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48A23" w14:textId="0FB1E6AF" w:rsidR="00E15BE1" w:rsidRDefault="004D315C" w:rsidP="00AB4FD7">
      <w:pPr>
        <w:spacing w:after="0" w:line="276" w:lineRule="auto"/>
        <w:jc w:val="center"/>
        <w:rPr>
          <w:rFonts w:ascii="Times New Roman" w:hAnsi="Times New Roman" w:cs="Times New Roman"/>
          <w:b/>
          <w:sz w:val="28"/>
          <w:szCs w:val="24"/>
        </w:rPr>
      </w:pPr>
      <w:r w:rsidRPr="008B1FDB">
        <w:rPr>
          <w:rFonts w:ascii="Times New Roman" w:hAnsi="Times New Roman" w:cs="Times New Roman"/>
          <w:b/>
          <w:sz w:val="28"/>
          <w:szCs w:val="24"/>
        </w:rPr>
        <w:t xml:space="preserve">Controles geológicos en el depósito de travertinos y sal prehispánica del graben de Ixtapan de la Sal, Estado de México: Implicaciones </w:t>
      </w:r>
      <w:proofErr w:type="spellStart"/>
      <w:r w:rsidRPr="008B1FDB">
        <w:rPr>
          <w:rFonts w:ascii="Times New Roman" w:hAnsi="Times New Roman" w:cs="Times New Roman"/>
          <w:b/>
          <w:sz w:val="28"/>
          <w:szCs w:val="24"/>
        </w:rPr>
        <w:t>paleoambientales</w:t>
      </w:r>
      <w:proofErr w:type="spellEnd"/>
    </w:p>
    <w:p w14:paraId="226E95CE" w14:textId="77777777" w:rsidR="009521B7" w:rsidRDefault="009521B7" w:rsidP="009521B7">
      <w:pPr>
        <w:spacing w:after="0" w:line="276" w:lineRule="auto"/>
        <w:jc w:val="center"/>
        <w:rPr>
          <w:rFonts w:ascii="Times New Roman" w:hAnsi="Times New Roman" w:cs="Times New Roman"/>
          <w:b/>
          <w:sz w:val="28"/>
          <w:szCs w:val="24"/>
        </w:rPr>
      </w:pPr>
    </w:p>
    <w:p w14:paraId="0775BE1B" w14:textId="77777777" w:rsidR="009521B7" w:rsidRDefault="009521B7" w:rsidP="009521B7">
      <w:pPr>
        <w:spacing w:after="0" w:line="276" w:lineRule="auto"/>
        <w:jc w:val="center"/>
        <w:rPr>
          <w:rFonts w:ascii="Times New Roman" w:hAnsi="Times New Roman" w:cs="Times New Roman"/>
          <w:b/>
          <w:sz w:val="28"/>
          <w:szCs w:val="24"/>
        </w:rPr>
      </w:pPr>
    </w:p>
    <w:p w14:paraId="7C7691F1" w14:textId="3AF73F78" w:rsidR="008B1FDB" w:rsidRDefault="002E47C0" w:rsidP="008B1FDB">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Edgar</w:t>
      </w:r>
      <w:r w:rsidR="00EC4C47" w:rsidRPr="00E15BE1">
        <w:rPr>
          <w:rFonts w:ascii="Times New Roman" w:hAnsi="Times New Roman" w:cs="Times New Roman"/>
          <w:bCs/>
          <w:sz w:val="24"/>
          <w:szCs w:val="24"/>
        </w:rPr>
        <w:t xml:space="preserve"> </w:t>
      </w:r>
      <w:r w:rsidR="00AB4FD7" w:rsidRPr="00E15BE1">
        <w:rPr>
          <w:rFonts w:ascii="Times New Roman" w:hAnsi="Times New Roman" w:cs="Times New Roman"/>
          <w:bCs/>
          <w:sz w:val="24"/>
          <w:szCs w:val="24"/>
        </w:rPr>
        <w:t>Ángeles</w:t>
      </w:r>
      <w:r w:rsidR="00AB4FD7">
        <w:rPr>
          <w:rFonts w:ascii="Times New Roman" w:hAnsi="Times New Roman" w:cs="Times New Roman"/>
          <w:bCs/>
          <w:sz w:val="24"/>
          <w:szCs w:val="24"/>
        </w:rPr>
        <w:t xml:space="preserve"> </w:t>
      </w:r>
      <w:r w:rsidR="00EC4C47" w:rsidRPr="00E15BE1">
        <w:rPr>
          <w:rFonts w:ascii="Times New Roman" w:hAnsi="Times New Roman" w:cs="Times New Roman"/>
          <w:bCs/>
          <w:sz w:val="24"/>
          <w:szCs w:val="24"/>
        </w:rPr>
        <w:t>-</w:t>
      </w:r>
      <w:r w:rsidR="00AB4FD7">
        <w:rPr>
          <w:rFonts w:ascii="Times New Roman" w:hAnsi="Times New Roman" w:cs="Times New Roman"/>
          <w:bCs/>
          <w:sz w:val="24"/>
          <w:szCs w:val="24"/>
        </w:rPr>
        <w:t xml:space="preserve"> </w:t>
      </w:r>
      <w:r w:rsidR="00EC4C47" w:rsidRPr="00E15BE1">
        <w:rPr>
          <w:rFonts w:ascii="Times New Roman" w:hAnsi="Times New Roman" w:cs="Times New Roman"/>
          <w:bCs/>
          <w:sz w:val="24"/>
          <w:szCs w:val="24"/>
        </w:rPr>
        <w:t>Moreno</w:t>
      </w:r>
      <w:r>
        <w:rPr>
          <w:rStyle w:val="Refdenotaalpie"/>
          <w:rFonts w:ascii="Times New Roman" w:hAnsi="Times New Roman" w:cs="Times New Roman"/>
          <w:bCs/>
          <w:sz w:val="24"/>
          <w:szCs w:val="24"/>
        </w:rPr>
        <w:footnoteReference w:id="1"/>
      </w:r>
    </w:p>
    <w:p w14:paraId="35B3B409" w14:textId="5F393001" w:rsidR="008B1FDB" w:rsidRDefault="002E47C0" w:rsidP="008B1FDB">
      <w:pPr>
        <w:spacing w:after="0" w:line="240" w:lineRule="auto"/>
        <w:jc w:val="right"/>
        <w:rPr>
          <w:rFonts w:ascii="Times New Roman" w:hAnsi="Times New Roman" w:cs="Times New Roman"/>
          <w:bCs/>
          <w:sz w:val="24"/>
          <w:szCs w:val="24"/>
        </w:rPr>
      </w:pPr>
      <w:proofErr w:type="gramStart"/>
      <w:r>
        <w:rPr>
          <w:rFonts w:ascii="Times New Roman" w:hAnsi="Times New Roman" w:cs="Times New Roman"/>
          <w:bCs/>
          <w:sz w:val="24"/>
          <w:szCs w:val="24"/>
        </w:rPr>
        <w:t xml:space="preserve">Héctor  </w:t>
      </w:r>
      <w:proofErr w:type="spellStart"/>
      <w:r w:rsidR="00EC4C47" w:rsidRPr="00E15BE1">
        <w:rPr>
          <w:rFonts w:ascii="Times New Roman" w:hAnsi="Times New Roman" w:cs="Times New Roman"/>
          <w:bCs/>
          <w:sz w:val="24"/>
          <w:szCs w:val="24"/>
        </w:rPr>
        <w:t>Cabadas</w:t>
      </w:r>
      <w:proofErr w:type="spellEnd"/>
      <w:proofErr w:type="gramEnd"/>
      <w:r w:rsidR="00AB4FD7">
        <w:rPr>
          <w:rFonts w:ascii="Times New Roman" w:hAnsi="Times New Roman" w:cs="Times New Roman"/>
          <w:bCs/>
          <w:sz w:val="24"/>
          <w:szCs w:val="24"/>
        </w:rPr>
        <w:t xml:space="preserve"> </w:t>
      </w:r>
      <w:r w:rsidR="00EC4C47" w:rsidRPr="00E15BE1">
        <w:rPr>
          <w:rFonts w:ascii="Times New Roman" w:hAnsi="Times New Roman" w:cs="Times New Roman"/>
          <w:bCs/>
          <w:sz w:val="24"/>
          <w:szCs w:val="24"/>
        </w:rPr>
        <w:t>-</w:t>
      </w:r>
      <w:r w:rsidR="00AB4FD7">
        <w:rPr>
          <w:rFonts w:ascii="Times New Roman" w:hAnsi="Times New Roman" w:cs="Times New Roman"/>
          <w:bCs/>
          <w:sz w:val="24"/>
          <w:szCs w:val="24"/>
        </w:rPr>
        <w:t xml:space="preserve"> </w:t>
      </w:r>
      <w:proofErr w:type="spellStart"/>
      <w:r w:rsidR="00EC4C47" w:rsidRPr="00E15BE1">
        <w:rPr>
          <w:rFonts w:ascii="Times New Roman" w:hAnsi="Times New Roman" w:cs="Times New Roman"/>
          <w:bCs/>
          <w:sz w:val="24"/>
          <w:szCs w:val="24"/>
        </w:rPr>
        <w:t>Baez</w:t>
      </w:r>
      <w:proofErr w:type="spellEnd"/>
      <w:r>
        <w:rPr>
          <w:rStyle w:val="Refdenotaalpie"/>
          <w:rFonts w:ascii="Times New Roman" w:hAnsi="Times New Roman" w:cs="Times New Roman"/>
          <w:bCs/>
          <w:sz w:val="24"/>
          <w:szCs w:val="24"/>
        </w:rPr>
        <w:footnoteReference w:id="2"/>
      </w:r>
    </w:p>
    <w:p w14:paraId="2C606380" w14:textId="2AF8D77C" w:rsidR="008B1FDB" w:rsidRDefault="00EC4C47" w:rsidP="008B1FDB">
      <w:pPr>
        <w:spacing w:after="0" w:line="240" w:lineRule="auto"/>
        <w:jc w:val="right"/>
        <w:rPr>
          <w:rFonts w:ascii="Times New Roman" w:hAnsi="Times New Roman" w:cs="Times New Roman"/>
          <w:bCs/>
          <w:sz w:val="24"/>
          <w:szCs w:val="24"/>
        </w:rPr>
      </w:pPr>
      <w:r w:rsidRPr="00E15BE1">
        <w:rPr>
          <w:rFonts w:ascii="Times New Roman" w:hAnsi="Times New Roman" w:cs="Times New Roman"/>
          <w:bCs/>
          <w:sz w:val="24"/>
          <w:szCs w:val="24"/>
        </w:rPr>
        <w:t>P</w:t>
      </w:r>
      <w:r w:rsidR="002E47C0">
        <w:rPr>
          <w:rFonts w:ascii="Times New Roman" w:hAnsi="Times New Roman" w:cs="Times New Roman"/>
          <w:bCs/>
          <w:sz w:val="24"/>
          <w:szCs w:val="24"/>
        </w:rPr>
        <w:t xml:space="preserve">atricia </w:t>
      </w:r>
      <w:r w:rsidRPr="00E15BE1">
        <w:rPr>
          <w:rFonts w:ascii="Times New Roman" w:hAnsi="Times New Roman" w:cs="Times New Roman"/>
          <w:bCs/>
          <w:sz w:val="24"/>
          <w:szCs w:val="24"/>
        </w:rPr>
        <w:t>Flores</w:t>
      </w:r>
      <w:r w:rsidR="00AB4FD7">
        <w:rPr>
          <w:rFonts w:ascii="Times New Roman" w:hAnsi="Times New Roman" w:cs="Times New Roman"/>
          <w:bCs/>
          <w:sz w:val="24"/>
          <w:szCs w:val="24"/>
        </w:rPr>
        <w:t xml:space="preserve"> </w:t>
      </w:r>
      <w:r w:rsidRPr="00E15BE1">
        <w:rPr>
          <w:rFonts w:ascii="Times New Roman" w:hAnsi="Times New Roman" w:cs="Times New Roman"/>
          <w:bCs/>
          <w:sz w:val="24"/>
          <w:szCs w:val="24"/>
        </w:rPr>
        <w:t>-</w:t>
      </w:r>
      <w:r w:rsidR="00AB4FD7">
        <w:rPr>
          <w:rFonts w:ascii="Times New Roman" w:hAnsi="Times New Roman" w:cs="Times New Roman"/>
          <w:bCs/>
          <w:sz w:val="24"/>
          <w:szCs w:val="24"/>
        </w:rPr>
        <w:t xml:space="preserve"> </w:t>
      </w:r>
      <w:r w:rsidRPr="00E15BE1">
        <w:rPr>
          <w:rFonts w:ascii="Times New Roman" w:hAnsi="Times New Roman" w:cs="Times New Roman"/>
          <w:bCs/>
          <w:sz w:val="24"/>
          <w:szCs w:val="24"/>
        </w:rPr>
        <w:t>Olvera</w:t>
      </w:r>
      <w:r w:rsidR="002E47C0">
        <w:rPr>
          <w:rStyle w:val="Refdenotaalpie"/>
          <w:rFonts w:ascii="Times New Roman" w:hAnsi="Times New Roman" w:cs="Times New Roman"/>
          <w:bCs/>
          <w:sz w:val="24"/>
          <w:szCs w:val="24"/>
        </w:rPr>
        <w:footnoteReference w:id="3"/>
      </w:r>
    </w:p>
    <w:p w14:paraId="50631C50" w14:textId="7A0A1DAA" w:rsidR="008B1FDB" w:rsidRDefault="00EC4C47" w:rsidP="008B1FDB">
      <w:pPr>
        <w:spacing w:after="0" w:line="240" w:lineRule="auto"/>
        <w:jc w:val="right"/>
        <w:rPr>
          <w:rFonts w:ascii="Times New Roman" w:hAnsi="Times New Roman" w:cs="Times New Roman"/>
          <w:bCs/>
          <w:sz w:val="24"/>
          <w:szCs w:val="24"/>
        </w:rPr>
      </w:pPr>
      <w:r w:rsidRPr="00E15BE1">
        <w:rPr>
          <w:rFonts w:ascii="Times New Roman" w:hAnsi="Times New Roman" w:cs="Times New Roman"/>
          <w:bCs/>
          <w:sz w:val="24"/>
          <w:szCs w:val="24"/>
        </w:rPr>
        <w:t>A</w:t>
      </w:r>
      <w:r w:rsidR="002E47C0">
        <w:rPr>
          <w:rFonts w:ascii="Times New Roman" w:hAnsi="Times New Roman" w:cs="Times New Roman"/>
          <w:bCs/>
          <w:sz w:val="24"/>
          <w:szCs w:val="24"/>
        </w:rPr>
        <w:t xml:space="preserve">ntonio </w:t>
      </w:r>
      <w:r w:rsidRPr="00E15BE1">
        <w:rPr>
          <w:rFonts w:ascii="Times New Roman" w:hAnsi="Times New Roman" w:cs="Times New Roman"/>
          <w:bCs/>
          <w:sz w:val="24"/>
          <w:szCs w:val="24"/>
        </w:rPr>
        <w:t>Cruz</w:t>
      </w:r>
      <w:r w:rsidR="00AB4FD7">
        <w:rPr>
          <w:rFonts w:ascii="Times New Roman" w:hAnsi="Times New Roman" w:cs="Times New Roman"/>
          <w:bCs/>
          <w:sz w:val="24"/>
          <w:szCs w:val="24"/>
        </w:rPr>
        <w:t xml:space="preserve"> </w:t>
      </w:r>
      <w:r w:rsidRPr="00E15BE1">
        <w:rPr>
          <w:rFonts w:ascii="Times New Roman" w:hAnsi="Times New Roman" w:cs="Times New Roman"/>
          <w:bCs/>
          <w:sz w:val="24"/>
          <w:szCs w:val="24"/>
        </w:rPr>
        <w:t>-</w:t>
      </w:r>
      <w:r w:rsidR="00AB4FD7">
        <w:rPr>
          <w:rFonts w:ascii="Times New Roman" w:hAnsi="Times New Roman" w:cs="Times New Roman"/>
          <w:bCs/>
          <w:sz w:val="24"/>
          <w:szCs w:val="24"/>
        </w:rPr>
        <w:t xml:space="preserve"> </w:t>
      </w:r>
      <w:r w:rsidRPr="00E15BE1">
        <w:rPr>
          <w:rFonts w:ascii="Times New Roman" w:hAnsi="Times New Roman" w:cs="Times New Roman"/>
          <w:bCs/>
          <w:sz w:val="24"/>
          <w:szCs w:val="24"/>
        </w:rPr>
        <w:t>Alberto</w:t>
      </w:r>
      <w:r w:rsidR="002E47C0">
        <w:rPr>
          <w:rStyle w:val="Refdenotaalpie"/>
          <w:rFonts w:ascii="Times New Roman" w:hAnsi="Times New Roman" w:cs="Times New Roman"/>
          <w:bCs/>
          <w:sz w:val="24"/>
          <w:szCs w:val="24"/>
        </w:rPr>
        <w:footnoteReference w:id="4"/>
      </w:r>
    </w:p>
    <w:p w14:paraId="4F765519" w14:textId="18959F0C" w:rsidR="008B1FDB" w:rsidRDefault="00EC4C47" w:rsidP="008B1FDB">
      <w:pPr>
        <w:spacing w:after="0" w:line="240" w:lineRule="auto"/>
        <w:jc w:val="right"/>
        <w:rPr>
          <w:rFonts w:ascii="Times New Roman" w:hAnsi="Times New Roman" w:cs="Times New Roman"/>
          <w:bCs/>
          <w:sz w:val="24"/>
          <w:szCs w:val="24"/>
        </w:rPr>
      </w:pPr>
      <w:r w:rsidRPr="00E15BE1">
        <w:rPr>
          <w:rFonts w:ascii="Times New Roman" w:hAnsi="Times New Roman" w:cs="Times New Roman"/>
          <w:bCs/>
          <w:sz w:val="24"/>
          <w:szCs w:val="24"/>
        </w:rPr>
        <w:t>G</w:t>
      </w:r>
      <w:r w:rsidR="002E47C0">
        <w:rPr>
          <w:rFonts w:ascii="Times New Roman" w:hAnsi="Times New Roman" w:cs="Times New Roman"/>
          <w:bCs/>
          <w:sz w:val="24"/>
          <w:szCs w:val="24"/>
        </w:rPr>
        <w:t xml:space="preserve">abriel </w:t>
      </w:r>
      <w:r w:rsidRPr="00E15BE1">
        <w:rPr>
          <w:rFonts w:ascii="Times New Roman" w:hAnsi="Times New Roman" w:cs="Times New Roman"/>
          <w:bCs/>
          <w:sz w:val="24"/>
          <w:szCs w:val="24"/>
        </w:rPr>
        <w:t>Vázquez</w:t>
      </w:r>
      <w:r w:rsidR="00AB4FD7">
        <w:rPr>
          <w:rFonts w:ascii="Times New Roman" w:hAnsi="Times New Roman" w:cs="Times New Roman"/>
          <w:bCs/>
          <w:sz w:val="24"/>
          <w:szCs w:val="24"/>
        </w:rPr>
        <w:t xml:space="preserve"> </w:t>
      </w:r>
      <w:r w:rsidRPr="00E15BE1">
        <w:rPr>
          <w:rFonts w:ascii="Times New Roman" w:hAnsi="Times New Roman" w:cs="Times New Roman"/>
          <w:bCs/>
          <w:sz w:val="24"/>
          <w:szCs w:val="24"/>
        </w:rPr>
        <w:t>-</w:t>
      </w:r>
      <w:r w:rsidR="00AB4FD7">
        <w:rPr>
          <w:rFonts w:ascii="Times New Roman" w:hAnsi="Times New Roman" w:cs="Times New Roman"/>
          <w:bCs/>
          <w:sz w:val="24"/>
          <w:szCs w:val="24"/>
        </w:rPr>
        <w:t xml:space="preserve"> </w:t>
      </w:r>
      <w:r w:rsidRPr="00E15BE1">
        <w:rPr>
          <w:rFonts w:ascii="Times New Roman" w:hAnsi="Times New Roman" w:cs="Times New Roman"/>
          <w:bCs/>
          <w:sz w:val="24"/>
          <w:szCs w:val="24"/>
        </w:rPr>
        <w:t>Castro</w:t>
      </w:r>
      <w:r w:rsidR="002E47C0">
        <w:rPr>
          <w:rStyle w:val="Refdenotaalpie"/>
          <w:rFonts w:ascii="Times New Roman" w:hAnsi="Times New Roman" w:cs="Times New Roman"/>
          <w:bCs/>
          <w:sz w:val="24"/>
          <w:szCs w:val="24"/>
        </w:rPr>
        <w:footnoteReference w:id="5"/>
      </w:r>
    </w:p>
    <w:p w14:paraId="1598E012" w14:textId="4414D772" w:rsidR="008B1FDB" w:rsidRDefault="00EC4C47" w:rsidP="008B1FDB">
      <w:pPr>
        <w:spacing w:after="0" w:line="240" w:lineRule="auto"/>
        <w:jc w:val="right"/>
        <w:rPr>
          <w:rFonts w:ascii="Times New Roman" w:hAnsi="Times New Roman" w:cs="Times New Roman"/>
          <w:bCs/>
          <w:sz w:val="24"/>
          <w:szCs w:val="24"/>
        </w:rPr>
      </w:pPr>
      <w:r w:rsidRPr="00E15BE1">
        <w:rPr>
          <w:rFonts w:ascii="Times New Roman" w:hAnsi="Times New Roman" w:cs="Times New Roman"/>
          <w:bCs/>
          <w:sz w:val="24"/>
          <w:szCs w:val="24"/>
        </w:rPr>
        <w:lastRenderedPageBreak/>
        <w:t>I</w:t>
      </w:r>
      <w:r w:rsidR="002E47C0">
        <w:rPr>
          <w:rFonts w:ascii="Times New Roman" w:hAnsi="Times New Roman" w:cs="Times New Roman"/>
          <w:bCs/>
          <w:sz w:val="24"/>
          <w:szCs w:val="24"/>
        </w:rPr>
        <w:t>sidro</w:t>
      </w:r>
      <w:r w:rsidRPr="00E15BE1">
        <w:rPr>
          <w:rFonts w:ascii="Times New Roman" w:hAnsi="Times New Roman" w:cs="Times New Roman"/>
          <w:bCs/>
          <w:sz w:val="24"/>
          <w:szCs w:val="24"/>
        </w:rPr>
        <w:t xml:space="preserve"> Loza-Aguirre</w:t>
      </w:r>
      <w:r w:rsidR="002E47C0">
        <w:rPr>
          <w:rStyle w:val="Refdenotaalpie"/>
          <w:rFonts w:ascii="Times New Roman" w:hAnsi="Times New Roman" w:cs="Times New Roman"/>
          <w:bCs/>
          <w:sz w:val="24"/>
          <w:szCs w:val="24"/>
        </w:rPr>
        <w:footnoteReference w:id="6"/>
      </w:r>
    </w:p>
    <w:p w14:paraId="436BE180" w14:textId="5FAA33C7" w:rsidR="00CB7BC7" w:rsidRDefault="002E47C0" w:rsidP="008B1FDB">
      <w:pPr>
        <w:spacing w:after="0" w:line="240" w:lineRule="auto"/>
        <w:jc w:val="right"/>
        <w:rPr>
          <w:rFonts w:ascii="Times New Roman" w:hAnsi="Times New Roman" w:cs="Times New Roman"/>
          <w:bCs/>
          <w:sz w:val="24"/>
          <w:szCs w:val="24"/>
        </w:rPr>
      </w:pPr>
      <w:r>
        <w:rPr>
          <w:rFonts w:ascii="Times New Roman" w:hAnsi="Times New Roman" w:cs="Times New Roman"/>
          <w:bCs/>
          <w:sz w:val="24"/>
          <w:szCs w:val="24"/>
        </w:rPr>
        <w:t>Raúl</w:t>
      </w:r>
      <w:r w:rsidR="00EC4C47" w:rsidRPr="00E15BE1">
        <w:rPr>
          <w:rFonts w:ascii="Times New Roman" w:hAnsi="Times New Roman" w:cs="Times New Roman"/>
          <w:bCs/>
          <w:sz w:val="24"/>
          <w:szCs w:val="24"/>
        </w:rPr>
        <w:t xml:space="preserve"> Miranda-Avilés</w:t>
      </w:r>
      <w:r>
        <w:rPr>
          <w:rStyle w:val="Refdenotaalpie"/>
          <w:rFonts w:ascii="Times New Roman" w:hAnsi="Times New Roman" w:cs="Times New Roman"/>
          <w:bCs/>
          <w:sz w:val="24"/>
          <w:szCs w:val="24"/>
        </w:rPr>
        <w:footnoteReference w:id="7"/>
      </w:r>
    </w:p>
    <w:p w14:paraId="3CA55C0D" w14:textId="57F4B57A" w:rsidR="005F1D69" w:rsidRPr="005F1D69" w:rsidRDefault="005F1D69" w:rsidP="005F1D69">
      <w:pPr>
        <w:pStyle w:val="NormalWeb"/>
        <w:jc w:val="both"/>
        <w:rPr>
          <w:b/>
          <w:bCs/>
          <w:sz w:val="20"/>
          <w:szCs w:val="20"/>
        </w:rPr>
      </w:pPr>
    </w:p>
    <w:p w14:paraId="6FE5416F" w14:textId="7E1136F8" w:rsidR="00037017" w:rsidRPr="002E47C0" w:rsidRDefault="000961C1" w:rsidP="002E47C0">
      <w:pPr>
        <w:spacing w:line="276" w:lineRule="auto"/>
        <w:jc w:val="both"/>
        <w:rPr>
          <w:rFonts w:ascii="Times New Roman" w:hAnsi="Times New Roman" w:cs="Times New Roman"/>
          <w:b/>
        </w:rPr>
      </w:pPr>
      <w:r w:rsidRPr="002E47C0">
        <w:rPr>
          <w:rFonts w:ascii="Times New Roman" w:hAnsi="Times New Roman" w:cs="Times New Roman"/>
          <w:b/>
        </w:rPr>
        <w:t>Resumen</w:t>
      </w:r>
    </w:p>
    <w:p w14:paraId="03451101" w14:textId="4ED84B8C" w:rsidR="00037017" w:rsidRPr="002E47C0" w:rsidRDefault="00F93E0A" w:rsidP="002E47C0">
      <w:pPr>
        <w:spacing w:after="0" w:line="276" w:lineRule="auto"/>
        <w:jc w:val="both"/>
        <w:rPr>
          <w:rFonts w:ascii="Times New Roman" w:hAnsi="Times New Roman" w:cs="Times New Roman"/>
          <w:bCs/>
        </w:rPr>
      </w:pPr>
      <w:r w:rsidRPr="002E47C0">
        <w:rPr>
          <w:rFonts w:ascii="Times New Roman" w:hAnsi="Times New Roman" w:cs="Times New Roman"/>
          <w:bCs/>
        </w:rPr>
        <w:t xml:space="preserve">Desde tiempos prehispánicos las regiones de Ixtapan de la Sal y </w:t>
      </w:r>
      <w:proofErr w:type="spellStart"/>
      <w:r w:rsidRPr="002E47C0">
        <w:rPr>
          <w:rFonts w:ascii="Times New Roman" w:hAnsi="Times New Roman" w:cs="Times New Roman"/>
          <w:bCs/>
        </w:rPr>
        <w:t>Tonatico</w:t>
      </w:r>
      <w:proofErr w:type="spellEnd"/>
      <w:r w:rsidRPr="002E47C0">
        <w:rPr>
          <w:rFonts w:ascii="Times New Roman" w:hAnsi="Times New Roman" w:cs="Times New Roman"/>
          <w:bCs/>
        </w:rPr>
        <w:t xml:space="preserve">, Estado de México, han sido conocidas por la presencia de </w:t>
      </w:r>
      <w:r w:rsidR="009131DC" w:rsidRPr="002E47C0">
        <w:rPr>
          <w:rFonts w:ascii="Times New Roman" w:hAnsi="Times New Roman" w:cs="Times New Roman"/>
          <w:bCs/>
        </w:rPr>
        <w:t xml:space="preserve">travertinos, </w:t>
      </w:r>
      <w:r w:rsidRPr="002E47C0">
        <w:rPr>
          <w:rFonts w:ascii="Times New Roman" w:hAnsi="Times New Roman" w:cs="Times New Roman"/>
          <w:bCs/>
        </w:rPr>
        <w:t xml:space="preserve">manantiales de aguas termales y la producción de sal. El lugar conocido como </w:t>
      </w:r>
      <w:r w:rsidR="002A51A4" w:rsidRPr="002E47C0">
        <w:rPr>
          <w:rFonts w:ascii="Times New Roman" w:hAnsi="Times New Roman" w:cs="Times New Roman"/>
          <w:bCs/>
        </w:rPr>
        <w:t>L</w:t>
      </w:r>
      <w:r w:rsidRPr="002E47C0">
        <w:rPr>
          <w:rFonts w:ascii="Times New Roman" w:hAnsi="Times New Roman" w:cs="Times New Roman"/>
          <w:bCs/>
        </w:rPr>
        <w:t xml:space="preserve">os </w:t>
      </w:r>
      <w:r w:rsidR="002A51A4" w:rsidRPr="002E47C0">
        <w:rPr>
          <w:rFonts w:ascii="Times New Roman" w:hAnsi="Times New Roman" w:cs="Times New Roman"/>
          <w:bCs/>
        </w:rPr>
        <w:t>S</w:t>
      </w:r>
      <w:r w:rsidRPr="002E47C0">
        <w:rPr>
          <w:rFonts w:ascii="Times New Roman" w:hAnsi="Times New Roman" w:cs="Times New Roman"/>
          <w:bCs/>
        </w:rPr>
        <w:t xml:space="preserve">alitres en </w:t>
      </w:r>
      <w:proofErr w:type="spellStart"/>
      <w:r w:rsidRPr="002E47C0">
        <w:rPr>
          <w:rFonts w:ascii="Times New Roman" w:hAnsi="Times New Roman" w:cs="Times New Roman"/>
          <w:bCs/>
        </w:rPr>
        <w:t>Tonatico</w:t>
      </w:r>
      <w:proofErr w:type="spellEnd"/>
      <w:r w:rsidRPr="002E47C0">
        <w:rPr>
          <w:rFonts w:ascii="Times New Roman" w:hAnsi="Times New Roman" w:cs="Times New Roman"/>
          <w:bCs/>
        </w:rPr>
        <w:t xml:space="preserve"> contiene</w:t>
      </w:r>
      <w:r w:rsidR="00812CD9" w:rsidRPr="002E47C0">
        <w:rPr>
          <w:rFonts w:ascii="Times New Roman" w:hAnsi="Times New Roman" w:cs="Times New Roman"/>
          <w:bCs/>
        </w:rPr>
        <w:t xml:space="preserve"> vestigios arqueológicos </w:t>
      </w:r>
      <w:r w:rsidR="00185EA7" w:rsidRPr="002E47C0">
        <w:rPr>
          <w:rFonts w:ascii="Times New Roman" w:hAnsi="Times New Roman" w:cs="Times New Roman"/>
          <w:bCs/>
        </w:rPr>
        <w:t>de un centro de producción de sal importante</w:t>
      </w:r>
      <w:r w:rsidRPr="002E47C0">
        <w:rPr>
          <w:rFonts w:ascii="Times New Roman" w:hAnsi="Times New Roman" w:cs="Times New Roman"/>
          <w:bCs/>
        </w:rPr>
        <w:t xml:space="preserve">. </w:t>
      </w:r>
      <w:r w:rsidR="00B53E83" w:rsidRPr="002E47C0">
        <w:rPr>
          <w:rFonts w:ascii="Times New Roman" w:hAnsi="Times New Roman" w:cs="Times New Roman"/>
          <w:bCs/>
        </w:rPr>
        <w:t>El objetivo de este trabajo es mostrar las</w:t>
      </w:r>
      <w:r w:rsidRPr="002E47C0">
        <w:rPr>
          <w:rFonts w:ascii="Times New Roman" w:hAnsi="Times New Roman" w:cs="Times New Roman"/>
          <w:bCs/>
        </w:rPr>
        <w:t xml:space="preserve"> </w:t>
      </w:r>
      <w:r w:rsidR="009131DC" w:rsidRPr="002E47C0">
        <w:rPr>
          <w:rFonts w:ascii="Times New Roman" w:hAnsi="Times New Roman" w:cs="Times New Roman"/>
          <w:bCs/>
        </w:rPr>
        <w:t xml:space="preserve">interrelaciones entre </w:t>
      </w:r>
      <w:r w:rsidR="008748FA" w:rsidRPr="002E47C0">
        <w:rPr>
          <w:rFonts w:ascii="Times New Roman" w:hAnsi="Times New Roman" w:cs="Times New Roman"/>
          <w:bCs/>
        </w:rPr>
        <w:t xml:space="preserve">las </w:t>
      </w:r>
      <w:r w:rsidRPr="002E47C0">
        <w:rPr>
          <w:rFonts w:ascii="Times New Roman" w:hAnsi="Times New Roman" w:cs="Times New Roman"/>
          <w:bCs/>
        </w:rPr>
        <w:t>características geológic</w:t>
      </w:r>
      <w:r w:rsidR="009131DC" w:rsidRPr="002E47C0">
        <w:rPr>
          <w:rFonts w:ascii="Times New Roman" w:hAnsi="Times New Roman" w:cs="Times New Roman"/>
          <w:bCs/>
        </w:rPr>
        <w:t>as,</w:t>
      </w:r>
      <w:r w:rsidRPr="002E47C0">
        <w:rPr>
          <w:rFonts w:ascii="Times New Roman" w:hAnsi="Times New Roman" w:cs="Times New Roman"/>
          <w:bCs/>
        </w:rPr>
        <w:t xml:space="preserve"> </w:t>
      </w:r>
      <w:r w:rsidR="008748FA" w:rsidRPr="002E47C0">
        <w:rPr>
          <w:rFonts w:ascii="Times New Roman" w:hAnsi="Times New Roman" w:cs="Times New Roman"/>
          <w:bCs/>
        </w:rPr>
        <w:t xml:space="preserve">los </w:t>
      </w:r>
      <w:r w:rsidRPr="002E47C0">
        <w:rPr>
          <w:rFonts w:ascii="Times New Roman" w:hAnsi="Times New Roman" w:cs="Times New Roman"/>
          <w:bCs/>
        </w:rPr>
        <w:t>depósitos de travertinos</w:t>
      </w:r>
      <w:r w:rsidR="001A4C4E" w:rsidRPr="002E47C0">
        <w:rPr>
          <w:rFonts w:ascii="Times New Roman" w:hAnsi="Times New Roman" w:cs="Times New Roman"/>
          <w:bCs/>
        </w:rPr>
        <w:t xml:space="preserve"> y </w:t>
      </w:r>
      <w:r w:rsidR="008748FA" w:rsidRPr="002E47C0">
        <w:rPr>
          <w:rFonts w:ascii="Times New Roman" w:hAnsi="Times New Roman" w:cs="Times New Roman"/>
          <w:bCs/>
        </w:rPr>
        <w:t>las particularidades</w:t>
      </w:r>
      <w:r w:rsidR="001A4C4E" w:rsidRPr="002E47C0">
        <w:rPr>
          <w:rFonts w:ascii="Times New Roman" w:hAnsi="Times New Roman" w:cs="Times New Roman"/>
          <w:bCs/>
        </w:rPr>
        <w:t xml:space="preserve"> de </w:t>
      </w:r>
      <w:r w:rsidR="00812CD9" w:rsidRPr="002E47C0">
        <w:rPr>
          <w:rFonts w:ascii="Times New Roman" w:hAnsi="Times New Roman" w:cs="Times New Roman"/>
          <w:bCs/>
        </w:rPr>
        <w:t>los vestigios arqueológicos</w:t>
      </w:r>
      <w:r w:rsidR="001A4C4E" w:rsidRPr="002E47C0">
        <w:rPr>
          <w:rFonts w:ascii="Times New Roman" w:hAnsi="Times New Roman" w:cs="Times New Roman"/>
          <w:bCs/>
        </w:rPr>
        <w:t>, aunado a</w:t>
      </w:r>
      <w:r w:rsidRPr="002E47C0">
        <w:rPr>
          <w:rFonts w:ascii="Times New Roman" w:hAnsi="Times New Roman" w:cs="Times New Roman"/>
          <w:bCs/>
        </w:rPr>
        <w:t xml:space="preserve"> problemáticas </w:t>
      </w:r>
      <w:r w:rsidR="001A4C4E" w:rsidRPr="002E47C0">
        <w:rPr>
          <w:rFonts w:ascii="Times New Roman" w:hAnsi="Times New Roman" w:cs="Times New Roman"/>
          <w:bCs/>
        </w:rPr>
        <w:t xml:space="preserve">del </w:t>
      </w:r>
      <w:r w:rsidRPr="002E47C0">
        <w:rPr>
          <w:rFonts w:ascii="Times New Roman" w:hAnsi="Times New Roman" w:cs="Times New Roman"/>
          <w:bCs/>
        </w:rPr>
        <w:t xml:space="preserve">deterioro de </w:t>
      </w:r>
      <w:r w:rsidR="00095BFD" w:rsidRPr="002E47C0">
        <w:rPr>
          <w:rFonts w:ascii="Times New Roman" w:hAnsi="Times New Roman" w:cs="Times New Roman"/>
          <w:bCs/>
        </w:rPr>
        <w:t>las reliquias arqueológica</w:t>
      </w:r>
      <w:r w:rsidRPr="002E47C0">
        <w:rPr>
          <w:rFonts w:ascii="Times New Roman" w:hAnsi="Times New Roman" w:cs="Times New Roman"/>
          <w:bCs/>
        </w:rPr>
        <w:t>s. Las metodologías empleadas en este trabajo comprendieron levantamientos geológicos de campo, i</w:t>
      </w:r>
      <w:r w:rsidR="008748FA" w:rsidRPr="002E47C0">
        <w:rPr>
          <w:rFonts w:ascii="Times New Roman" w:hAnsi="Times New Roman" w:cs="Times New Roman"/>
          <w:bCs/>
        </w:rPr>
        <w:t>ncluyendo c</w:t>
      </w:r>
      <w:r w:rsidRPr="002E47C0">
        <w:rPr>
          <w:rFonts w:ascii="Times New Roman" w:hAnsi="Times New Roman" w:cs="Times New Roman"/>
          <w:bCs/>
        </w:rPr>
        <w:t>artografía,</w:t>
      </w:r>
      <w:r w:rsidR="001A4C4E" w:rsidRPr="002E47C0">
        <w:rPr>
          <w:rFonts w:ascii="Times New Roman" w:hAnsi="Times New Roman" w:cs="Times New Roman"/>
          <w:bCs/>
        </w:rPr>
        <w:t xml:space="preserve"> </w:t>
      </w:r>
      <w:r w:rsidRPr="002E47C0">
        <w:rPr>
          <w:rFonts w:ascii="Times New Roman" w:hAnsi="Times New Roman" w:cs="Times New Roman"/>
          <w:bCs/>
        </w:rPr>
        <w:t>estratigrafí</w:t>
      </w:r>
      <w:r w:rsidR="00812CD9" w:rsidRPr="002E47C0">
        <w:rPr>
          <w:rFonts w:ascii="Times New Roman" w:hAnsi="Times New Roman" w:cs="Times New Roman"/>
          <w:bCs/>
        </w:rPr>
        <w:t>a</w:t>
      </w:r>
      <w:r w:rsidR="001A4C4E" w:rsidRPr="002E47C0">
        <w:rPr>
          <w:rFonts w:ascii="Times New Roman" w:hAnsi="Times New Roman" w:cs="Times New Roman"/>
          <w:bCs/>
        </w:rPr>
        <w:t xml:space="preserve"> y </w:t>
      </w:r>
      <w:r w:rsidRPr="002E47C0">
        <w:rPr>
          <w:rFonts w:ascii="Times New Roman" w:hAnsi="Times New Roman" w:cs="Times New Roman"/>
          <w:bCs/>
        </w:rPr>
        <w:t xml:space="preserve">cierta aproximación etnográfica. </w:t>
      </w:r>
      <w:bookmarkStart w:id="0" w:name="_Hlk174071925"/>
      <w:r w:rsidRPr="002E47C0">
        <w:rPr>
          <w:rFonts w:ascii="Times New Roman" w:hAnsi="Times New Roman" w:cs="Times New Roman"/>
          <w:bCs/>
        </w:rPr>
        <w:t xml:space="preserve">Los resultados muestran que los depósitos de travertinos y de sal fueron derivados de manantiales de aguas termales controlados por fracturas </w:t>
      </w:r>
      <w:r w:rsidR="00185EA7" w:rsidRPr="002E47C0">
        <w:rPr>
          <w:rFonts w:ascii="Times New Roman" w:hAnsi="Times New Roman" w:cs="Times New Roman"/>
          <w:bCs/>
        </w:rPr>
        <w:t xml:space="preserve">en </w:t>
      </w:r>
      <w:r w:rsidRPr="002E47C0">
        <w:rPr>
          <w:rFonts w:ascii="Times New Roman" w:hAnsi="Times New Roman" w:cs="Times New Roman"/>
          <w:bCs/>
        </w:rPr>
        <w:t xml:space="preserve">un sistema hidrotermal de larga vida </w:t>
      </w:r>
      <w:r w:rsidR="00185EA7" w:rsidRPr="002E47C0">
        <w:rPr>
          <w:rFonts w:ascii="Times New Roman" w:hAnsi="Times New Roman" w:cs="Times New Roman"/>
          <w:bCs/>
        </w:rPr>
        <w:t xml:space="preserve">dentro del </w:t>
      </w:r>
      <w:proofErr w:type="spellStart"/>
      <w:r w:rsidR="007F6A0E" w:rsidRPr="002E47C0">
        <w:rPr>
          <w:rFonts w:ascii="Times New Roman" w:hAnsi="Times New Roman" w:cs="Times New Roman"/>
          <w:bCs/>
        </w:rPr>
        <w:t>semi</w:t>
      </w:r>
      <w:r w:rsidRPr="002E47C0">
        <w:rPr>
          <w:rFonts w:ascii="Times New Roman" w:hAnsi="Times New Roman" w:cs="Times New Roman"/>
          <w:bCs/>
        </w:rPr>
        <w:t>graben</w:t>
      </w:r>
      <w:proofErr w:type="spellEnd"/>
      <w:r w:rsidRPr="002E47C0">
        <w:rPr>
          <w:rFonts w:ascii="Times New Roman" w:hAnsi="Times New Roman" w:cs="Times New Roman"/>
          <w:bCs/>
        </w:rPr>
        <w:t xml:space="preserve"> de Ixtapan de la Sal</w:t>
      </w:r>
      <w:r w:rsidR="00185EA7" w:rsidRPr="002E47C0">
        <w:rPr>
          <w:rFonts w:ascii="Times New Roman" w:hAnsi="Times New Roman" w:cs="Times New Roman"/>
          <w:bCs/>
        </w:rPr>
        <w:t xml:space="preserve"> determinado </w:t>
      </w:r>
      <w:r w:rsidRPr="002E47C0">
        <w:rPr>
          <w:rFonts w:ascii="Times New Roman" w:hAnsi="Times New Roman" w:cs="Times New Roman"/>
          <w:bCs/>
        </w:rPr>
        <w:t xml:space="preserve">por fallas del Sistema de Fallas Taxco-San Miguel de Allende. </w:t>
      </w:r>
      <w:bookmarkEnd w:id="0"/>
    </w:p>
    <w:p w14:paraId="4725D51A" w14:textId="1ABB6C48" w:rsidR="004755A2" w:rsidRPr="002E47C0" w:rsidRDefault="00745828" w:rsidP="002E47C0">
      <w:pPr>
        <w:spacing w:line="276" w:lineRule="auto"/>
        <w:jc w:val="both"/>
        <w:rPr>
          <w:rFonts w:ascii="Times New Roman" w:hAnsi="Times New Roman" w:cs="Times New Roman"/>
          <w:bCs/>
        </w:rPr>
      </w:pPr>
      <w:r w:rsidRPr="002E47C0">
        <w:rPr>
          <w:rFonts w:ascii="Times New Roman" w:hAnsi="Times New Roman" w:cs="Times New Roman"/>
          <w:b/>
        </w:rPr>
        <w:t>Palabras clave</w:t>
      </w:r>
      <w:r w:rsidRPr="002E47C0">
        <w:rPr>
          <w:rFonts w:ascii="Times New Roman" w:hAnsi="Times New Roman" w:cs="Times New Roman"/>
          <w:bCs/>
        </w:rPr>
        <w:t>:</w:t>
      </w:r>
      <w:r w:rsidR="008748FA" w:rsidRPr="002E47C0">
        <w:rPr>
          <w:rFonts w:ascii="Times New Roman" w:hAnsi="Times New Roman" w:cs="Times New Roman"/>
          <w:bCs/>
        </w:rPr>
        <w:t xml:space="preserve"> arqueológicos, sal, </w:t>
      </w:r>
      <w:proofErr w:type="spellStart"/>
      <w:r w:rsidR="008748FA" w:rsidRPr="002E47C0">
        <w:rPr>
          <w:rFonts w:ascii="Times New Roman" w:hAnsi="Times New Roman" w:cs="Times New Roman"/>
          <w:bCs/>
        </w:rPr>
        <w:t>Tonatico</w:t>
      </w:r>
      <w:proofErr w:type="spellEnd"/>
      <w:r w:rsidR="008748FA" w:rsidRPr="002E47C0">
        <w:rPr>
          <w:rFonts w:ascii="Times New Roman" w:hAnsi="Times New Roman" w:cs="Times New Roman"/>
          <w:bCs/>
        </w:rPr>
        <w:t>, G</w:t>
      </w:r>
      <w:r w:rsidRPr="002E47C0">
        <w:rPr>
          <w:rFonts w:ascii="Times New Roman" w:hAnsi="Times New Roman" w:cs="Times New Roman"/>
          <w:bCs/>
        </w:rPr>
        <w:t>eología</w:t>
      </w:r>
      <w:r w:rsidR="004655F9" w:rsidRPr="002E47C0">
        <w:rPr>
          <w:rFonts w:ascii="Times New Roman" w:hAnsi="Times New Roman" w:cs="Times New Roman"/>
          <w:bCs/>
        </w:rPr>
        <w:t xml:space="preserve">, </w:t>
      </w:r>
      <w:proofErr w:type="spellStart"/>
      <w:r w:rsidR="004655F9" w:rsidRPr="002E47C0">
        <w:rPr>
          <w:rFonts w:ascii="Times New Roman" w:hAnsi="Times New Roman" w:cs="Times New Roman"/>
          <w:bCs/>
        </w:rPr>
        <w:t>travertino</w:t>
      </w:r>
      <w:proofErr w:type="spellEnd"/>
      <w:r w:rsidR="004655F9" w:rsidRPr="002E47C0">
        <w:rPr>
          <w:rFonts w:ascii="Times New Roman" w:hAnsi="Times New Roman" w:cs="Times New Roman"/>
          <w:bCs/>
        </w:rPr>
        <w:t>, prehispánico</w:t>
      </w:r>
    </w:p>
    <w:p w14:paraId="40E88AFA" w14:textId="77777777" w:rsidR="00C22E82" w:rsidRDefault="00C22E82" w:rsidP="002E47C0">
      <w:pPr>
        <w:spacing w:line="276" w:lineRule="auto"/>
        <w:jc w:val="both"/>
        <w:rPr>
          <w:rFonts w:ascii="Times New Roman" w:hAnsi="Times New Roman" w:cs="Times New Roman"/>
          <w:b/>
          <w:lang w:val="en-US"/>
        </w:rPr>
      </w:pPr>
    </w:p>
    <w:p w14:paraId="7DD30DD9" w14:textId="7A7F0C14" w:rsidR="006151E9" w:rsidRPr="002E47C0" w:rsidRDefault="002E47C0" w:rsidP="002E47C0">
      <w:pPr>
        <w:spacing w:line="276" w:lineRule="auto"/>
        <w:jc w:val="both"/>
        <w:rPr>
          <w:rFonts w:ascii="Times New Roman" w:hAnsi="Times New Roman" w:cs="Times New Roman"/>
          <w:b/>
          <w:lang w:val="en-US"/>
        </w:rPr>
      </w:pPr>
      <w:r w:rsidRPr="002E47C0">
        <w:rPr>
          <w:rFonts w:ascii="Times New Roman" w:hAnsi="Times New Roman" w:cs="Times New Roman"/>
          <w:b/>
          <w:lang w:val="en-US"/>
        </w:rPr>
        <w:t>Abstract</w:t>
      </w:r>
    </w:p>
    <w:p w14:paraId="3577BC98" w14:textId="7B601381" w:rsidR="00037017" w:rsidRPr="002E47C0" w:rsidRDefault="006151E9" w:rsidP="009521B7">
      <w:pPr>
        <w:spacing w:before="240" w:after="0" w:line="276" w:lineRule="auto"/>
        <w:jc w:val="both"/>
        <w:rPr>
          <w:rFonts w:ascii="Times New Roman" w:hAnsi="Times New Roman" w:cs="Times New Roman"/>
          <w:bCs/>
          <w:lang w:val="en-US"/>
        </w:rPr>
      </w:pPr>
      <w:r w:rsidRPr="002E47C0">
        <w:rPr>
          <w:rFonts w:ascii="Times New Roman" w:hAnsi="Times New Roman" w:cs="Times New Roman"/>
          <w:bCs/>
          <w:lang w:val="en-US"/>
        </w:rPr>
        <w:t xml:space="preserve">Since pre-Hispanic times, the regions of </w:t>
      </w:r>
      <w:proofErr w:type="spellStart"/>
      <w:r w:rsidRPr="002E47C0">
        <w:rPr>
          <w:rFonts w:ascii="Times New Roman" w:hAnsi="Times New Roman" w:cs="Times New Roman"/>
          <w:bCs/>
          <w:lang w:val="en-US"/>
        </w:rPr>
        <w:t>Ixtapan</w:t>
      </w:r>
      <w:proofErr w:type="spellEnd"/>
      <w:r w:rsidRPr="002E47C0">
        <w:rPr>
          <w:rFonts w:ascii="Times New Roman" w:hAnsi="Times New Roman" w:cs="Times New Roman"/>
          <w:bCs/>
          <w:lang w:val="en-US"/>
        </w:rPr>
        <w:t xml:space="preserve"> de la Sal and </w:t>
      </w:r>
      <w:proofErr w:type="spellStart"/>
      <w:r w:rsidRPr="002E47C0">
        <w:rPr>
          <w:rFonts w:ascii="Times New Roman" w:hAnsi="Times New Roman" w:cs="Times New Roman"/>
          <w:bCs/>
          <w:lang w:val="en-US"/>
        </w:rPr>
        <w:t>Tonatico</w:t>
      </w:r>
      <w:proofErr w:type="spellEnd"/>
      <w:r w:rsidRPr="002E47C0">
        <w:rPr>
          <w:rFonts w:ascii="Times New Roman" w:hAnsi="Times New Roman" w:cs="Times New Roman"/>
          <w:bCs/>
          <w:lang w:val="en-US"/>
        </w:rPr>
        <w:t xml:space="preserve">, State of Mexico, </w:t>
      </w:r>
      <w:proofErr w:type="gramStart"/>
      <w:r w:rsidRPr="002E47C0">
        <w:rPr>
          <w:rFonts w:ascii="Times New Roman" w:hAnsi="Times New Roman" w:cs="Times New Roman"/>
          <w:bCs/>
          <w:lang w:val="en-US"/>
        </w:rPr>
        <w:t>have been known</w:t>
      </w:r>
      <w:proofErr w:type="gramEnd"/>
      <w:r w:rsidRPr="002E47C0">
        <w:rPr>
          <w:rFonts w:ascii="Times New Roman" w:hAnsi="Times New Roman" w:cs="Times New Roman"/>
          <w:bCs/>
          <w:lang w:val="en-US"/>
        </w:rPr>
        <w:t xml:space="preserve"> for the prese</w:t>
      </w:r>
      <w:r w:rsidR="008748FA" w:rsidRPr="002E47C0">
        <w:rPr>
          <w:rFonts w:ascii="Times New Roman" w:hAnsi="Times New Roman" w:cs="Times New Roman"/>
          <w:bCs/>
          <w:lang w:val="en-US"/>
        </w:rPr>
        <w:t xml:space="preserve">nce of </w:t>
      </w:r>
      <w:proofErr w:type="spellStart"/>
      <w:r w:rsidR="008748FA" w:rsidRPr="002E47C0">
        <w:rPr>
          <w:rFonts w:ascii="Times New Roman" w:hAnsi="Times New Roman" w:cs="Times New Roman"/>
          <w:bCs/>
          <w:lang w:val="en-US"/>
        </w:rPr>
        <w:t>travertines</w:t>
      </w:r>
      <w:proofErr w:type="spellEnd"/>
      <w:r w:rsidR="008748FA" w:rsidRPr="002E47C0">
        <w:rPr>
          <w:rFonts w:ascii="Times New Roman" w:hAnsi="Times New Roman" w:cs="Times New Roman"/>
          <w:bCs/>
          <w:lang w:val="en-US"/>
        </w:rPr>
        <w:t>, hot springs</w:t>
      </w:r>
      <w:r w:rsidRPr="002E47C0">
        <w:rPr>
          <w:rFonts w:ascii="Times New Roman" w:hAnsi="Times New Roman" w:cs="Times New Roman"/>
          <w:bCs/>
          <w:lang w:val="en-US"/>
        </w:rPr>
        <w:t xml:space="preserve"> and salt production. The site known as Los </w:t>
      </w:r>
      <w:proofErr w:type="spellStart"/>
      <w:r w:rsidRPr="002E47C0">
        <w:rPr>
          <w:rFonts w:ascii="Times New Roman" w:hAnsi="Times New Roman" w:cs="Times New Roman"/>
          <w:bCs/>
          <w:lang w:val="en-US"/>
        </w:rPr>
        <w:t>Salitres</w:t>
      </w:r>
      <w:proofErr w:type="spellEnd"/>
      <w:r w:rsidRPr="002E47C0">
        <w:rPr>
          <w:rFonts w:ascii="Times New Roman" w:hAnsi="Times New Roman" w:cs="Times New Roman"/>
          <w:bCs/>
          <w:lang w:val="en-US"/>
        </w:rPr>
        <w:t xml:space="preserve"> in </w:t>
      </w:r>
      <w:proofErr w:type="spellStart"/>
      <w:r w:rsidRPr="002E47C0">
        <w:rPr>
          <w:rFonts w:ascii="Times New Roman" w:hAnsi="Times New Roman" w:cs="Times New Roman"/>
          <w:bCs/>
          <w:lang w:val="en-US"/>
        </w:rPr>
        <w:t>Tonatico</w:t>
      </w:r>
      <w:proofErr w:type="spellEnd"/>
      <w:r w:rsidRPr="002E47C0">
        <w:rPr>
          <w:rFonts w:ascii="Times New Roman" w:hAnsi="Times New Roman" w:cs="Times New Roman"/>
          <w:bCs/>
          <w:lang w:val="en-US"/>
        </w:rPr>
        <w:t xml:space="preserve"> contains archaeological remains of an important salt production center. The objective of this work is to show </w:t>
      </w:r>
      <w:r w:rsidRPr="002E47C0">
        <w:rPr>
          <w:rFonts w:ascii="Times New Roman" w:hAnsi="Times New Roman" w:cs="Times New Roman"/>
          <w:bCs/>
          <w:lang w:val="en-US"/>
        </w:rPr>
        <w:lastRenderedPageBreak/>
        <w:t xml:space="preserve">the interrelations between geological characteristics, travertine </w:t>
      </w:r>
      <w:r w:rsidR="00DC18D9" w:rsidRPr="002E47C0">
        <w:rPr>
          <w:rFonts w:ascii="Times New Roman" w:hAnsi="Times New Roman" w:cs="Times New Roman"/>
          <w:bCs/>
          <w:lang w:val="en-US"/>
        </w:rPr>
        <w:t>deposits, and individualities of archaeological remains, in addition to problems of deterioration of</w:t>
      </w:r>
      <w:r w:rsidR="009521B7">
        <w:rPr>
          <w:rFonts w:ascii="Times New Roman" w:hAnsi="Times New Roman" w:cs="Times New Roman"/>
          <w:bCs/>
          <w:lang w:val="en-US"/>
        </w:rPr>
        <w:t xml:space="preserve"> </w:t>
      </w:r>
      <w:r w:rsidR="00DC18D9" w:rsidRPr="002E47C0">
        <w:rPr>
          <w:rFonts w:ascii="Times New Roman" w:hAnsi="Times New Roman" w:cs="Times New Roman"/>
          <w:bCs/>
          <w:lang w:val="en-US"/>
        </w:rPr>
        <w:t xml:space="preserve">archaeological relics. The methodologies used in this work included geological field surveys, including cartography, stratigraphy and some ethnographic approximation. The results show that </w:t>
      </w:r>
      <w:r w:rsidR="002E47C0">
        <w:rPr>
          <w:rFonts w:ascii="Times New Roman" w:hAnsi="Times New Roman" w:cs="Times New Roman"/>
          <w:bCs/>
          <w:lang w:val="en-US"/>
        </w:rPr>
        <w:t>th</w:t>
      </w:r>
      <w:r w:rsidR="00337800" w:rsidRPr="002E47C0">
        <w:rPr>
          <w:rFonts w:ascii="Times New Roman" w:hAnsi="Times New Roman" w:cs="Times New Roman"/>
          <w:bCs/>
          <w:lang w:val="en-US"/>
        </w:rPr>
        <w:t xml:space="preserve">e travertine and salt deposits </w:t>
      </w:r>
      <w:proofErr w:type="gramStart"/>
      <w:r w:rsidR="00337800" w:rsidRPr="002E47C0">
        <w:rPr>
          <w:rFonts w:ascii="Times New Roman" w:hAnsi="Times New Roman" w:cs="Times New Roman"/>
          <w:bCs/>
          <w:lang w:val="en-US"/>
        </w:rPr>
        <w:t>were derived</w:t>
      </w:r>
      <w:proofErr w:type="gramEnd"/>
      <w:r w:rsidR="00337800" w:rsidRPr="002E47C0">
        <w:rPr>
          <w:rFonts w:ascii="Times New Roman" w:hAnsi="Times New Roman" w:cs="Times New Roman"/>
          <w:bCs/>
          <w:lang w:val="en-US"/>
        </w:rPr>
        <w:t xml:space="preserve"> from hot springs controlled by fractures in a long-lived </w:t>
      </w:r>
      <w:r w:rsidRPr="002E47C0">
        <w:rPr>
          <w:rFonts w:ascii="Times New Roman" w:hAnsi="Times New Roman" w:cs="Times New Roman"/>
          <w:bCs/>
          <w:lang w:val="en-US"/>
        </w:rPr>
        <w:t xml:space="preserve">hydrothermal system within the </w:t>
      </w:r>
      <w:proofErr w:type="spellStart"/>
      <w:r w:rsidRPr="002E47C0">
        <w:rPr>
          <w:rFonts w:ascii="Times New Roman" w:hAnsi="Times New Roman" w:cs="Times New Roman"/>
          <w:bCs/>
          <w:lang w:val="en-US"/>
        </w:rPr>
        <w:t>Ixtapan</w:t>
      </w:r>
      <w:proofErr w:type="spellEnd"/>
      <w:r w:rsidRPr="002E47C0">
        <w:rPr>
          <w:rFonts w:ascii="Times New Roman" w:hAnsi="Times New Roman" w:cs="Times New Roman"/>
          <w:bCs/>
          <w:lang w:val="en-US"/>
        </w:rPr>
        <w:t xml:space="preserve"> de la Sal </w:t>
      </w:r>
      <w:r w:rsidR="004755A2" w:rsidRPr="002E47C0">
        <w:rPr>
          <w:rFonts w:ascii="Times New Roman" w:hAnsi="Times New Roman" w:cs="Times New Roman"/>
          <w:bCs/>
          <w:lang w:val="en-US"/>
        </w:rPr>
        <w:t xml:space="preserve">half </w:t>
      </w:r>
      <w:proofErr w:type="spellStart"/>
      <w:r w:rsidRPr="002E47C0">
        <w:rPr>
          <w:rFonts w:ascii="Times New Roman" w:hAnsi="Times New Roman" w:cs="Times New Roman"/>
          <w:bCs/>
          <w:lang w:val="en-US"/>
        </w:rPr>
        <w:t>graben</w:t>
      </w:r>
      <w:proofErr w:type="spellEnd"/>
      <w:r w:rsidRPr="002E47C0">
        <w:rPr>
          <w:rFonts w:ascii="Times New Roman" w:hAnsi="Times New Roman" w:cs="Times New Roman"/>
          <w:bCs/>
          <w:lang w:val="en-US"/>
        </w:rPr>
        <w:t xml:space="preserve"> determined by faults of the Taxco-San Miguel de Allende Fault System.</w:t>
      </w:r>
    </w:p>
    <w:p w14:paraId="79E8DEFB" w14:textId="0F32BF77" w:rsidR="008330E9" w:rsidRDefault="00792B13" w:rsidP="002E47C0">
      <w:pPr>
        <w:spacing w:line="276" w:lineRule="auto"/>
        <w:jc w:val="both"/>
        <w:rPr>
          <w:rFonts w:ascii="Times New Roman" w:hAnsi="Times New Roman" w:cs="Times New Roman"/>
          <w:bCs/>
          <w:lang w:val="en-US"/>
        </w:rPr>
      </w:pPr>
      <w:r w:rsidRPr="002E47C0">
        <w:rPr>
          <w:rFonts w:ascii="Times New Roman" w:hAnsi="Times New Roman" w:cs="Times New Roman"/>
          <w:b/>
          <w:lang w:val="en-US"/>
        </w:rPr>
        <w:t>Key words</w:t>
      </w:r>
      <w:r w:rsidR="00095BFD" w:rsidRPr="002E47C0">
        <w:rPr>
          <w:rFonts w:ascii="Times New Roman" w:hAnsi="Times New Roman" w:cs="Times New Roman"/>
          <w:bCs/>
          <w:lang w:val="en-US"/>
        </w:rPr>
        <w:t>: a</w:t>
      </w:r>
      <w:r w:rsidRPr="002E47C0">
        <w:rPr>
          <w:rFonts w:ascii="Times New Roman" w:hAnsi="Times New Roman" w:cs="Times New Roman"/>
          <w:bCs/>
          <w:lang w:val="en-US"/>
        </w:rPr>
        <w:t xml:space="preserve">rchaeological, salt, </w:t>
      </w:r>
      <w:proofErr w:type="spellStart"/>
      <w:r w:rsidRPr="002E47C0">
        <w:rPr>
          <w:rFonts w:ascii="Times New Roman" w:hAnsi="Times New Roman" w:cs="Times New Roman"/>
          <w:bCs/>
          <w:lang w:val="en-US"/>
        </w:rPr>
        <w:t>T</w:t>
      </w:r>
      <w:r w:rsidR="00095BFD" w:rsidRPr="002E47C0">
        <w:rPr>
          <w:rFonts w:ascii="Times New Roman" w:hAnsi="Times New Roman" w:cs="Times New Roman"/>
          <w:bCs/>
          <w:lang w:val="en-US"/>
        </w:rPr>
        <w:t>onatico</w:t>
      </w:r>
      <w:proofErr w:type="spellEnd"/>
      <w:r w:rsidR="00095BFD" w:rsidRPr="002E47C0">
        <w:rPr>
          <w:rFonts w:ascii="Times New Roman" w:hAnsi="Times New Roman" w:cs="Times New Roman"/>
          <w:bCs/>
          <w:lang w:val="en-US"/>
        </w:rPr>
        <w:t>, G</w:t>
      </w:r>
      <w:r w:rsidRPr="002E47C0">
        <w:rPr>
          <w:rFonts w:ascii="Times New Roman" w:hAnsi="Times New Roman" w:cs="Times New Roman"/>
          <w:bCs/>
          <w:lang w:val="en-US"/>
        </w:rPr>
        <w:t xml:space="preserve">eology, travertine, </w:t>
      </w:r>
      <w:proofErr w:type="spellStart"/>
      <w:r w:rsidRPr="002E47C0">
        <w:rPr>
          <w:rFonts w:ascii="Times New Roman" w:hAnsi="Times New Roman" w:cs="Times New Roman"/>
          <w:bCs/>
          <w:lang w:val="en-US"/>
        </w:rPr>
        <w:t>prehispanic</w:t>
      </w:r>
      <w:proofErr w:type="spellEnd"/>
      <w:r w:rsidR="00095BFD" w:rsidRPr="002E47C0">
        <w:rPr>
          <w:rFonts w:ascii="Times New Roman" w:hAnsi="Times New Roman" w:cs="Times New Roman"/>
          <w:bCs/>
          <w:lang w:val="en-US"/>
        </w:rPr>
        <w:t>.</w:t>
      </w:r>
    </w:p>
    <w:p w14:paraId="2FD925E3" w14:textId="77777777" w:rsidR="009521B7" w:rsidRDefault="009521B7" w:rsidP="002E47C0">
      <w:pPr>
        <w:spacing w:line="276" w:lineRule="auto"/>
        <w:jc w:val="both"/>
        <w:rPr>
          <w:rFonts w:ascii="Times New Roman" w:hAnsi="Times New Roman" w:cs="Times New Roman"/>
          <w:bCs/>
          <w:lang w:val="en-US"/>
        </w:rPr>
      </w:pPr>
    </w:p>
    <w:p w14:paraId="62794F5D" w14:textId="1533E85B" w:rsidR="00037017" w:rsidRPr="00F31A23" w:rsidRDefault="00037017" w:rsidP="00F31A23">
      <w:pPr>
        <w:spacing w:line="240" w:lineRule="auto"/>
        <w:rPr>
          <w:rFonts w:ascii="Times New Roman" w:hAnsi="Times New Roman" w:cs="Times New Roman"/>
          <w:b/>
          <w:sz w:val="24"/>
          <w:szCs w:val="24"/>
        </w:rPr>
      </w:pPr>
      <w:r w:rsidRPr="00F31A23">
        <w:rPr>
          <w:rFonts w:ascii="Times New Roman" w:hAnsi="Times New Roman" w:cs="Times New Roman"/>
          <w:b/>
          <w:sz w:val="24"/>
          <w:szCs w:val="24"/>
        </w:rPr>
        <w:t>Introdu</w:t>
      </w:r>
      <w:r w:rsidR="00FE2DB5" w:rsidRPr="00F31A23">
        <w:rPr>
          <w:rFonts w:ascii="Times New Roman" w:hAnsi="Times New Roman" w:cs="Times New Roman"/>
          <w:b/>
          <w:sz w:val="24"/>
          <w:szCs w:val="24"/>
        </w:rPr>
        <w:t>cción</w:t>
      </w:r>
    </w:p>
    <w:p w14:paraId="1342FAC4" w14:textId="2048F28D" w:rsidR="00D3165F" w:rsidRPr="00F31A23" w:rsidRDefault="00627393" w:rsidP="00F31A23">
      <w:pPr>
        <w:spacing w:before="24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En México</w:t>
      </w:r>
      <w:r w:rsidR="00BB6413"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la producción de sal ha existido desde tiempos prehispánicos, </w:t>
      </w:r>
      <w:r w:rsidR="007F6A0E" w:rsidRPr="004755A2">
        <w:rPr>
          <w:rFonts w:ascii="Times New Roman" w:hAnsi="Times New Roman" w:cs="Times New Roman"/>
          <w:bCs/>
          <w:sz w:val="24"/>
          <w:szCs w:val="24"/>
        </w:rPr>
        <w:t>estos lugares de producción de sal</w:t>
      </w:r>
      <w:r w:rsidRPr="004755A2">
        <w:rPr>
          <w:rFonts w:ascii="Times New Roman" w:hAnsi="Times New Roman" w:cs="Times New Roman"/>
          <w:bCs/>
          <w:sz w:val="24"/>
          <w:szCs w:val="24"/>
        </w:rPr>
        <w:t xml:space="preserve"> se ubican en las costas y al interior del territorio</w:t>
      </w:r>
      <w:r w:rsidR="000E24F1" w:rsidRPr="004755A2">
        <w:rPr>
          <w:rFonts w:ascii="Times New Roman" w:hAnsi="Times New Roman" w:cs="Times New Roman"/>
          <w:bCs/>
          <w:sz w:val="24"/>
          <w:szCs w:val="24"/>
        </w:rPr>
        <w:t xml:space="preserve"> </w:t>
      </w:r>
      <w:r w:rsidR="00B91558" w:rsidRPr="004755A2">
        <w:rPr>
          <w:rFonts w:ascii="Times New Roman" w:hAnsi="Times New Roman" w:cs="Times New Roman"/>
          <w:bCs/>
          <w:sz w:val="24"/>
          <w:szCs w:val="24"/>
        </w:rPr>
        <w:t xml:space="preserve">continental </w:t>
      </w:r>
      <w:r w:rsidR="000E24F1" w:rsidRPr="004755A2">
        <w:rPr>
          <w:rFonts w:ascii="Times New Roman" w:hAnsi="Times New Roman" w:cs="Times New Roman"/>
          <w:bCs/>
          <w:sz w:val="24"/>
          <w:szCs w:val="24"/>
        </w:rPr>
        <w:t>(Zarate, 1917; Castellón-Huerta, 2017)</w:t>
      </w:r>
      <w:r w:rsidRPr="004755A2">
        <w:rPr>
          <w:rFonts w:ascii="Times New Roman" w:hAnsi="Times New Roman" w:cs="Times New Roman"/>
          <w:bCs/>
          <w:sz w:val="24"/>
          <w:szCs w:val="24"/>
        </w:rPr>
        <w:t xml:space="preserve">. </w:t>
      </w:r>
      <w:r w:rsidR="00717054" w:rsidRPr="004755A2">
        <w:rPr>
          <w:rFonts w:ascii="Times New Roman" w:hAnsi="Times New Roman" w:cs="Times New Roman"/>
          <w:bCs/>
          <w:sz w:val="24"/>
          <w:szCs w:val="24"/>
        </w:rPr>
        <w:t xml:space="preserve">Estos </w:t>
      </w:r>
      <w:r w:rsidRPr="004755A2">
        <w:rPr>
          <w:rFonts w:ascii="Times New Roman" w:hAnsi="Times New Roman" w:cs="Times New Roman"/>
          <w:bCs/>
          <w:sz w:val="24"/>
          <w:szCs w:val="24"/>
        </w:rPr>
        <w:t xml:space="preserve">sitios salineros se </w:t>
      </w:r>
      <w:r w:rsidR="00B91558" w:rsidRPr="004755A2">
        <w:rPr>
          <w:rFonts w:ascii="Times New Roman" w:hAnsi="Times New Roman" w:cs="Times New Roman"/>
          <w:bCs/>
          <w:sz w:val="24"/>
          <w:szCs w:val="24"/>
        </w:rPr>
        <w:t xml:space="preserve">localizan </w:t>
      </w:r>
      <w:r w:rsidRPr="004755A2">
        <w:rPr>
          <w:rFonts w:ascii="Times New Roman" w:hAnsi="Times New Roman" w:cs="Times New Roman"/>
          <w:bCs/>
          <w:sz w:val="24"/>
          <w:szCs w:val="24"/>
        </w:rPr>
        <w:t xml:space="preserve">en distintos ambientes </w:t>
      </w:r>
      <w:r w:rsidR="00F272D2" w:rsidRPr="004755A2">
        <w:rPr>
          <w:rFonts w:ascii="Times New Roman" w:hAnsi="Times New Roman" w:cs="Times New Roman"/>
          <w:bCs/>
          <w:sz w:val="24"/>
          <w:szCs w:val="24"/>
        </w:rPr>
        <w:t>geológicos</w:t>
      </w:r>
      <w:r w:rsidR="000E24F1" w:rsidRPr="004755A2">
        <w:rPr>
          <w:rFonts w:ascii="Times New Roman" w:hAnsi="Times New Roman" w:cs="Times New Roman"/>
          <w:bCs/>
          <w:sz w:val="24"/>
          <w:szCs w:val="24"/>
        </w:rPr>
        <w:t xml:space="preserve"> (Zarate, 1917</w:t>
      </w:r>
      <w:r w:rsidR="00946C13" w:rsidRPr="004755A2">
        <w:rPr>
          <w:rFonts w:ascii="Times New Roman" w:hAnsi="Times New Roman" w:cs="Times New Roman"/>
          <w:bCs/>
          <w:sz w:val="24"/>
          <w:szCs w:val="24"/>
        </w:rPr>
        <w:t>)</w:t>
      </w:r>
      <w:r w:rsidR="00B91558" w:rsidRPr="004755A2">
        <w:rPr>
          <w:rFonts w:ascii="Times New Roman" w:hAnsi="Times New Roman" w:cs="Times New Roman"/>
          <w:bCs/>
          <w:sz w:val="24"/>
          <w:szCs w:val="24"/>
        </w:rPr>
        <w:t xml:space="preserve"> como </w:t>
      </w:r>
      <w:r w:rsidR="00717054" w:rsidRPr="004755A2">
        <w:rPr>
          <w:rFonts w:ascii="Times New Roman" w:hAnsi="Times New Roman" w:cs="Times New Roman"/>
          <w:bCs/>
          <w:sz w:val="24"/>
          <w:szCs w:val="24"/>
        </w:rPr>
        <w:t>son</w:t>
      </w:r>
      <w:r w:rsidR="00F272D2"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cost</w:t>
      </w:r>
      <w:r w:rsidR="00717054" w:rsidRPr="004755A2">
        <w:rPr>
          <w:rFonts w:ascii="Times New Roman" w:hAnsi="Times New Roman" w:cs="Times New Roman"/>
          <w:bCs/>
          <w:sz w:val="24"/>
          <w:szCs w:val="24"/>
        </w:rPr>
        <w:t>as</w:t>
      </w:r>
      <w:r w:rsidRPr="004755A2">
        <w:rPr>
          <w:rFonts w:ascii="Times New Roman" w:hAnsi="Times New Roman" w:cs="Times New Roman"/>
          <w:bCs/>
          <w:sz w:val="24"/>
          <w:szCs w:val="24"/>
        </w:rPr>
        <w:t xml:space="preserve">, </w:t>
      </w:r>
      <w:r w:rsidR="00F272D2" w:rsidRPr="004755A2">
        <w:rPr>
          <w:rFonts w:ascii="Times New Roman" w:hAnsi="Times New Roman" w:cs="Times New Roman"/>
          <w:bCs/>
          <w:sz w:val="24"/>
          <w:szCs w:val="24"/>
        </w:rPr>
        <w:t>lagun</w:t>
      </w:r>
      <w:r w:rsidR="00717054" w:rsidRPr="004755A2">
        <w:rPr>
          <w:rFonts w:ascii="Times New Roman" w:hAnsi="Times New Roman" w:cs="Times New Roman"/>
          <w:bCs/>
          <w:sz w:val="24"/>
          <w:szCs w:val="24"/>
        </w:rPr>
        <w:t>a</w:t>
      </w:r>
      <w:r w:rsidR="00F272D2" w:rsidRPr="004755A2">
        <w:rPr>
          <w:rFonts w:ascii="Times New Roman" w:hAnsi="Times New Roman" w:cs="Times New Roman"/>
          <w:bCs/>
          <w:sz w:val="24"/>
          <w:szCs w:val="24"/>
        </w:rPr>
        <w:t>s, lagos</w:t>
      </w:r>
      <w:r w:rsidRPr="004755A2">
        <w:rPr>
          <w:rFonts w:ascii="Times New Roman" w:hAnsi="Times New Roman" w:cs="Times New Roman"/>
          <w:bCs/>
          <w:sz w:val="24"/>
          <w:szCs w:val="24"/>
        </w:rPr>
        <w:t xml:space="preserve">, </w:t>
      </w:r>
      <w:r w:rsidR="00F272D2" w:rsidRPr="004755A2">
        <w:rPr>
          <w:rFonts w:ascii="Times New Roman" w:hAnsi="Times New Roman" w:cs="Times New Roman"/>
          <w:bCs/>
          <w:sz w:val="24"/>
          <w:szCs w:val="24"/>
        </w:rPr>
        <w:t xml:space="preserve">sistemas </w:t>
      </w:r>
      <w:r w:rsidRPr="004755A2">
        <w:rPr>
          <w:rFonts w:ascii="Times New Roman" w:hAnsi="Times New Roman" w:cs="Times New Roman"/>
          <w:bCs/>
          <w:sz w:val="24"/>
          <w:szCs w:val="24"/>
        </w:rPr>
        <w:t>fluviales</w:t>
      </w:r>
      <w:r w:rsidR="005F4B46" w:rsidRPr="004755A2">
        <w:rPr>
          <w:rFonts w:ascii="Times New Roman" w:hAnsi="Times New Roman" w:cs="Times New Roman"/>
          <w:bCs/>
          <w:sz w:val="24"/>
          <w:szCs w:val="24"/>
        </w:rPr>
        <w:t>-lacustres</w:t>
      </w:r>
      <w:r w:rsidR="00F272D2" w:rsidRPr="004755A2">
        <w:rPr>
          <w:rFonts w:ascii="Times New Roman" w:hAnsi="Times New Roman" w:cs="Times New Roman"/>
          <w:bCs/>
          <w:sz w:val="24"/>
          <w:szCs w:val="24"/>
        </w:rPr>
        <w:t xml:space="preserve">, agua subterránea, sistemas volcánicos y </w:t>
      </w:r>
      <w:r w:rsidRPr="004755A2">
        <w:rPr>
          <w:rFonts w:ascii="Times New Roman" w:hAnsi="Times New Roman" w:cs="Times New Roman"/>
          <w:bCs/>
          <w:sz w:val="24"/>
          <w:szCs w:val="24"/>
        </w:rPr>
        <w:t>manantiales</w:t>
      </w:r>
      <w:r w:rsidR="00F272D2" w:rsidRPr="004755A2">
        <w:rPr>
          <w:rFonts w:ascii="Times New Roman" w:hAnsi="Times New Roman" w:cs="Times New Roman"/>
          <w:bCs/>
          <w:sz w:val="24"/>
          <w:szCs w:val="24"/>
        </w:rPr>
        <w:t xml:space="preserve"> termales</w:t>
      </w:r>
      <w:r w:rsidRPr="004755A2">
        <w:rPr>
          <w:rFonts w:ascii="Times New Roman" w:hAnsi="Times New Roman" w:cs="Times New Roman"/>
          <w:bCs/>
          <w:sz w:val="24"/>
          <w:szCs w:val="24"/>
        </w:rPr>
        <w:t xml:space="preserve">. </w:t>
      </w:r>
      <w:r w:rsidR="008A66D3" w:rsidRPr="004755A2">
        <w:rPr>
          <w:rFonts w:ascii="Times New Roman" w:hAnsi="Times New Roman" w:cs="Times New Roman"/>
          <w:bCs/>
          <w:sz w:val="24"/>
          <w:szCs w:val="24"/>
        </w:rPr>
        <w:t xml:space="preserve">La sal también </w:t>
      </w:r>
      <w:r w:rsidR="00717054" w:rsidRPr="004755A2">
        <w:rPr>
          <w:rFonts w:ascii="Times New Roman" w:hAnsi="Times New Roman" w:cs="Times New Roman"/>
          <w:bCs/>
          <w:sz w:val="24"/>
          <w:szCs w:val="24"/>
        </w:rPr>
        <w:t xml:space="preserve">aparece </w:t>
      </w:r>
      <w:r w:rsidR="008A66D3" w:rsidRPr="004755A2">
        <w:rPr>
          <w:rFonts w:ascii="Times New Roman" w:hAnsi="Times New Roman" w:cs="Times New Roman"/>
          <w:bCs/>
          <w:sz w:val="24"/>
          <w:szCs w:val="24"/>
        </w:rPr>
        <w:t xml:space="preserve">en </w:t>
      </w:r>
      <w:r w:rsidR="00F272D2" w:rsidRPr="004755A2">
        <w:rPr>
          <w:rFonts w:ascii="Times New Roman" w:hAnsi="Times New Roman" w:cs="Times New Roman"/>
          <w:bCs/>
          <w:sz w:val="24"/>
          <w:szCs w:val="24"/>
        </w:rPr>
        <w:t xml:space="preserve">depósitos </w:t>
      </w:r>
      <w:proofErr w:type="spellStart"/>
      <w:r w:rsidR="00F272D2" w:rsidRPr="004755A2">
        <w:rPr>
          <w:rFonts w:ascii="Times New Roman" w:hAnsi="Times New Roman" w:cs="Times New Roman"/>
          <w:bCs/>
          <w:sz w:val="24"/>
          <w:szCs w:val="24"/>
        </w:rPr>
        <w:t>litificados</w:t>
      </w:r>
      <w:proofErr w:type="spellEnd"/>
      <w:r w:rsidR="00F272D2" w:rsidRPr="004755A2">
        <w:rPr>
          <w:rFonts w:ascii="Times New Roman" w:hAnsi="Times New Roman" w:cs="Times New Roman"/>
          <w:bCs/>
          <w:sz w:val="24"/>
          <w:szCs w:val="24"/>
        </w:rPr>
        <w:t xml:space="preserve"> de sal en roca </w:t>
      </w:r>
      <w:r w:rsidR="00B91558" w:rsidRPr="004755A2">
        <w:rPr>
          <w:rFonts w:ascii="Times New Roman" w:hAnsi="Times New Roman" w:cs="Times New Roman"/>
          <w:bCs/>
          <w:sz w:val="24"/>
          <w:szCs w:val="24"/>
        </w:rPr>
        <w:t xml:space="preserve">que </w:t>
      </w:r>
      <w:r w:rsidR="00F272D2" w:rsidRPr="004755A2">
        <w:rPr>
          <w:rFonts w:ascii="Times New Roman" w:hAnsi="Times New Roman" w:cs="Times New Roman"/>
          <w:bCs/>
          <w:sz w:val="24"/>
          <w:szCs w:val="24"/>
        </w:rPr>
        <w:t>son conocidos como evaporitas</w:t>
      </w:r>
      <w:r w:rsidR="00433DDE">
        <w:rPr>
          <w:rFonts w:ascii="Times New Roman" w:hAnsi="Times New Roman" w:cs="Times New Roman"/>
          <w:bCs/>
          <w:sz w:val="24"/>
          <w:szCs w:val="24"/>
        </w:rPr>
        <w:t>,</w:t>
      </w:r>
      <w:r w:rsidR="00800C23" w:rsidRPr="004755A2">
        <w:rPr>
          <w:rFonts w:ascii="Times New Roman" w:hAnsi="Times New Roman" w:cs="Times New Roman"/>
          <w:bCs/>
          <w:sz w:val="24"/>
          <w:szCs w:val="24"/>
        </w:rPr>
        <w:t xml:space="preserve"> por </w:t>
      </w:r>
      <w:r w:rsidR="002F7C44" w:rsidRPr="004755A2">
        <w:rPr>
          <w:rFonts w:ascii="Times New Roman" w:hAnsi="Times New Roman" w:cs="Times New Roman"/>
          <w:bCs/>
          <w:sz w:val="24"/>
          <w:szCs w:val="24"/>
        </w:rPr>
        <w:t>ejemplo,</w:t>
      </w:r>
      <w:r w:rsidR="00800C23" w:rsidRPr="004755A2">
        <w:rPr>
          <w:rFonts w:ascii="Times New Roman" w:hAnsi="Times New Roman" w:cs="Times New Roman"/>
          <w:bCs/>
          <w:sz w:val="24"/>
          <w:szCs w:val="24"/>
        </w:rPr>
        <w:t xml:space="preserve"> en domos salin</w:t>
      </w:r>
      <w:r w:rsidR="00433DDE">
        <w:rPr>
          <w:rFonts w:ascii="Times New Roman" w:hAnsi="Times New Roman" w:cs="Times New Roman"/>
          <w:bCs/>
          <w:sz w:val="24"/>
          <w:szCs w:val="24"/>
        </w:rPr>
        <w:t>os asociados a la presencia de p</w:t>
      </w:r>
      <w:r w:rsidR="00800C23" w:rsidRPr="004755A2">
        <w:rPr>
          <w:rFonts w:ascii="Times New Roman" w:hAnsi="Times New Roman" w:cs="Times New Roman"/>
          <w:bCs/>
          <w:sz w:val="24"/>
          <w:szCs w:val="24"/>
        </w:rPr>
        <w:t>etróleo</w:t>
      </w:r>
      <w:r w:rsidR="00DA09B3" w:rsidRPr="004755A2">
        <w:rPr>
          <w:rFonts w:ascii="Times New Roman" w:hAnsi="Times New Roman" w:cs="Times New Roman"/>
          <w:bCs/>
          <w:sz w:val="24"/>
          <w:szCs w:val="24"/>
        </w:rPr>
        <w:t xml:space="preserve"> (Gómez-Cabrera y Jackson, 2009)</w:t>
      </w:r>
      <w:r w:rsidR="00800C23" w:rsidRPr="004755A2">
        <w:rPr>
          <w:rFonts w:ascii="Times New Roman" w:hAnsi="Times New Roman" w:cs="Times New Roman"/>
          <w:bCs/>
          <w:sz w:val="24"/>
          <w:szCs w:val="24"/>
        </w:rPr>
        <w:t xml:space="preserve">. Los </w:t>
      </w:r>
      <w:r w:rsidR="00E77F4C" w:rsidRPr="004755A2">
        <w:rPr>
          <w:rFonts w:ascii="Times New Roman" w:hAnsi="Times New Roman" w:cs="Times New Roman"/>
          <w:bCs/>
          <w:sz w:val="24"/>
          <w:szCs w:val="24"/>
        </w:rPr>
        <w:t>establecimientos</w:t>
      </w:r>
      <w:r w:rsidR="00800C23" w:rsidRPr="004755A2">
        <w:rPr>
          <w:rFonts w:ascii="Times New Roman" w:hAnsi="Times New Roman" w:cs="Times New Roman"/>
          <w:bCs/>
          <w:sz w:val="24"/>
          <w:szCs w:val="24"/>
        </w:rPr>
        <w:t xml:space="preserve"> de sal se </w:t>
      </w:r>
      <w:r w:rsidR="00717054" w:rsidRPr="004755A2">
        <w:rPr>
          <w:rFonts w:ascii="Times New Roman" w:hAnsi="Times New Roman" w:cs="Times New Roman"/>
          <w:bCs/>
          <w:sz w:val="24"/>
          <w:szCs w:val="24"/>
        </w:rPr>
        <w:t>asocia</w:t>
      </w:r>
      <w:r w:rsidR="00800C23" w:rsidRPr="004755A2">
        <w:rPr>
          <w:rFonts w:ascii="Times New Roman" w:hAnsi="Times New Roman" w:cs="Times New Roman"/>
          <w:bCs/>
          <w:sz w:val="24"/>
          <w:szCs w:val="24"/>
        </w:rPr>
        <w:t>n</w:t>
      </w:r>
      <w:r w:rsidR="00BB6413" w:rsidRPr="004755A2">
        <w:rPr>
          <w:rFonts w:ascii="Times New Roman" w:hAnsi="Times New Roman" w:cs="Times New Roman"/>
          <w:bCs/>
          <w:sz w:val="24"/>
          <w:szCs w:val="24"/>
        </w:rPr>
        <w:t>,</w:t>
      </w:r>
      <w:r w:rsidR="00800C23" w:rsidRPr="004755A2">
        <w:rPr>
          <w:rFonts w:ascii="Times New Roman" w:hAnsi="Times New Roman" w:cs="Times New Roman"/>
          <w:bCs/>
          <w:sz w:val="24"/>
          <w:szCs w:val="24"/>
        </w:rPr>
        <w:t xml:space="preserve"> en ocasiones</w:t>
      </w:r>
      <w:r w:rsidR="00BB6413" w:rsidRPr="004755A2">
        <w:rPr>
          <w:rFonts w:ascii="Times New Roman" w:hAnsi="Times New Roman" w:cs="Times New Roman"/>
          <w:bCs/>
          <w:sz w:val="24"/>
          <w:szCs w:val="24"/>
        </w:rPr>
        <w:t>,</w:t>
      </w:r>
      <w:r w:rsidR="00800C23" w:rsidRPr="004755A2">
        <w:rPr>
          <w:rFonts w:ascii="Times New Roman" w:hAnsi="Times New Roman" w:cs="Times New Roman"/>
          <w:bCs/>
          <w:sz w:val="24"/>
          <w:szCs w:val="24"/>
        </w:rPr>
        <w:t xml:space="preserve"> con </w:t>
      </w:r>
      <w:r w:rsidR="00F272D2" w:rsidRPr="004755A2">
        <w:rPr>
          <w:rFonts w:ascii="Times New Roman" w:hAnsi="Times New Roman" w:cs="Times New Roman"/>
          <w:bCs/>
          <w:sz w:val="24"/>
          <w:szCs w:val="24"/>
        </w:rPr>
        <w:t xml:space="preserve">depósitos de travertinos que contienen </w:t>
      </w:r>
      <w:r w:rsidR="00B91558" w:rsidRPr="004755A2">
        <w:rPr>
          <w:rFonts w:ascii="Times New Roman" w:hAnsi="Times New Roman" w:cs="Times New Roman"/>
          <w:bCs/>
          <w:sz w:val="24"/>
          <w:szCs w:val="24"/>
        </w:rPr>
        <w:t>carbonatos, sulfatos y cloruros</w:t>
      </w:r>
      <w:r w:rsidR="00800C23" w:rsidRPr="004755A2">
        <w:rPr>
          <w:rFonts w:ascii="Times New Roman" w:hAnsi="Times New Roman" w:cs="Times New Roman"/>
          <w:bCs/>
          <w:sz w:val="24"/>
          <w:szCs w:val="24"/>
        </w:rPr>
        <w:t xml:space="preserve"> </w:t>
      </w:r>
      <w:r w:rsidR="00BB6413" w:rsidRPr="004755A2">
        <w:rPr>
          <w:rFonts w:ascii="Times New Roman" w:hAnsi="Times New Roman" w:cs="Times New Roman"/>
          <w:bCs/>
          <w:sz w:val="24"/>
          <w:szCs w:val="24"/>
        </w:rPr>
        <w:t>(</w:t>
      </w:r>
      <w:r w:rsidR="00800C23" w:rsidRPr="004755A2">
        <w:rPr>
          <w:rFonts w:ascii="Times New Roman" w:hAnsi="Times New Roman" w:cs="Times New Roman"/>
          <w:bCs/>
          <w:sz w:val="24"/>
          <w:szCs w:val="24"/>
        </w:rPr>
        <w:t xml:space="preserve">como </w:t>
      </w:r>
      <w:r w:rsidR="00BB6413" w:rsidRPr="004755A2">
        <w:rPr>
          <w:rFonts w:ascii="Times New Roman" w:hAnsi="Times New Roman" w:cs="Times New Roman"/>
          <w:bCs/>
          <w:sz w:val="24"/>
          <w:szCs w:val="24"/>
        </w:rPr>
        <w:t xml:space="preserve">en el </w:t>
      </w:r>
      <w:r w:rsidR="00800C23" w:rsidRPr="004755A2">
        <w:rPr>
          <w:rFonts w:ascii="Times New Roman" w:hAnsi="Times New Roman" w:cs="Times New Roman"/>
          <w:bCs/>
          <w:sz w:val="24"/>
          <w:szCs w:val="24"/>
        </w:rPr>
        <w:t xml:space="preserve">caso de </w:t>
      </w:r>
      <w:proofErr w:type="spellStart"/>
      <w:r w:rsidR="00800C23" w:rsidRPr="004755A2">
        <w:rPr>
          <w:rFonts w:ascii="Times New Roman" w:hAnsi="Times New Roman" w:cs="Times New Roman"/>
          <w:bCs/>
          <w:sz w:val="24"/>
          <w:szCs w:val="24"/>
        </w:rPr>
        <w:t>Tonatico</w:t>
      </w:r>
      <w:proofErr w:type="spellEnd"/>
      <w:r w:rsidR="00BB6413" w:rsidRPr="004755A2">
        <w:rPr>
          <w:rFonts w:ascii="Times New Roman" w:hAnsi="Times New Roman" w:cs="Times New Roman"/>
          <w:bCs/>
          <w:sz w:val="24"/>
          <w:szCs w:val="24"/>
        </w:rPr>
        <w:t>, Estado de México)</w:t>
      </w:r>
      <w:r w:rsidR="00F272D2" w:rsidRPr="004755A2">
        <w:rPr>
          <w:rFonts w:ascii="Times New Roman" w:hAnsi="Times New Roman" w:cs="Times New Roman"/>
          <w:bCs/>
          <w:sz w:val="24"/>
          <w:szCs w:val="24"/>
        </w:rPr>
        <w:t>.</w:t>
      </w:r>
      <w:r w:rsidR="000E24F1" w:rsidRPr="004755A2">
        <w:rPr>
          <w:rFonts w:ascii="Times New Roman" w:hAnsi="Times New Roman" w:cs="Times New Roman"/>
          <w:bCs/>
          <w:sz w:val="24"/>
          <w:szCs w:val="24"/>
        </w:rPr>
        <w:t xml:space="preserve"> </w:t>
      </w:r>
      <w:r w:rsidR="005F4B46" w:rsidRPr="004755A2">
        <w:rPr>
          <w:rFonts w:ascii="Times New Roman" w:hAnsi="Times New Roman" w:cs="Times New Roman"/>
          <w:bCs/>
          <w:sz w:val="24"/>
          <w:szCs w:val="24"/>
        </w:rPr>
        <w:t xml:space="preserve">La sal es de importancia universal y en México </w:t>
      </w:r>
      <w:r w:rsidRPr="004755A2">
        <w:rPr>
          <w:rFonts w:ascii="Times New Roman" w:hAnsi="Times New Roman" w:cs="Times New Roman"/>
          <w:bCs/>
          <w:sz w:val="24"/>
          <w:szCs w:val="24"/>
        </w:rPr>
        <w:t xml:space="preserve">la sal </w:t>
      </w:r>
      <w:r w:rsidR="005F4B46" w:rsidRPr="004755A2">
        <w:rPr>
          <w:rFonts w:ascii="Times New Roman" w:hAnsi="Times New Roman" w:cs="Times New Roman"/>
          <w:bCs/>
          <w:sz w:val="24"/>
          <w:szCs w:val="24"/>
        </w:rPr>
        <w:t>es</w:t>
      </w:r>
      <w:r w:rsidRPr="004755A2">
        <w:rPr>
          <w:rFonts w:ascii="Times New Roman" w:hAnsi="Times New Roman" w:cs="Times New Roman"/>
          <w:bCs/>
          <w:sz w:val="24"/>
          <w:szCs w:val="24"/>
        </w:rPr>
        <w:t xml:space="preserve"> utilizada </w:t>
      </w:r>
      <w:r w:rsidR="00BB6413" w:rsidRPr="004755A2">
        <w:rPr>
          <w:rFonts w:ascii="Times New Roman" w:hAnsi="Times New Roman" w:cs="Times New Roman"/>
          <w:bCs/>
          <w:sz w:val="24"/>
          <w:szCs w:val="24"/>
        </w:rPr>
        <w:t xml:space="preserve">en </w:t>
      </w:r>
      <w:r w:rsidRPr="004755A2">
        <w:rPr>
          <w:rFonts w:ascii="Times New Roman" w:hAnsi="Times New Roman" w:cs="Times New Roman"/>
          <w:bCs/>
          <w:sz w:val="24"/>
          <w:szCs w:val="24"/>
        </w:rPr>
        <w:t xml:space="preserve">la </w:t>
      </w:r>
      <w:r w:rsidR="005F4B46" w:rsidRPr="004755A2">
        <w:rPr>
          <w:rFonts w:ascii="Times New Roman" w:hAnsi="Times New Roman" w:cs="Times New Roman"/>
          <w:bCs/>
          <w:sz w:val="24"/>
          <w:szCs w:val="24"/>
        </w:rPr>
        <w:t xml:space="preserve">agricultura, ganadería, alimentación </w:t>
      </w:r>
      <w:r w:rsidR="00BB6413" w:rsidRPr="004755A2">
        <w:rPr>
          <w:rFonts w:ascii="Times New Roman" w:hAnsi="Times New Roman" w:cs="Times New Roman"/>
          <w:bCs/>
          <w:sz w:val="24"/>
          <w:szCs w:val="24"/>
        </w:rPr>
        <w:t>y</w:t>
      </w:r>
      <w:r w:rsidR="00E77F4C">
        <w:rPr>
          <w:rFonts w:ascii="Times New Roman" w:hAnsi="Times New Roman" w:cs="Times New Roman"/>
          <w:bCs/>
          <w:sz w:val="24"/>
          <w:szCs w:val="24"/>
        </w:rPr>
        <w:t>,</w:t>
      </w:r>
      <w:r w:rsidR="00BB6413" w:rsidRPr="004755A2">
        <w:rPr>
          <w:rFonts w:ascii="Times New Roman" w:hAnsi="Times New Roman" w:cs="Times New Roman"/>
          <w:bCs/>
          <w:sz w:val="24"/>
          <w:szCs w:val="24"/>
        </w:rPr>
        <w:t xml:space="preserve"> particularmente</w:t>
      </w:r>
      <w:r w:rsidR="00E77F4C">
        <w:rPr>
          <w:rFonts w:ascii="Times New Roman" w:hAnsi="Times New Roman" w:cs="Times New Roman"/>
          <w:bCs/>
          <w:sz w:val="24"/>
          <w:szCs w:val="24"/>
        </w:rPr>
        <w:t>,</w:t>
      </w:r>
      <w:r w:rsidR="00BB6413" w:rsidRPr="004755A2">
        <w:rPr>
          <w:rFonts w:ascii="Times New Roman" w:hAnsi="Times New Roman" w:cs="Times New Roman"/>
          <w:bCs/>
          <w:sz w:val="24"/>
          <w:szCs w:val="24"/>
        </w:rPr>
        <w:t xml:space="preserve"> </w:t>
      </w:r>
      <w:r w:rsidR="008A66D3" w:rsidRPr="004755A2">
        <w:rPr>
          <w:rFonts w:ascii="Times New Roman" w:hAnsi="Times New Roman" w:cs="Times New Roman"/>
          <w:bCs/>
          <w:sz w:val="24"/>
          <w:szCs w:val="24"/>
        </w:rPr>
        <w:t>en la minería en el proceso de l</w:t>
      </w:r>
      <w:r w:rsidR="00B91558" w:rsidRPr="004755A2">
        <w:rPr>
          <w:rFonts w:ascii="Times New Roman" w:hAnsi="Times New Roman" w:cs="Times New Roman"/>
          <w:bCs/>
          <w:sz w:val="24"/>
          <w:szCs w:val="24"/>
        </w:rPr>
        <w:t>a</w:t>
      </w:r>
      <w:r w:rsidR="008A66D3" w:rsidRPr="004755A2">
        <w:rPr>
          <w:rFonts w:ascii="Times New Roman" w:hAnsi="Times New Roman" w:cs="Times New Roman"/>
          <w:bCs/>
          <w:sz w:val="24"/>
          <w:szCs w:val="24"/>
        </w:rPr>
        <w:t xml:space="preserve"> separación de la plata. </w:t>
      </w:r>
      <w:r w:rsidR="00B91558" w:rsidRPr="004755A2">
        <w:rPr>
          <w:rFonts w:ascii="Times New Roman" w:hAnsi="Times New Roman" w:cs="Times New Roman"/>
          <w:bCs/>
          <w:sz w:val="24"/>
          <w:szCs w:val="24"/>
        </w:rPr>
        <w:t xml:space="preserve">En </w:t>
      </w:r>
      <w:proofErr w:type="spellStart"/>
      <w:r w:rsidR="00B91558" w:rsidRPr="004755A2">
        <w:rPr>
          <w:rFonts w:ascii="Times New Roman" w:hAnsi="Times New Roman" w:cs="Times New Roman"/>
          <w:bCs/>
          <w:sz w:val="24"/>
          <w:szCs w:val="24"/>
        </w:rPr>
        <w:t>Tonatico</w:t>
      </w:r>
      <w:proofErr w:type="spellEnd"/>
      <w:r w:rsidR="00B91558" w:rsidRPr="004755A2">
        <w:rPr>
          <w:rFonts w:ascii="Times New Roman" w:hAnsi="Times New Roman" w:cs="Times New Roman"/>
          <w:bCs/>
          <w:sz w:val="24"/>
          <w:szCs w:val="24"/>
        </w:rPr>
        <w:t xml:space="preserve"> se localiza</w:t>
      </w:r>
      <w:r w:rsidR="00BB6413" w:rsidRPr="004755A2">
        <w:rPr>
          <w:rFonts w:ascii="Times New Roman" w:hAnsi="Times New Roman" w:cs="Times New Roman"/>
          <w:bCs/>
          <w:sz w:val="24"/>
          <w:szCs w:val="24"/>
        </w:rPr>
        <w:t>n</w:t>
      </w:r>
      <w:r w:rsidR="00B91558" w:rsidRPr="004755A2">
        <w:rPr>
          <w:rFonts w:ascii="Times New Roman" w:hAnsi="Times New Roman" w:cs="Times New Roman"/>
          <w:bCs/>
          <w:sz w:val="24"/>
          <w:szCs w:val="24"/>
        </w:rPr>
        <w:t xml:space="preserve"> </w:t>
      </w:r>
      <w:r w:rsidR="00807055" w:rsidRPr="004755A2">
        <w:rPr>
          <w:rFonts w:ascii="Times New Roman" w:hAnsi="Times New Roman" w:cs="Times New Roman"/>
          <w:bCs/>
          <w:sz w:val="24"/>
          <w:szCs w:val="24"/>
        </w:rPr>
        <w:t>salitres que contiene</w:t>
      </w:r>
      <w:r w:rsidR="00BB6413" w:rsidRPr="004755A2">
        <w:rPr>
          <w:rFonts w:ascii="Times New Roman" w:hAnsi="Times New Roman" w:cs="Times New Roman"/>
          <w:bCs/>
          <w:sz w:val="24"/>
          <w:szCs w:val="24"/>
        </w:rPr>
        <w:t>n</w:t>
      </w:r>
      <w:r w:rsidR="00807055" w:rsidRPr="004755A2">
        <w:rPr>
          <w:rFonts w:ascii="Times New Roman" w:hAnsi="Times New Roman" w:cs="Times New Roman"/>
          <w:bCs/>
          <w:sz w:val="24"/>
          <w:szCs w:val="24"/>
        </w:rPr>
        <w:t xml:space="preserve"> vestigios de un centro de producción de sal</w:t>
      </w:r>
      <w:r w:rsidR="002A4F41">
        <w:rPr>
          <w:rFonts w:ascii="Times New Roman" w:hAnsi="Times New Roman" w:cs="Times New Roman"/>
          <w:bCs/>
          <w:sz w:val="24"/>
          <w:szCs w:val="24"/>
        </w:rPr>
        <w:t xml:space="preserve"> </w:t>
      </w:r>
      <w:r w:rsidR="00717054" w:rsidRPr="004755A2">
        <w:rPr>
          <w:rFonts w:ascii="Times New Roman" w:hAnsi="Times New Roman" w:cs="Times New Roman"/>
          <w:bCs/>
          <w:sz w:val="24"/>
          <w:szCs w:val="24"/>
        </w:rPr>
        <w:t xml:space="preserve">que es parte de un sistema </w:t>
      </w:r>
      <w:r w:rsidR="00FC18FB" w:rsidRPr="004755A2">
        <w:rPr>
          <w:rFonts w:ascii="Times New Roman" w:hAnsi="Times New Roman" w:cs="Times New Roman"/>
          <w:bCs/>
          <w:sz w:val="24"/>
          <w:szCs w:val="24"/>
        </w:rPr>
        <w:t>de aguas termales de larga vida en la región</w:t>
      </w:r>
      <w:r w:rsidR="00807055" w:rsidRPr="004755A2">
        <w:rPr>
          <w:rFonts w:ascii="Times New Roman" w:hAnsi="Times New Roman" w:cs="Times New Roman"/>
          <w:bCs/>
          <w:sz w:val="24"/>
          <w:szCs w:val="24"/>
        </w:rPr>
        <w:t xml:space="preserve">. El objetivo de este trabajo es mostrar las características geológico-estructurales </w:t>
      </w:r>
      <w:r w:rsidR="007F6A0E" w:rsidRPr="004755A2">
        <w:rPr>
          <w:rFonts w:ascii="Times New Roman" w:hAnsi="Times New Roman" w:cs="Times New Roman"/>
          <w:bCs/>
          <w:sz w:val="24"/>
          <w:szCs w:val="24"/>
        </w:rPr>
        <w:t xml:space="preserve">y </w:t>
      </w:r>
      <w:proofErr w:type="spellStart"/>
      <w:r w:rsidR="007F6A0E" w:rsidRPr="004755A2">
        <w:rPr>
          <w:rFonts w:ascii="Times New Roman" w:hAnsi="Times New Roman" w:cs="Times New Roman"/>
          <w:bCs/>
          <w:sz w:val="24"/>
          <w:szCs w:val="24"/>
        </w:rPr>
        <w:t>paleoambiente</w:t>
      </w:r>
      <w:proofErr w:type="spellEnd"/>
      <w:r w:rsidR="007F6A0E" w:rsidRPr="004755A2">
        <w:rPr>
          <w:rFonts w:ascii="Times New Roman" w:hAnsi="Times New Roman" w:cs="Times New Roman"/>
          <w:bCs/>
          <w:sz w:val="24"/>
          <w:szCs w:val="24"/>
        </w:rPr>
        <w:t xml:space="preserve"> </w:t>
      </w:r>
      <w:r w:rsidR="00807055" w:rsidRPr="004755A2">
        <w:rPr>
          <w:rFonts w:ascii="Times New Roman" w:hAnsi="Times New Roman" w:cs="Times New Roman"/>
          <w:bCs/>
          <w:sz w:val="24"/>
          <w:szCs w:val="24"/>
        </w:rPr>
        <w:t xml:space="preserve">de los depósitos de travertinos en la región de Ixtapan de la Sal y </w:t>
      </w:r>
      <w:proofErr w:type="spellStart"/>
      <w:r w:rsidR="00807055" w:rsidRPr="004755A2">
        <w:rPr>
          <w:rFonts w:ascii="Times New Roman" w:hAnsi="Times New Roman" w:cs="Times New Roman"/>
          <w:bCs/>
          <w:sz w:val="24"/>
          <w:szCs w:val="24"/>
        </w:rPr>
        <w:t>Tonatico</w:t>
      </w:r>
      <w:proofErr w:type="spellEnd"/>
      <w:r w:rsidR="00807055" w:rsidRPr="004755A2">
        <w:rPr>
          <w:rFonts w:ascii="Times New Roman" w:hAnsi="Times New Roman" w:cs="Times New Roman"/>
          <w:bCs/>
          <w:sz w:val="24"/>
          <w:szCs w:val="24"/>
        </w:rPr>
        <w:t xml:space="preserve">, </w:t>
      </w:r>
      <w:r w:rsidR="0028319D" w:rsidRPr="004755A2">
        <w:rPr>
          <w:rFonts w:ascii="Times New Roman" w:hAnsi="Times New Roman" w:cs="Times New Roman"/>
          <w:bCs/>
          <w:sz w:val="24"/>
          <w:szCs w:val="24"/>
        </w:rPr>
        <w:t>estableciendo una rela</w:t>
      </w:r>
      <w:r w:rsidR="009E75F6">
        <w:rPr>
          <w:rFonts w:ascii="Times New Roman" w:hAnsi="Times New Roman" w:cs="Times New Roman"/>
          <w:bCs/>
          <w:sz w:val="24"/>
          <w:szCs w:val="24"/>
        </w:rPr>
        <w:t>ción con las aguas termales y</w:t>
      </w:r>
      <w:r w:rsidR="00EC3958">
        <w:rPr>
          <w:rFonts w:ascii="Times New Roman" w:hAnsi="Times New Roman" w:cs="Times New Roman"/>
          <w:bCs/>
          <w:sz w:val="24"/>
          <w:szCs w:val="24"/>
        </w:rPr>
        <w:t xml:space="preserve"> en</w:t>
      </w:r>
      <w:r w:rsidR="009E75F6">
        <w:rPr>
          <w:rFonts w:ascii="Times New Roman" w:hAnsi="Times New Roman" w:cs="Times New Roman"/>
          <w:bCs/>
          <w:sz w:val="24"/>
          <w:szCs w:val="24"/>
        </w:rPr>
        <w:t xml:space="preserve"> có</w:t>
      </w:r>
      <w:r w:rsidR="0028319D" w:rsidRPr="004755A2">
        <w:rPr>
          <w:rFonts w:ascii="Times New Roman" w:hAnsi="Times New Roman" w:cs="Times New Roman"/>
          <w:bCs/>
          <w:sz w:val="24"/>
          <w:szCs w:val="24"/>
        </w:rPr>
        <w:t xml:space="preserve">mo </w:t>
      </w:r>
      <w:r w:rsidR="009E75F6">
        <w:rPr>
          <w:rFonts w:ascii="Times New Roman" w:hAnsi="Times New Roman" w:cs="Times New Roman"/>
          <w:bCs/>
          <w:sz w:val="24"/>
          <w:szCs w:val="24"/>
        </w:rPr>
        <w:t>estos</w:t>
      </w:r>
      <w:r w:rsidR="0028319D" w:rsidRPr="004755A2">
        <w:rPr>
          <w:rFonts w:ascii="Times New Roman" w:hAnsi="Times New Roman" w:cs="Times New Roman"/>
          <w:bCs/>
          <w:sz w:val="24"/>
          <w:szCs w:val="24"/>
        </w:rPr>
        <w:t xml:space="preserve"> </w:t>
      </w:r>
      <w:r w:rsidR="009E75F6">
        <w:rPr>
          <w:rFonts w:ascii="Times New Roman" w:hAnsi="Times New Roman" w:cs="Times New Roman"/>
          <w:bCs/>
          <w:sz w:val="24"/>
          <w:szCs w:val="24"/>
        </w:rPr>
        <w:t>rasgos</w:t>
      </w:r>
      <w:r w:rsidR="0028319D" w:rsidRPr="004755A2">
        <w:rPr>
          <w:rFonts w:ascii="Times New Roman" w:hAnsi="Times New Roman" w:cs="Times New Roman"/>
          <w:bCs/>
          <w:sz w:val="24"/>
          <w:szCs w:val="24"/>
        </w:rPr>
        <w:t xml:space="preserve"> se </w:t>
      </w:r>
      <w:r w:rsidR="00BB6413" w:rsidRPr="004755A2">
        <w:rPr>
          <w:rFonts w:ascii="Times New Roman" w:hAnsi="Times New Roman" w:cs="Times New Roman"/>
          <w:bCs/>
          <w:sz w:val="24"/>
          <w:szCs w:val="24"/>
        </w:rPr>
        <w:t xml:space="preserve">vinculan </w:t>
      </w:r>
      <w:r w:rsidR="00807055" w:rsidRPr="004755A2">
        <w:rPr>
          <w:rFonts w:ascii="Times New Roman" w:hAnsi="Times New Roman" w:cs="Times New Roman"/>
          <w:bCs/>
          <w:sz w:val="24"/>
          <w:szCs w:val="24"/>
        </w:rPr>
        <w:t>espacial</w:t>
      </w:r>
      <w:r w:rsidR="0028319D" w:rsidRPr="004755A2">
        <w:rPr>
          <w:rFonts w:ascii="Times New Roman" w:hAnsi="Times New Roman" w:cs="Times New Roman"/>
          <w:bCs/>
          <w:sz w:val="24"/>
          <w:szCs w:val="24"/>
        </w:rPr>
        <w:t>mente</w:t>
      </w:r>
      <w:r w:rsidR="00807055" w:rsidRPr="004755A2">
        <w:rPr>
          <w:rFonts w:ascii="Times New Roman" w:hAnsi="Times New Roman" w:cs="Times New Roman"/>
          <w:bCs/>
          <w:sz w:val="24"/>
          <w:szCs w:val="24"/>
        </w:rPr>
        <w:t xml:space="preserve"> con los depósitos de sal en </w:t>
      </w:r>
      <w:r w:rsidR="002A51A4" w:rsidRPr="004755A2">
        <w:rPr>
          <w:rFonts w:ascii="Times New Roman" w:hAnsi="Times New Roman" w:cs="Times New Roman"/>
          <w:bCs/>
          <w:sz w:val="24"/>
          <w:szCs w:val="24"/>
        </w:rPr>
        <w:t>L</w:t>
      </w:r>
      <w:r w:rsidR="00807055" w:rsidRPr="004755A2">
        <w:rPr>
          <w:rFonts w:ascii="Times New Roman" w:hAnsi="Times New Roman" w:cs="Times New Roman"/>
          <w:bCs/>
          <w:sz w:val="24"/>
          <w:szCs w:val="24"/>
        </w:rPr>
        <w:t xml:space="preserve">os </w:t>
      </w:r>
      <w:r w:rsidR="002A51A4" w:rsidRPr="004755A2">
        <w:rPr>
          <w:rFonts w:ascii="Times New Roman" w:hAnsi="Times New Roman" w:cs="Times New Roman"/>
          <w:bCs/>
          <w:sz w:val="24"/>
          <w:szCs w:val="24"/>
        </w:rPr>
        <w:t>S</w:t>
      </w:r>
      <w:r w:rsidR="00807055" w:rsidRPr="004755A2">
        <w:rPr>
          <w:rFonts w:ascii="Times New Roman" w:hAnsi="Times New Roman" w:cs="Times New Roman"/>
          <w:bCs/>
          <w:sz w:val="24"/>
          <w:szCs w:val="24"/>
        </w:rPr>
        <w:t>alitres</w:t>
      </w:r>
      <w:r w:rsidR="00946C13" w:rsidRPr="004755A2">
        <w:rPr>
          <w:rFonts w:ascii="Times New Roman" w:hAnsi="Times New Roman" w:cs="Times New Roman"/>
          <w:bCs/>
          <w:sz w:val="24"/>
          <w:szCs w:val="24"/>
        </w:rPr>
        <w:t>. Al final se describen</w:t>
      </w:r>
      <w:r w:rsidR="00807055" w:rsidRPr="004755A2">
        <w:rPr>
          <w:rFonts w:ascii="Times New Roman" w:hAnsi="Times New Roman" w:cs="Times New Roman"/>
          <w:bCs/>
          <w:sz w:val="24"/>
          <w:szCs w:val="24"/>
        </w:rPr>
        <w:t xml:space="preserve"> algunas problemáticas ambientales y de deterioro de estos vestigios arqueológicos</w:t>
      </w:r>
      <w:r w:rsidR="00946C13" w:rsidRPr="004755A2">
        <w:rPr>
          <w:rFonts w:ascii="Times New Roman" w:hAnsi="Times New Roman" w:cs="Times New Roman"/>
          <w:bCs/>
          <w:sz w:val="24"/>
          <w:szCs w:val="24"/>
        </w:rPr>
        <w:t xml:space="preserve"> en la zona </w:t>
      </w:r>
      <w:r w:rsidR="002A51A4" w:rsidRPr="004755A2">
        <w:rPr>
          <w:rFonts w:ascii="Times New Roman" w:hAnsi="Times New Roman" w:cs="Times New Roman"/>
          <w:bCs/>
          <w:sz w:val="24"/>
          <w:szCs w:val="24"/>
        </w:rPr>
        <w:t>L</w:t>
      </w:r>
      <w:r w:rsidR="00946C13" w:rsidRPr="004755A2">
        <w:rPr>
          <w:rFonts w:ascii="Times New Roman" w:hAnsi="Times New Roman" w:cs="Times New Roman"/>
          <w:bCs/>
          <w:sz w:val="24"/>
          <w:szCs w:val="24"/>
        </w:rPr>
        <w:t xml:space="preserve">os </w:t>
      </w:r>
      <w:r w:rsidR="002A51A4" w:rsidRPr="004755A2">
        <w:rPr>
          <w:rFonts w:ascii="Times New Roman" w:hAnsi="Times New Roman" w:cs="Times New Roman"/>
          <w:bCs/>
          <w:sz w:val="24"/>
          <w:szCs w:val="24"/>
        </w:rPr>
        <w:t>S</w:t>
      </w:r>
      <w:r w:rsidR="00946C13" w:rsidRPr="004755A2">
        <w:rPr>
          <w:rFonts w:ascii="Times New Roman" w:hAnsi="Times New Roman" w:cs="Times New Roman"/>
          <w:bCs/>
          <w:sz w:val="24"/>
          <w:szCs w:val="24"/>
        </w:rPr>
        <w:t>alitres</w:t>
      </w:r>
      <w:r w:rsidR="00807055" w:rsidRPr="004755A2">
        <w:rPr>
          <w:rFonts w:ascii="Times New Roman" w:hAnsi="Times New Roman" w:cs="Times New Roman"/>
          <w:bCs/>
          <w:sz w:val="24"/>
          <w:szCs w:val="24"/>
        </w:rPr>
        <w:t>.</w:t>
      </w:r>
    </w:p>
    <w:p w14:paraId="1EE75899" w14:textId="77777777" w:rsidR="009521B7" w:rsidRDefault="009521B7" w:rsidP="00F31A23">
      <w:pPr>
        <w:spacing w:line="360" w:lineRule="auto"/>
        <w:rPr>
          <w:rFonts w:ascii="Times New Roman" w:hAnsi="Times New Roman" w:cs="Times New Roman"/>
          <w:b/>
          <w:sz w:val="24"/>
          <w:szCs w:val="24"/>
        </w:rPr>
      </w:pPr>
    </w:p>
    <w:p w14:paraId="1BE5928E" w14:textId="77777777" w:rsidR="00DA45E9" w:rsidRDefault="00DA45E9" w:rsidP="00F31A23">
      <w:pPr>
        <w:spacing w:line="360" w:lineRule="auto"/>
        <w:rPr>
          <w:rFonts w:ascii="Times New Roman" w:hAnsi="Times New Roman" w:cs="Times New Roman"/>
          <w:b/>
          <w:sz w:val="24"/>
          <w:szCs w:val="24"/>
        </w:rPr>
      </w:pPr>
    </w:p>
    <w:p w14:paraId="61242B4A" w14:textId="7314395E" w:rsidR="00A64558" w:rsidRPr="004755A2" w:rsidRDefault="00A64558" w:rsidP="00F31A23">
      <w:pPr>
        <w:spacing w:line="360" w:lineRule="auto"/>
        <w:rPr>
          <w:rFonts w:ascii="Times New Roman" w:hAnsi="Times New Roman" w:cs="Times New Roman"/>
          <w:b/>
          <w:sz w:val="24"/>
          <w:szCs w:val="24"/>
        </w:rPr>
      </w:pPr>
      <w:r w:rsidRPr="004755A2">
        <w:rPr>
          <w:rFonts w:ascii="Times New Roman" w:hAnsi="Times New Roman" w:cs="Times New Roman"/>
          <w:b/>
          <w:sz w:val="24"/>
          <w:szCs w:val="24"/>
        </w:rPr>
        <w:lastRenderedPageBreak/>
        <w:t>Ante</w:t>
      </w:r>
      <w:r w:rsidR="003076FC" w:rsidRPr="004755A2">
        <w:rPr>
          <w:rFonts w:ascii="Times New Roman" w:hAnsi="Times New Roman" w:cs="Times New Roman"/>
          <w:b/>
          <w:sz w:val="24"/>
          <w:szCs w:val="24"/>
        </w:rPr>
        <w:t>ce</w:t>
      </w:r>
      <w:r w:rsidRPr="004755A2">
        <w:rPr>
          <w:rFonts w:ascii="Times New Roman" w:hAnsi="Times New Roman" w:cs="Times New Roman"/>
          <w:b/>
          <w:sz w:val="24"/>
          <w:szCs w:val="24"/>
        </w:rPr>
        <w:t>dentes</w:t>
      </w:r>
    </w:p>
    <w:p w14:paraId="3E96523C" w14:textId="6BDAADA1" w:rsidR="00A64558" w:rsidRPr="004755A2" w:rsidRDefault="00A64558" w:rsidP="00F31A23">
      <w:pPr>
        <w:spacing w:line="360" w:lineRule="auto"/>
        <w:rPr>
          <w:rFonts w:ascii="Times New Roman" w:hAnsi="Times New Roman" w:cs="Times New Roman"/>
          <w:b/>
          <w:i/>
          <w:iCs/>
          <w:sz w:val="24"/>
          <w:szCs w:val="24"/>
        </w:rPr>
      </w:pPr>
      <w:r w:rsidRPr="004755A2">
        <w:rPr>
          <w:rFonts w:ascii="Times New Roman" w:hAnsi="Times New Roman" w:cs="Times New Roman"/>
          <w:b/>
          <w:i/>
          <w:iCs/>
          <w:sz w:val="24"/>
          <w:szCs w:val="24"/>
        </w:rPr>
        <w:t xml:space="preserve">Contexto geológico de la presencia de las aguas termales </w:t>
      </w:r>
    </w:p>
    <w:p w14:paraId="4715056D" w14:textId="51341326" w:rsidR="007D6B08" w:rsidRPr="004755A2" w:rsidRDefault="00847C09" w:rsidP="00DA45E9">
      <w:pPr>
        <w:spacing w:after="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 </w:t>
      </w:r>
      <w:r w:rsidR="00946C13" w:rsidRPr="004755A2">
        <w:rPr>
          <w:rFonts w:ascii="Times New Roman" w:hAnsi="Times New Roman" w:cs="Times New Roman"/>
          <w:bCs/>
          <w:sz w:val="24"/>
          <w:szCs w:val="24"/>
        </w:rPr>
        <w:t xml:space="preserve">zona de los salitres </w:t>
      </w:r>
      <w:r w:rsidR="00EE772D" w:rsidRPr="004755A2">
        <w:rPr>
          <w:rFonts w:ascii="Times New Roman" w:hAnsi="Times New Roman" w:cs="Times New Roman"/>
          <w:bCs/>
          <w:sz w:val="24"/>
          <w:szCs w:val="24"/>
        </w:rPr>
        <w:t xml:space="preserve">en </w:t>
      </w:r>
      <w:proofErr w:type="spellStart"/>
      <w:r w:rsidR="00EE772D" w:rsidRPr="004755A2">
        <w:rPr>
          <w:rFonts w:ascii="Times New Roman" w:hAnsi="Times New Roman" w:cs="Times New Roman"/>
          <w:bCs/>
          <w:sz w:val="24"/>
          <w:szCs w:val="24"/>
        </w:rPr>
        <w:t>Tonatico</w:t>
      </w:r>
      <w:proofErr w:type="spellEnd"/>
      <w:r w:rsidR="00EE772D" w:rsidRPr="004755A2">
        <w:rPr>
          <w:rFonts w:ascii="Times New Roman" w:hAnsi="Times New Roman" w:cs="Times New Roman"/>
          <w:bCs/>
          <w:sz w:val="24"/>
          <w:szCs w:val="24"/>
        </w:rPr>
        <w:t xml:space="preserve"> se encuentra en la parte sur del estratovolcán Nevado de Toluca</w:t>
      </w:r>
      <w:r w:rsidR="009574FA" w:rsidRPr="004755A2">
        <w:rPr>
          <w:rFonts w:ascii="Times New Roman" w:hAnsi="Times New Roman" w:cs="Times New Roman"/>
          <w:bCs/>
          <w:sz w:val="24"/>
          <w:szCs w:val="24"/>
        </w:rPr>
        <w:t xml:space="preserve"> y dentro del </w:t>
      </w:r>
      <w:proofErr w:type="spellStart"/>
      <w:r w:rsidR="00BC7458" w:rsidRPr="004755A2">
        <w:rPr>
          <w:rFonts w:ascii="Times New Roman" w:hAnsi="Times New Roman" w:cs="Times New Roman"/>
          <w:bCs/>
          <w:sz w:val="24"/>
          <w:szCs w:val="24"/>
        </w:rPr>
        <w:t>semi</w:t>
      </w:r>
      <w:r w:rsidR="009574FA" w:rsidRPr="004755A2">
        <w:rPr>
          <w:rFonts w:ascii="Times New Roman" w:hAnsi="Times New Roman" w:cs="Times New Roman"/>
          <w:bCs/>
          <w:sz w:val="24"/>
          <w:szCs w:val="24"/>
        </w:rPr>
        <w:t>graben</w:t>
      </w:r>
      <w:proofErr w:type="spellEnd"/>
      <w:r w:rsidR="009574FA" w:rsidRPr="004755A2">
        <w:rPr>
          <w:rFonts w:ascii="Times New Roman" w:hAnsi="Times New Roman" w:cs="Times New Roman"/>
          <w:bCs/>
          <w:sz w:val="24"/>
          <w:szCs w:val="24"/>
        </w:rPr>
        <w:t xml:space="preserve"> Ixtapan</w:t>
      </w:r>
      <w:r w:rsidR="00162116" w:rsidRPr="004755A2">
        <w:rPr>
          <w:rFonts w:ascii="Times New Roman" w:hAnsi="Times New Roman" w:cs="Times New Roman"/>
          <w:bCs/>
          <w:sz w:val="24"/>
          <w:szCs w:val="24"/>
        </w:rPr>
        <w:t xml:space="preserve"> (Figura 1)</w:t>
      </w:r>
      <w:r w:rsidR="00EE772D" w:rsidRPr="004755A2">
        <w:rPr>
          <w:rFonts w:ascii="Times New Roman" w:hAnsi="Times New Roman" w:cs="Times New Roman"/>
          <w:bCs/>
          <w:sz w:val="24"/>
          <w:szCs w:val="24"/>
        </w:rPr>
        <w:t xml:space="preserve">. </w:t>
      </w:r>
      <w:proofErr w:type="spellStart"/>
      <w:r w:rsidR="001A72D2" w:rsidRPr="004755A2">
        <w:rPr>
          <w:rFonts w:ascii="Times New Roman" w:hAnsi="Times New Roman" w:cs="Times New Roman"/>
          <w:bCs/>
          <w:sz w:val="24"/>
          <w:szCs w:val="24"/>
        </w:rPr>
        <w:t>Tonatico</w:t>
      </w:r>
      <w:proofErr w:type="spellEnd"/>
      <w:r w:rsidR="001A72D2" w:rsidRPr="004755A2">
        <w:rPr>
          <w:rFonts w:ascii="Times New Roman" w:hAnsi="Times New Roman" w:cs="Times New Roman"/>
          <w:bCs/>
          <w:sz w:val="24"/>
          <w:szCs w:val="24"/>
        </w:rPr>
        <w:t xml:space="preserve"> se </w:t>
      </w:r>
      <w:r w:rsidR="004030AB">
        <w:rPr>
          <w:rFonts w:ascii="Times New Roman" w:hAnsi="Times New Roman" w:cs="Times New Roman"/>
          <w:bCs/>
          <w:sz w:val="24"/>
          <w:szCs w:val="24"/>
        </w:rPr>
        <w:t>ubica</w:t>
      </w:r>
      <w:r w:rsidR="001A72D2" w:rsidRPr="004755A2">
        <w:rPr>
          <w:rFonts w:ascii="Times New Roman" w:hAnsi="Times New Roman" w:cs="Times New Roman"/>
          <w:bCs/>
          <w:sz w:val="24"/>
          <w:szCs w:val="24"/>
        </w:rPr>
        <w:t xml:space="preserve"> </w:t>
      </w:r>
      <w:r w:rsidR="00BB6413" w:rsidRPr="004755A2">
        <w:rPr>
          <w:rFonts w:ascii="Times New Roman" w:hAnsi="Times New Roman" w:cs="Times New Roman"/>
          <w:bCs/>
          <w:sz w:val="24"/>
          <w:szCs w:val="24"/>
        </w:rPr>
        <w:t xml:space="preserve">regionalmente </w:t>
      </w:r>
      <w:r w:rsidR="00800C23" w:rsidRPr="004755A2">
        <w:rPr>
          <w:rFonts w:ascii="Times New Roman" w:hAnsi="Times New Roman" w:cs="Times New Roman"/>
          <w:bCs/>
          <w:sz w:val="24"/>
          <w:szCs w:val="24"/>
        </w:rPr>
        <w:t>a lo largo del sistema de fallas Taxco San Miguel de Allende que tienen una dirección N-S a NW-SE</w:t>
      </w:r>
      <w:r w:rsidR="002F7C44" w:rsidRPr="004755A2">
        <w:rPr>
          <w:rFonts w:ascii="Times New Roman" w:hAnsi="Times New Roman" w:cs="Times New Roman"/>
          <w:bCs/>
          <w:sz w:val="24"/>
          <w:szCs w:val="24"/>
        </w:rPr>
        <w:t xml:space="preserve"> (</w:t>
      </w:r>
      <w:proofErr w:type="spellStart"/>
      <w:r w:rsidR="002F7C44" w:rsidRPr="004755A2">
        <w:rPr>
          <w:rFonts w:ascii="Times New Roman" w:hAnsi="Times New Roman" w:cs="Times New Roman"/>
          <w:bCs/>
          <w:sz w:val="24"/>
          <w:szCs w:val="24"/>
        </w:rPr>
        <w:t>Alaniz</w:t>
      </w:r>
      <w:proofErr w:type="spellEnd"/>
      <w:r w:rsidR="002F7C44" w:rsidRPr="004755A2">
        <w:rPr>
          <w:rFonts w:ascii="Times New Roman" w:hAnsi="Times New Roman" w:cs="Times New Roman"/>
          <w:bCs/>
          <w:sz w:val="24"/>
          <w:szCs w:val="24"/>
        </w:rPr>
        <w:t xml:space="preserve">-Álvarez </w:t>
      </w:r>
      <w:r w:rsidR="002F7C44" w:rsidRPr="004755A2">
        <w:rPr>
          <w:rFonts w:ascii="Times New Roman" w:hAnsi="Times New Roman" w:cs="Times New Roman"/>
          <w:bCs/>
          <w:i/>
          <w:iCs/>
          <w:sz w:val="24"/>
          <w:szCs w:val="24"/>
        </w:rPr>
        <w:t>et al</w:t>
      </w:r>
      <w:r w:rsidR="002F7C44" w:rsidRPr="004755A2">
        <w:rPr>
          <w:rFonts w:ascii="Times New Roman" w:hAnsi="Times New Roman" w:cs="Times New Roman"/>
          <w:bCs/>
          <w:sz w:val="24"/>
          <w:szCs w:val="24"/>
        </w:rPr>
        <w:t>., 2002)</w:t>
      </w:r>
      <w:r w:rsidR="00800C23" w:rsidRPr="004755A2">
        <w:rPr>
          <w:rFonts w:ascii="Times New Roman" w:hAnsi="Times New Roman" w:cs="Times New Roman"/>
          <w:bCs/>
          <w:sz w:val="24"/>
          <w:szCs w:val="24"/>
        </w:rPr>
        <w:t xml:space="preserve">. </w:t>
      </w:r>
    </w:p>
    <w:p w14:paraId="1D0DEB47" w14:textId="77777777" w:rsidR="00337800" w:rsidRDefault="00337800" w:rsidP="00337800">
      <w:pPr>
        <w:spacing w:line="360" w:lineRule="auto"/>
        <w:jc w:val="center"/>
        <w:rPr>
          <w:rFonts w:ascii="Times New Roman" w:hAnsi="Times New Roman" w:cs="Times New Roman"/>
          <w:bCs/>
          <w:sz w:val="20"/>
          <w:szCs w:val="20"/>
        </w:rPr>
      </w:pPr>
      <w:r>
        <w:rPr>
          <w:rFonts w:ascii="Times New Roman" w:hAnsi="Times New Roman" w:cs="Times New Roman"/>
          <w:bCs/>
          <w:noProof/>
          <w:sz w:val="20"/>
          <w:szCs w:val="20"/>
          <w:lang w:eastAsia="es-MX"/>
          <w14:ligatures w14:val="standardContextual"/>
        </w:rPr>
        <w:drawing>
          <wp:inline distT="0" distB="0" distL="0" distR="0" wp14:anchorId="018E0F67" wp14:editId="5DA49B19">
            <wp:extent cx="5532120" cy="4882667"/>
            <wp:effectExtent l="0" t="0" r="0" b="0"/>
            <wp:docPr id="1598812065" name="Imagen 1"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12065" name="Imagen 1" descr="Mapa&#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9441" cy="4889128"/>
                    </a:xfrm>
                    <a:prstGeom prst="rect">
                      <a:avLst/>
                    </a:prstGeom>
                  </pic:spPr>
                </pic:pic>
              </a:graphicData>
            </a:graphic>
          </wp:inline>
        </w:drawing>
      </w:r>
    </w:p>
    <w:p w14:paraId="20575311" w14:textId="521C26EB" w:rsidR="007D3A81" w:rsidRPr="00337800" w:rsidRDefault="007D3A81" w:rsidP="009521B7">
      <w:pPr>
        <w:spacing w:after="0" w:line="276" w:lineRule="auto"/>
        <w:jc w:val="center"/>
        <w:rPr>
          <w:rFonts w:ascii="Times New Roman" w:hAnsi="Times New Roman" w:cs="Times New Roman"/>
          <w:sz w:val="20"/>
          <w:szCs w:val="20"/>
        </w:rPr>
      </w:pPr>
      <w:r w:rsidRPr="002971A5">
        <w:rPr>
          <w:rFonts w:ascii="Times New Roman" w:hAnsi="Times New Roman" w:cs="Times New Roman"/>
          <w:bCs/>
          <w:sz w:val="20"/>
          <w:szCs w:val="20"/>
        </w:rPr>
        <w:t xml:space="preserve">Figura 1. Ubicación de la zona los salitres en </w:t>
      </w:r>
      <w:proofErr w:type="spellStart"/>
      <w:r w:rsidRPr="002971A5">
        <w:rPr>
          <w:rFonts w:ascii="Times New Roman" w:hAnsi="Times New Roman" w:cs="Times New Roman"/>
          <w:bCs/>
          <w:sz w:val="20"/>
          <w:szCs w:val="20"/>
        </w:rPr>
        <w:t>Tonatico</w:t>
      </w:r>
      <w:proofErr w:type="spellEnd"/>
      <w:r w:rsidRPr="002971A5">
        <w:rPr>
          <w:rFonts w:ascii="Times New Roman" w:hAnsi="Times New Roman" w:cs="Times New Roman"/>
          <w:bCs/>
          <w:sz w:val="20"/>
          <w:szCs w:val="20"/>
        </w:rPr>
        <w:t xml:space="preserve"> en el sur del estratovolcán Nevado de Toluca y en el </w:t>
      </w:r>
      <w:proofErr w:type="spellStart"/>
      <w:r w:rsidRPr="002971A5">
        <w:rPr>
          <w:rFonts w:ascii="Times New Roman" w:hAnsi="Times New Roman" w:cs="Times New Roman"/>
          <w:bCs/>
          <w:sz w:val="20"/>
          <w:szCs w:val="20"/>
        </w:rPr>
        <w:t>se</w:t>
      </w:r>
      <w:r w:rsidR="00DD3598">
        <w:rPr>
          <w:rFonts w:ascii="Times New Roman" w:hAnsi="Times New Roman" w:cs="Times New Roman"/>
          <w:bCs/>
          <w:sz w:val="20"/>
          <w:szCs w:val="20"/>
        </w:rPr>
        <w:t>migraben</w:t>
      </w:r>
      <w:proofErr w:type="spellEnd"/>
      <w:r w:rsidR="00DD3598">
        <w:rPr>
          <w:rFonts w:ascii="Times New Roman" w:hAnsi="Times New Roman" w:cs="Times New Roman"/>
          <w:bCs/>
          <w:sz w:val="20"/>
          <w:szCs w:val="20"/>
        </w:rPr>
        <w:t xml:space="preserve"> de Ixtapan de la Sal (f</w:t>
      </w:r>
      <w:r w:rsidRPr="002971A5">
        <w:rPr>
          <w:rFonts w:ascii="Times New Roman" w:hAnsi="Times New Roman" w:cs="Times New Roman"/>
          <w:bCs/>
          <w:sz w:val="20"/>
          <w:szCs w:val="20"/>
        </w:rPr>
        <w:t xml:space="preserve">igura modificada de García-Palomo </w:t>
      </w:r>
      <w:r w:rsidRPr="002971A5">
        <w:rPr>
          <w:rFonts w:ascii="Times New Roman" w:hAnsi="Times New Roman" w:cs="Times New Roman"/>
          <w:bCs/>
          <w:i/>
          <w:iCs/>
          <w:sz w:val="20"/>
          <w:szCs w:val="20"/>
        </w:rPr>
        <w:t>et al</w:t>
      </w:r>
      <w:r w:rsidRPr="002971A5">
        <w:rPr>
          <w:rFonts w:ascii="Times New Roman" w:hAnsi="Times New Roman" w:cs="Times New Roman"/>
          <w:bCs/>
          <w:sz w:val="20"/>
          <w:szCs w:val="20"/>
        </w:rPr>
        <w:t xml:space="preserve">., </w:t>
      </w:r>
      <w:r w:rsidR="00DD3598">
        <w:rPr>
          <w:rFonts w:ascii="Times New Roman" w:hAnsi="Times New Roman" w:cs="Times New Roman"/>
          <w:bCs/>
          <w:sz w:val="20"/>
          <w:szCs w:val="20"/>
        </w:rPr>
        <w:t xml:space="preserve">2000; imágenes de Google </w:t>
      </w:r>
      <w:proofErr w:type="spellStart"/>
      <w:r w:rsidR="00DD3598">
        <w:rPr>
          <w:rFonts w:ascii="Times New Roman" w:hAnsi="Times New Roman" w:cs="Times New Roman"/>
          <w:bCs/>
          <w:sz w:val="20"/>
          <w:szCs w:val="20"/>
        </w:rPr>
        <w:t>Earth</w:t>
      </w:r>
      <w:proofErr w:type="spellEnd"/>
      <w:r w:rsidR="00DD3598">
        <w:rPr>
          <w:rFonts w:ascii="Times New Roman" w:hAnsi="Times New Roman" w:cs="Times New Roman"/>
          <w:bCs/>
          <w:sz w:val="20"/>
          <w:szCs w:val="20"/>
        </w:rPr>
        <w:t>)</w:t>
      </w:r>
    </w:p>
    <w:p w14:paraId="7E571028" w14:textId="77777777" w:rsidR="009521B7" w:rsidRDefault="009521B7" w:rsidP="007E53D4">
      <w:pPr>
        <w:spacing w:after="0" w:line="360" w:lineRule="auto"/>
        <w:ind w:firstLine="708"/>
        <w:jc w:val="both"/>
        <w:rPr>
          <w:rFonts w:ascii="Times New Roman" w:hAnsi="Times New Roman" w:cs="Times New Roman"/>
          <w:bCs/>
          <w:sz w:val="24"/>
          <w:szCs w:val="24"/>
        </w:rPr>
      </w:pPr>
    </w:p>
    <w:p w14:paraId="48127EC8" w14:textId="2E55C2D8" w:rsidR="00FF38A7" w:rsidRPr="004755A2" w:rsidRDefault="00EE772D" w:rsidP="007E53D4">
      <w:pPr>
        <w:spacing w:after="0" w:line="360" w:lineRule="auto"/>
        <w:ind w:firstLine="708"/>
        <w:jc w:val="both"/>
        <w:rPr>
          <w:rFonts w:ascii="Times New Roman" w:hAnsi="Times New Roman" w:cs="Times New Roman"/>
          <w:bCs/>
          <w:sz w:val="24"/>
          <w:szCs w:val="24"/>
        </w:rPr>
      </w:pPr>
      <w:r w:rsidRPr="005A6EC7">
        <w:rPr>
          <w:rFonts w:ascii="Times New Roman" w:hAnsi="Times New Roman" w:cs="Times New Roman"/>
          <w:bCs/>
          <w:sz w:val="24"/>
          <w:szCs w:val="24"/>
        </w:rPr>
        <w:t>L</w:t>
      </w:r>
      <w:r w:rsidR="003057F1" w:rsidRPr="005A6EC7">
        <w:rPr>
          <w:rFonts w:ascii="Times New Roman" w:hAnsi="Times New Roman" w:cs="Times New Roman"/>
          <w:bCs/>
          <w:sz w:val="24"/>
          <w:szCs w:val="24"/>
        </w:rPr>
        <w:t xml:space="preserve">a </w:t>
      </w:r>
      <w:r w:rsidRPr="005A6EC7">
        <w:rPr>
          <w:rFonts w:ascii="Times New Roman" w:hAnsi="Times New Roman" w:cs="Times New Roman"/>
          <w:bCs/>
          <w:sz w:val="24"/>
          <w:szCs w:val="24"/>
        </w:rPr>
        <w:t xml:space="preserve">región muestra una estratigrafía </w:t>
      </w:r>
      <w:r w:rsidR="00B07508" w:rsidRPr="005A6EC7">
        <w:rPr>
          <w:rFonts w:ascii="Times New Roman" w:hAnsi="Times New Roman" w:cs="Times New Roman"/>
          <w:bCs/>
          <w:sz w:val="24"/>
          <w:szCs w:val="24"/>
        </w:rPr>
        <w:t>constitu</w:t>
      </w:r>
      <w:r w:rsidR="00FF38A7" w:rsidRPr="005A6EC7">
        <w:rPr>
          <w:rFonts w:ascii="Times New Roman" w:hAnsi="Times New Roman" w:cs="Times New Roman"/>
          <w:bCs/>
          <w:sz w:val="24"/>
          <w:szCs w:val="24"/>
        </w:rPr>
        <w:t>i</w:t>
      </w:r>
      <w:r w:rsidR="00B07508" w:rsidRPr="005A6EC7">
        <w:rPr>
          <w:rFonts w:ascii="Times New Roman" w:hAnsi="Times New Roman" w:cs="Times New Roman"/>
          <w:bCs/>
          <w:sz w:val="24"/>
          <w:szCs w:val="24"/>
        </w:rPr>
        <w:t xml:space="preserve">da de </w:t>
      </w:r>
      <w:r w:rsidRPr="005A6EC7">
        <w:rPr>
          <w:rFonts w:ascii="Times New Roman" w:hAnsi="Times New Roman" w:cs="Times New Roman"/>
          <w:bCs/>
          <w:sz w:val="24"/>
          <w:szCs w:val="24"/>
        </w:rPr>
        <w:t>rocas metamórficas</w:t>
      </w:r>
      <w:r w:rsidR="00BC7458" w:rsidRPr="005A6EC7">
        <w:rPr>
          <w:rFonts w:ascii="Times New Roman" w:hAnsi="Times New Roman" w:cs="Times New Roman"/>
          <w:bCs/>
          <w:sz w:val="24"/>
          <w:szCs w:val="24"/>
        </w:rPr>
        <w:t xml:space="preserve"> mesozoicas</w:t>
      </w:r>
      <w:r w:rsidR="003666D3" w:rsidRPr="005A6EC7">
        <w:rPr>
          <w:rFonts w:ascii="Times New Roman" w:hAnsi="Times New Roman" w:cs="Times New Roman"/>
          <w:bCs/>
          <w:sz w:val="24"/>
          <w:szCs w:val="24"/>
        </w:rPr>
        <w:t xml:space="preserve">, </w:t>
      </w:r>
      <w:r w:rsidR="00FF38A7" w:rsidRPr="005A6EC7">
        <w:rPr>
          <w:rFonts w:ascii="Times New Roman" w:hAnsi="Times New Roman" w:cs="Times New Roman"/>
          <w:bCs/>
          <w:sz w:val="24"/>
          <w:szCs w:val="24"/>
        </w:rPr>
        <w:t xml:space="preserve">además de </w:t>
      </w:r>
      <w:r w:rsidR="003666D3" w:rsidRPr="005A6EC7">
        <w:rPr>
          <w:rFonts w:ascii="Times New Roman" w:hAnsi="Times New Roman" w:cs="Times New Roman"/>
          <w:bCs/>
          <w:sz w:val="24"/>
          <w:szCs w:val="24"/>
        </w:rPr>
        <w:t xml:space="preserve">rocas volcánicas y sedimentarias del Cenozoico. Las rocas metamórficas están compuestas de </w:t>
      </w:r>
      <w:r w:rsidR="003666D3" w:rsidRPr="005A6EC7">
        <w:rPr>
          <w:rFonts w:ascii="Times New Roman" w:hAnsi="Times New Roman" w:cs="Times New Roman"/>
          <w:bCs/>
          <w:sz w:val="24"/>
          <w:szCs w:val="24"/>
        </w:rPr>
        <w:lastRenderedPageBreak/>
        <w:t>rocas</w:t>
      </w:r>
      <w:r w:rsidRPr="005A6EC7">
        <w:rPr>
          <w:rFonts w:ascii="Times New Roman" w:hAnsi="Times New Roman" w:cs="Times New Roman"/>
          <w:bCs/>
          <w:sz w:val="24"/>
          <w:szCs w:val="24"/>
        </w:rPr>
        <w:t xml:space="preserve"> </w:t>
      </w:r>
      <w:proofErr w:type="spellStart"/>
      <w:r w:rsidR="003057F1" w:rsidRPr="005A6EC7">
        <w:rPr>
          <w:rFonts w:ascii="Times New Roman" w:hAnsi="Times New Roman" w:cs="Times New Roman"/>
          <w:bCs/>
          <w:sz w:val="24"/>
          <w:szCs w:val="24"/>
        </w:rPr>
        <w:t>volcanosedimentarias</w:t>
      </w:r>
      <w:proofErr w:type="spellEnd"/>
      <w:r w:rsidR="003057F1" w:rsidRPr="004755A2">
        <w:rPr>
          <w:rFonts w:ascii="Times New Roman" w:hAnsi="Times New Roman" w:cs="Times New Roman"/>
          <w:bCs/>
          <w:sz w:val="24"/>
          <w:szCs w:val="24"/>
        </w:rPr>
        <w:t xml:space="preserve"> </w:t>
      </w:r>
      <w:r w:rsidR="009F25D6" w:rsidRPr="004755A2">
        <w:rPr>
          <w:rFonts w:ascii="Times New Roman" w:hAnsi="Times New Roman" w:cs="Times New Roman"/>
          <w:bCs/>
          <w:sz w:val="24"/>
          <w:szCs w:val="24"/>
        </w:rPr>
        <w:t xml:space="preserve">y volcánicas </w:t>
      </w:r>
      <w:r w:rsidRPr="004755A2">
        <w:rPr>
          <w:rFonts w:ascii="Times New Roman" w:hAnsi="Times New Roman" w:cs="Times New Roman"/>
          <w:bCs/>
          <w:sz w:val="24"/>
          <w:szCs w:val="24"/>
        </w:rPr>
        <w:t xml:space="preserve">del </w:t>
      </w:r>
      <w:r w:rsidR="001156FB" w:rsidRPr="004755A2">
        <w:rPr>
          <w:rFonts w:ascii="Times New Roman" w:hAnsi="Times New Roman" w:cs="Times New Roman"/>
          <w:bCs/>
          <w:sz w:val="24"/>
          <w:szCs w:val="24"/>
        </w:rPr>
        <w:t>Jurásico superior-Cretácico inferior</w:t>
      </w:r>
      <w:r w:rsidR="003057F1" w:rsidRPr="004755A2">
        <w:rPr>
          <w:rFonts w:ascii="Times New Roman" w:hAnsi="Times New Roman" w:cs="Times New Roman"/>
          <w:bCs/>
          <w:sz w:val="24"/>
          <w:szCs w:val="24"/>
        </w:rPr>
        <w:t xml:space="preserve"> (Campa </w:t>
      </w:r>
      <w:r w:rsidR="003057F1" w:rsidRPr="004755A2">
        <w:rPr>
          <w:rFonts w:ascii="Times New Roman" w:hAnsi="Times New Roman" w:cs="Times New Roman"/>
          <w:bCs/>
          <w:i/>
          <w:iCs/>
          <w:sz w:val="24"/>
          <w:szCs w:val="24"/>
        </w:rPr>
        <w:t>et al</w:t>
      </w:r>
      <w:r w:rsidR="003057F1" w:rsidRPr="004755A2">
        <w:rPr>
          <w:rFonts w:ascii="Times New Roman" w:hAnsi="Times New Roman" w:cs="Times New Roman"/>
          <w:bCs/>
          <w:sz w:val="24"/>
          <w:szCs w:val="24"/>
        </w:rPr>
        <w:t>., 1974)</w:t>
      </w:r>
      <w:r w:rsidR="00FF38A7" w:rsidRPr="004755A2">
        <w:rPr>
          <w:rFonts w:ascii="Times New Roman" w:hAnsi="Times New Roman" w:cs="Times New Roman"/>
          <w:bCs/>
          <w:sz w:val="24"/>
          <w:szCs w:val="24"/>
        </w:rPr>
        <w:t>;</w:t>
      </w:r>
      <w:r w:rsidR="009574FA" w:rsidRPr="004755A2">
        <w:rPr>
          <w:rFonts w:ascii="Times New Roman" w:hAnsi="Times New Roman" w:cs="Times New Roman"/>
          <w:bCs/>
          <w:sz w:val="24"/>
          <w:szCs w:val="24"/>
        </w:rPr>
        <w:t xml:space="preserve"> estas rocas </w:t>
      </w:r>
      <w:r w:rsidR="001F5748" w:rsidRPr="004755A2">
        <w:rPr>
          <w:rFonts w:ascii="Times New Roman" w:hAnsi="Times New Roman" w:cs="Times New Roman"/>
          <w:bCs/>
          <w:sz w:val="24"/>
          <w:szCs w:val="24"/>
        </w:rPr>
        <w:t xml:space="preserve">se encuentran </w:t>
      </w:r>
      <w:r w:rsidR="00C541A1" w:rsidRPr="004755A2">
        <w:rPr>
          <w:rFonts w:ascii="Times New Roman" w:hAnsi="Times New Roman" w:cs="Times New Roman"/>
          <w:bCs/>
          <w:sz w:val="24"/>
          <w:szCs w:val="24"/>
        </w:rPr>
        <w:t xml:space="preserve">en ocasiones </w:t>
      </w:r>
      <w:proofErr w:type="spellStart"/>
      <w:r w:rsidR="00C541A1" w:rsidRPr="004755A2">
        <w:rPr>
          <w:rFonts w:ascii="Times New Roman" w:hAnsi="Times New Roman" w:cs="Times New Roman"/>
          <w:bCs/>
          <w:sz w:val="24"/>
          <w:szCs w:val="24"/>
        </w:rPr>
        <w:t>sobreyacidas</w:t>
      </w:r>
      <w:proofErr w:type="spellEnd"/>
      <w:r w:rsidR="00C541A1" w:rsidRPr="004755A2">
        <w:rPr>
          <w:rFonts w:ascii="Times New Roman" w:hAnsi="Times New Roman" w:cs="Times New Roman"/>
          <w:bCs/>
          <w:sz w:val="24"/>
          <w:szCs w:val="24"/>
        </w:rPr>
        <w:t xml:space="preserve"> discordantemente</w:t>
      </w:r>
      <w:r w:rsidR="00FF38A7" w:rsidRPr="004755A2">
        <w:rPr>
          <w:rFonts w:ascii="Times New Roman" w:hAnsi="Times New Roman" w:cs="Times New Roman"/>
          <w:bCs/>
          <w:sz w:val="24"/>
          <w:szCs w:val="24"/>
        </w:rPr>
        <w:t xml:space="preserve">, </w:t>
      </w:r>
      <w:r w:rsidR="00C541A1" w:rsidRPr="004755A2">
        <w:rPr>
          <w:rFonts w:ascii="Times New Roman" w:hAnsi="Times New Roman" w:cs="Times New Roman"/>
          <w:bCs/>
          <w:sz w:val="24"/>
          <w:szCs w:val="24"/>
        </w:rPr>
        <w:t>y a veces</w:t>
      </w:r>
      <w:r w:rsidR="00FF38A7" w:rsidRPr="004755A2">
        <w:rPr>
          <w:rFonts w:ascii="Times New Roman" w:hAnsi="Times New Roman" w:cs="Times New Roman"/>
          <w:bCs/>
          <w:sz w:val="24"/>
          <w:szCs w:val="24"/>
        </w:rPr>
        <w:t>,</w:t>
      </w:r>
      <w:r w:rsidR="00C541A1" w:rsidRPr="004755A2">
        <w:rPr>
          <w:rFonts w:ascii="Times New Roman" w:hAnsi="Times New Roman" w:cs="Times New Roman"/>
          <w:bCs/>
          <w:sz w:val="24"/>
          <w:szCs w:val="24"/>
        </w:rPr>
        <w:t xml:space="preserve"> en </w:t>
      </w:r>
      <w:r w:rsidR="001F5748" w:rsidRPr="004755A2">
        <w:rPr>
          <w:rFonts w:ascii="Times New Roman" w:hAnsi="Times New Roman" w:cs="Times New Roman"/>
          <w:bCs/>
          <w:sz w:val="24"/>
          <w:szCs w:val="24"/>
        </w:rPr>
        <w:t xml:space="preserve">contacto estructural con </w:t>
      </w:r>
      <w:r w:rsidR="00400B7E" w:rsidRPr="004755A2">
        <w:rPr>
          <w:rFonts w:ascii="Times New Roman" w:hAnsi="Times New Roman" w:cs="Times New Roman"/>
          <w:bCs/>
          <w:sz w:val="24"/>
          <w:szCs w:val="24"/>
        </w:rPr>
        <w:t xml:space="preserve">varias </w:t>
      </w:r>
      <w:r w:rsidR="005A6EC7" w:rsidRPr="004755A2">
        <w:rPr>
          <w:rFonts w:ascii="Times New Roman" w:hAnsi="Times New Roman" w:cs="Times New Roman"/>
          <w:bCs/>
          <w:sz w:val="24"/>
          <w:szCs w:val="24"/>
        </w:rPr>
        <w:t>alineaciones</w:t>
      </w:r>
      <w:r w:rsidR="001F5748" w:rsidRPr="004755A2">
        <w:rPr>
          <w:rFonts w:ascii="Times New Roman" w:hAnsi="Times New Roman" w:cs="Times New Roman"/>
          <w:bCs/>
          <w:sz w:val="24"/>
          <w:szCs w:val="24"/>
        </w:rPr>
        <w:t xml:space="preserve"> sedimentarias como </w:t>
      </w:r>
      <w:r w:rsidR="00B07508" w:rsidRPr="004755A2">
        <w:rPr>
          <w:rFonts w:ascii="Times New Roman" w:hAnsi="Times New Roman" w:cs="Times New Roman"/>
          <w:bCs/>
          <w:sz w:val="24"/>
          <w:szCs w:val="24"/>
        </w:rPr>
        <w:t xml:space="preserve">la </w:t>
      </w:r>
      <w:r w:rsidR="001F5748" w:rsidRPr="004755A2">
        <w:rPr>
          <w:rFonts w:ascii="Times New Roman" w:hAnsi="Times New Roman" w:cs="Times New Roman"/>
          <w:bCs/>
          <w:sz w:val="24"/>
          <w:szCs w:val="24"/>
        </w:rPr>
        <w:t>Formación Xochicalco</w:t>
      </w:r>
      <w:r w:rsidR="00400B7E" w:rsidRPr="004755A2">
        <w:rPr>
          <w:rFonts w:ascii="Times New Roman" w:hAnsi="Times New Roman" w:cs="Times New Roman"/>
          <w:bCs/>
          <w:sz w:val="24"/>
          <w:szCs w:val="24"/>
        </w:rPr>
        <w:t xml:space="preserve"> (calizas)</w:t>
      </w:r>
      <w:r w:rsidR="001F5748" w:rsidRPr="004755A2">
        <w:rPr>
          <w:rFonts w:ascii="Times New Roman" w:hAnsi="Times New Roman" w:cs="Times New Roman"/>
          <w:bCs/>
          <w:sz w:val="24"/>
          <w:szCs w:val="24"/>
        </w:rPr>
        <w:t>, Formación Morelos</w:t>
      </w:r>
      <w:r w:rsidR="00400B7E" w:rsidRPr="004755A2">
        <w:rPr>
          <w:rFonts w:ascii="Times New Roman" w:hAnsi="Times New Roman" w:cs="Times New Roman"/>
          <w:bCs/>
          <w:sz w:val="24"/>
          <w:szCs w:val="24"/>
        </w:rPr>
        <w:t xml:space="preserve"> (calizas y </w:t>
      </w:r>
      <w:proofErr w:type="spellStart"/>
      <w:r w:rsidR="00400B7E" w:rsidRPr="004755A2">
        <w:rPr>
          <w:rFonts w:ascii="Times New Roman" w:hAnsi="Times New Roman" w:cs="Times New Roman"/>
          <w:bCs/>
          <w:sz w:val="24"/>
          <w:szCs w:val="24"/>
        </w:rPr>
        <w:t>dolomias</w:t>
      </w:r>
      <w:proofErr w:type="spellEnd"/>
      <w:r w:rsidR="00400B7E" w:rsidRPr="004755A2">
        <w:rPr>
          <w:rFonts w:ascii="Times New Roman" w:hAnsi="Times New Roman" w:cs="Times New Roman"/>
          <w:bCs/>
          <w:sz w:val="24"/>
          <w:szCs w:val="24"/>
        </w:rPr>
        <w:t>)</w:t>
      </w:r>
      <w:r w:rsidR="001F5748" w:rsidRPr="004755A2">
        <w:rPr>
          <w:rFonts w:ascii="Times New Roman" w:hAnsi="Times New Roman" w:cs="Times New Roman"/>
          <w:bCs/>
          <w:sz w:val="24"/>
          <w:szCs w:val="24"/>
        </w:rPr>
        <w:t xml:space="preserve"> y Formación </w:t>
      </w:r>
      <w:proofErr w:type="spellStart"/>
      <w:r w:rsidR="001F5748" w:rsidRPr="004755A2">
        <w:rPr>
          <w:rFonts w:ascii="Times New Roman" w:hAnsi="Times New Roman" w:cs="Times New Roman"/>
          <w:bCs/>
          <w:sz w:val="24"/>
          <w:szCs w:val="24"/>
        </w:rPr>
        <w:t>Me</w:t>
      </w:r>
      <w:r w:rsidR="00776C18" w:rsidRPr="004755A2">
        <w:rPr>
          <w:rFonts w:ascii="Times New Roman" w:hAnsi="Times New Roman" w:cs="Times New Roman"/>
          <w:bCs/>
          <w:sz w:val="24"/>
          <w:szCs w:val="24"/>
        </w:rPr>
        <w:t>x</w:t>
      </w:r>
      <w:r w:rsidR="001F5748" w:rsidRPr="004755A2">
        <w:rPr>
          <w:rFonts w:ascii="Times New Roman" w:hAnsi="Times New Roman" w:cs="Times New Roman"/>
          <w:bCs/>
          <w:sz w:val="24"/>
          <w:szCs w:val="24"/>
        </w:rPr>
        <w:t>cala</w:t>
      </w:r>
      <w:proofErr w:type="spellEnd"/>
      <w:r w:rsidR="001F5748" w:rsidRPr="004755A2">
        <w:rPr>
          <w:rFonts w:ascii="Times New Roman" w:hAnsi="Times New Roman" w:cs="Times New Roman"/>
          <w:bCs/>
          <w:sz w:val="24"/>
          <w:szCs w:val="24"/>
        </w:rPr>
        <w:t xml:space="preserve"> </w:t>
      </w:r>
      <w:r w:rsidR="00400B7E" w:rsidRPr="004755A2">
        <w:rPr>
          <w:rFonts w:ascii="Times New Roman" w:hAnsi="Times New Roman" w:cs="Times New Roman"/>
          <w:bCs/>
          <w:sz w:val="24"/>
          <w:szCs w:val="24"/>
        </w:rPr>
        <w:t>(</w:t>
      </w:r>
      <w:proofErr w:type="spellStart"/>
      <w:r w:rsidR="00400B7E" w:rsidRPr="004755A2">
        <w:rPr>
          <w:rFonts w:ascii="Times New Roman" w:hAnsi="Times New Roman" w:cs="Times New Roman"/>
          <w:bCs/>
          <w:sz w:val="24"/>
          <w:szCs w:val="24"/>
        </w:rPr>
        <w:t>lutitas</w:t>
      </w:r>
      <w:proofErr w:type="spellEnd"/>
      <w:r w:rsidR="00400B7E" w:rsidRPr="004755A2">
        <w:rPr>
          <w:rFonts w:ascii="Times New Roman" w:hAnsi="Times New Roman" w:cs="Times New Roman"/>
          <w:bCs/>
          <w:sz w:val="24"/>
          <w:szCs w:val="24"/>
        </w:rPr>
        <w:t>, areniscas</w:t>
      </w:r>
      <w:r w:rsidR="00B07508" w:rsidRPr="004755A2">
        <w:rPr>
          <w:rFonts w:ascii="Times New Roman" w:hAnsi="Times New Roman" w:cs="Times New Roman"/>
          <w:bCs/>
          <w:sz w:val="24"/>
          <w:szCs w:val="24"/>
        </w:rPr>
        <w:t xml:space="preserve"> y calizas</w:t>
      </w:r>
      <w:r w:rsidR="00400B7E" w:rsidRPr="004755A2">
        <w:rPr>
          <w:rFonts w:ascii="Times New Roman" w:hAnsi="Times New Roman" w:cs="Times New Roman"/>
          <w:bCs/>
          <w:sz w:val="24"/>
          <w:szCs w:val="24"/>
        </w:rPr>
        <w:t>)</w:t>
      </w:r>
      <w:r w:rsidR="00C541A1" w:rsidRPr="004755A2">
        <w:rPr>
          <w:rFonts w:ascii="Times New Roman" w:hAnsi="Times New Roman" w:cs="Times New Roman"/>
          <w:bCs/>
          <w:sz w:val="24"/>
          <w:szCs w:val="24"/>
        </w:rPr>
        <w:t xml:space="preserve">. </w:t>
      </w:r>
      <w:r w:rsidR="00776C18" w:rsidRPr="004755A2">
        <w:rPr>
          <w:rFonts w:ascii="Times New Roman" w:hAnsi="Times New Roman" w:cs="Times New Roman"/>
          <w:bCs/>
          <w:sz w:val="24"/>
          <w:szCs w:val="24"/>
        </w:rPr>
        <w:t xml:space="preserve">Las Formaciones Xochicalco y Morelos tienen edades de </w:t>
      </w:r>
      <w:proofErr w:type="spellStart"/>
      <w:r w:rsidR="00776C18" w:rsidRPr="004755A2">
        <w:rPr>
          <w:rFonts w:ascii="Times New Roman" w:hAnsi="Times New Roman" w:cs="Times New Roman"/>
          <w:bCs/>
          <w:sz w:val="24"/>
          <w:szCs w:val="24"/>
        </w:rPr>
        <w:t>Albiano-Cenomaniano</w:t>
      </w:r>
      <w:proofErr w:type="spellEnd"/>
      <w:r w:rsidR="00776C18" w:rsidRPr="004755A2">
        <w:rPr>
          <w:rFonts w:ascii="Times New Roman" w:hAnsi="Times New Roman" w:cs="Times New Roman"/>
          <w:bCs/>
          <w:sz w:val="24"/>
          <w:szCs w:val="24"/>
        </w:rPr>
        <w:t xml:space="preserve"> y la Formación </w:t>
      </w:r>
      <w:proofErr w:type="spellStart"/>
      <w:r w:rsidR="00776C18" w:rsidRPr="004755A2">
        <w:rPr>
          <w:rFonts w:ascii="Times New Roman" w:hAnsi="Times New Roman" w:cs="Times New Roman"/>
          <w:bCs/>
          <w:sz w:val="24"/>
          <w:szCs w:val="24"/>
        </w:rPr>
        <w:t>Mexcala</w:t>
      </w:r>
      <w:proofErr w:type="spellEnd"/>
      <w:r w:rsidR="00776C18" w:rsidRPr="004755A2">
        <w:rPr>
          <w:rFonts w:ascii="Times New Roman" w:hAnsi="Times New Roman" w:cs="Times New Roman"/>
          <w:bCs/>
          <w:sz w:val="24"/>
          <w:szCs w:val="24"/>
        </w:rPr>
        <w:t xml:space="preserve"> del </w:t>
      </w:r>
      <w:proofErr w:type="spellStart"/>
      <w:r w:rsidR="00776C18" w:rsidRPr="004755A2">
        <w:rPr>
          <w:rFonts w:ascii="Times New Roman" w:hAnsi="Times New Roman" w:cs="Times New Roman"/>
          <w:bCs/>
          <w:sz w:val="24"/>
          <w:szCs w:val="24"/>
        </w:rPr>
        <w:t>Coniaciano</w:t>
      </w:r>
      <w:proofErr w:type="spellEnd"/>
      <w:r w:rsidR="00776C18" w:rsidRPr="004755A2">
        <w:rPr>
          <w:rFonts w:ascii="Times New Roman" w:hAnsi="Times New Roman" w:cs="Times New Roman"/>
          <w:bCs/>
          <w:sz w:val="24"/>
          <w:szCs w:val="24"/>
        </w:rPr>
        <w:t xml:space="preserve"> a </w:t>
      </w:r>
      <w:proofErr w:type="spellStart"/>
      <w:r w:rsidR="00776C18" w:rsidRPr="004755A2">
        <w:rPr>
          <w:rFonts w:ascii="Times New Roman" w:hAnsi="Times New Roman" w:cs="Times New Roman"/>
          <w:bCs/>
          <w:sz w:val="24"/>
          <w:szCs w:val="24"/>
        </w:rPr>
        <w:t>Campaniano</w:t>
      </w:r>
      <w:proofErr w:type="spellEnd"/>
      <w:r w:rsidR="00776C18" w:rsidRPr="004755A2">
        <w:rPr>
          <w:rFonts w:ascii="Times New Roman" w:hAnsi="Times New Roman" w:cs="Times New Roman"/>
          <w:bCs/>
          <w:sz w:val="24"/>
          <w:szCs w:val="24"/>
        </w:rPr>
        <w:t xml:space="preserve">. Estas formaciones </w:t>
      </w:r>
      <w:r w:rsidR="009574FA" w:rsidRPr="004755A2">
        <w:rPr>
          <w:rFonts w:ascii="Times New Roman" w:hAnsi="Times New Roman" w:cs="Times New Roman"/>
          <w:bCs/>
          <w:sz w:val="24"/>
          <w:szCs w:val="24"/>
        </w:rPr>
        <w:t xml:space="preserve">son </w:t>
      </w:r>
      <w:proofErr w:type="spellStart"/>
      <w:r w:rsidR="009574FA" w:rsidRPr="004755A2">
        <w:rPr>
          <w:rFonts w:ascii="Times New Roman" w:hAnsi="Times New Roman" w:cs="Times New Roman"/>
          <w:bCs/>
          <w:sz w:val="24"/>
          <w:szCs w:val="24"/>
        </w:rPr>
        <w:t>sobreyacidas</w:t>
      </w:r>
      <w:proofErr w:type="spellEnd"/>
      <w:r w:rsidR="009574FA" w:rsidRPr="004755A2">
        <w:rPr>
          <w:rFonts w:ascii="Times New Roman" w:hAnsi="Times New Roman" w:cs="Times New Roman"/>
          <w:bCs/>
          <w:sz w:val="24"/>
          <w:szCs w:val="24"/>
        </w:rPr>
        <w:t xml:space="preserve"> por rocas volcánicas </w:t>
      </w:r>
      <w:proofErr w:type="spellStart"/>
      <w:r w:rsidR="005A6EC7">
        <w:rPr>
          <w:rFonts w:ascii="Times New Roman" w:hAnsi="Times New Roman" w:cs="Times New Roman"/>
          <w:bCs/>
          <w:sz w:val="24"/>
          <w:szCs w:val="24"/>
        </w:rPr>
        <w:t>andesí</w:t>
      </w:r>
      <w:r w:rsidR="009C7186" w:rsidRPr="004755A2">
        <w:rPr>
          <w:rFonts w:ascii="Times New Roman" w:hAnsi="Times New Roman" w:cs="Times New Roman"/>
          <w:bCs/>
          <w:sz w:val="24"/>
          <w:szCs w:val="24"/>
        </w:rPr>
        <w:t>ticas</w:t>
      </w:r>
      <w:proofErr w:type="spellEnd"/>
      <w:r w:rsidR="009C7186" w:rsidRPr="004755A2">
        <w:rPr>
          <w:rFonts w:ascii="Times New Roman" w:hAnsi="Times New Roman" w:cs="Times New Roman"/>
          <w:bCs/>
          <w:sz w:val="24"/>
          <w:szCs w:val="24"/>
        </w:rPr>
        <w:t xml:space="preserve">, </w:t>
      </w:r>
      <w:proofErr w:type="spellStart"/>
      <w:r w:rsidR="009C7186" w:rsidRPr="004755A2">
        <w:rPr>
          <w:rFonts w:ascii="Times New Roman" w:hAnsi="Times New Roman" w:cs="Times New Roman"/>
          <w:bCs/>
          <w:sz w:val="24"/>
          <w:szCs w:val="24"/>
        </w:rPr>
        <w:t>dacíticas</w:t>
      </w:r>
      <w:proofErr w:type="spellEnd"/>
      <w:r w:rsidR="009C7186" w:rsidRPr="004755A2">
        <w:rPr>
          <w:rFonts w:ascii="Times New Roman" w:hAnsi="Times New Roman" w:cs="Times New Roman"/>
          <w:bCs/>
          <w:sz w:val="24"/>
          <w:szCs w:val="24"/>
        </w:rPr>
        <w:t xml:space="preserve"> y </w:t>
      </w:r>
      <w:proofErr w:type="spellStart"/>
      <w:r w:rsidR="00C44185" w:rsidRPr="004755A2">
        <w:rPr>
          <w:rFonts w:ascii="Times New Roman" w:hAnsi="Times New Roman" w:cs="Times New Roman"/>
          <w:bCs/>
          <w:sz w:val="24"/>
          <w:szCs w:val="24"/>
        </w:rPr>
        <w:t>riolíticas</w:t>
      </w:r>
      <w:proofErr w:type="spellEnd"/>
      <w:r w:rsidR="00C44185" w:rsidRPr="004755A2">
        <w:rPr>
          <w:rFonts w:ascii="Times New Roman" w:hAnsi="Times New Roman" w:cs="Times New Roman"/>
          <w:bCs/>
          <w:sz w:val="24"/>
          <w:szCs w:val="24"/>
        </w:rPr>
        <w:t>,</w:t>
      </w:r>
      <w:r w:rsidR="009C7186" w:rsidRPr="004755A2">
        <w:rPr>
          <w:rFonts w:ascii="Times New Roman" w:hAnsi="Times New Roman" w:cs="Times New Roman"/>
          <w:bCs/>
          <w:sz w:val="24"/>
          <w:szCs w:val="24"/>
        </w:rPr>
        <w:t xml:space="preserve"> así como unidades </w:t>
      </w:r>
      <w:r w:rsidR="009574FA" w:rsidRPr="004755A2">
        <w:rPr>
          <w:rFonts w:ascii="Times New Roman" w:hAnsi="Times New Roman" w:cs="Times New Roman"/>
          <w:bCs/>
          <w:sz w:val="24"/>
          <w:szCs w:val="24"/>
        </w:rPr>
        <w:t>sedimentarias del Cenozoico</w:t>
      </w:r>
      <w:r w:rsidR="009C7186" w:rsidRPr="004755A2">
        <w:rPr>
          <w:rFonts w:ascii="Times New Roman" w:hAnsi="Times New Roman" w:cs="Times New Roman"/>
          <w:bCs/>
          <w:sz w:val="24"/>
          <w:szCs w:val="24"/>
        </w:rPr>
        <w:t xml:space="preserve"> que abarcan desde la época del Eoceno hasta el Holoceno (García-Palomo </w:t>
      </w:r>
      <w:r w:rsidR="009C7186" w:rsidRPr="004755A2">
        <w:rPr>
          <w:rFonts w:ascii="Times New Roman" w:hAnsi="Times New Roman" w:cs="Times New Roman"/>
          <w:bCs/>
          <w:i/>
          <w:iCs/>
          <w:sz w:val="24"/>
          <w:szCs w:val="24"/>
        </w:rPr>
        <w:t>et al</w:t>
      </w:r>
      <w:r w:rsidR="009C7186" w:rsidRPr="004755A2">
        <w:rPr>
          <w:rFonts w:ascii="Times New Roman" w:hAnsi="Times New Roman" w:cs="Times New Roman"/>
          <w:bCs/>
          <w:sz w:val="24"/>
          <w:szCs w:val="24"/>
        </w:rPr>
        <w:t>., 2000)</w:t>
      </w:r>
      <w:r w:rsidR="009574FA" w:rsidRPr="004755A2">
        <w:rPr>
          <w:rFonts w:ascii="Times New Roman" w:hAnsi="Times New Roman" w:cs="Times New Roman"/>
          <w:bCs/>
          <w:sz w:val="24"/>
          <w:szCs w:val="24"/>
        </w:rPr>
        <w:t>.</w:t>
      </w:r>
    </w:p>
    <w:p w14:paraId="08DE04E5" w14:textId="77777777" w:rsidR="00F54A2A" w:rsidRPr="004755A2" w:rsidRDefault="00FF38A7" w:rsidP="007E53D4">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Los d</w:t>
      </w:r>
      <w:r w:rsidR="003666D3" w:rsidRPr="004755A2">
        <w:rPr>
          <w:rFonts w:ascii="Times New Roman" w:hAnsi="Times New Roman" w:cs="Times New Roman"/>
          <w:bCs/>
          <w:sz w:val="24"/>
          <w:szCs w:val="24"/>
        </w:rPr>
        <w:t xml:space="preserve">epósitos de travertinos </w:t>
      </w:r>
      <w:r w:rsidR="00163ED9" w:rsidRPr="004755A2">
        <w:rPr>
          <w:rFonts w:ascii="Times New Roman" w:hAnsi="Times New Roman" w:cs="Times New Roman"/>
          <w:bCs/>
          <w:sz w:val="24"/>
          <w:szCs w:val="24"/>
        </w:rPr>
        <w:t xml:space="preserve">del Cuaternario </w:t>
      </w:r>
      <w:r w:rsidR="003666D3" w:rsidRPr="004755A2">
        <w:rPr>
          <w:rFonts w:ascii="Times New Roman" w:hAnsi="Times New Roman" w:cs="Times New Roman"/>
          <w:bCs/>
          <w:sz w:val="24"/>
          <w:szCs w:val="24"/>
        </w:rPr>
        <w:t xml:space="preserve">se han reconocido </w:t>
      </w:r>
      <w:r w:rsidR="00A514F4" w:rsidRPr="004755A2">
        <w:rPr>
          <w:rFonts w:ascii="Times New Roman" w:hAnsi="Times New Roman" w:cs="Times New Roman"/>
          <w:bCs/>
          <w:sz w:val="24"/>
          <w:szCs w:val="24"/>
        </w:rPr>
        <w:t>dentro d</w:t>
      </w:r>
      <w:r w:rsidR="003666D3" w:rsidRPr="004755A2">
        <w:rPr>
          <w:rFonts w:ascii="Times New Roman" w:hAnsi="Times New Roman" w:cs="Times New Roman"/>
          <w:bCs/>
          <w:sz w:val="24"/>
          <w:szCs w:val="24"/>
        </w:rPr>
        <w:t xml:space="preserve">el </w:t>
      </w:r>
      <w:proofErr w:type="spellStart"/>
      <w:r w:rsidR="003666D3" w:rsidRPr="004755A2">
        <w:rPr>
          <w:rFonts w:ascii="Times New Roman" w:hAnsi="Times New Roman" w:cs="Times New Roman"/>
          <w:bCs/>
          <w:sz w:val="24"/>
          <w:szCs w:val="24"/>
        </w:rPr>
        <w:t>semigraben</w:t>
      </w:r>
      <w:proofErr w:type="spellEnd"/>
      <w:r w:rsidR="003666D3" w:rsidRPr="004755A2">
        <w:rPr>
          <w:rFonts w:ascii="Times New Roman" w:hAnsi="Times New Roman" w:cs="Times New Roman"/>
          <w:bCs/>
          <w:sz w:val="24"/>
          <w:szCs w:val="24"/>
        </w:rPr>
        <w:t xml:space="preserve"> de Ixtapan de la Sal (</w:t>
      </w:r>
      <w:r w:rsidR="001558A1" w:rsidRPr="004755A2">
        <w:rPr>
          <w:rFonts w:ascii="Times New Roman" w:hAnsi="Times New Roman" w:cs="Times New Roman"/>
          <w:bCs/>
          <w:sz w:val="24"/>
          <w:szCs w:val="24"/>
        </w:rPr>
        <w:t xml:space="preserve">Gómez-Luna, 2013; </w:t>
      </w:r>
      <w:r w:rsidR="003666D3" w:rsidRPr="004755A2">
        <w:rPr>
          <w:rFonts w:ascii="Times New Roman" w:hAnsi="Times New Roman" w:cs="Times New Roman"/>
          <w:bCs/>
          <w:sz w:val="24"/>
          <w:szCs w:val="24"/>
        </w:rPr>
        <w:t xml:space="preserve">Cruz-Alberto, 2019). </w:t>
      </w:r>
      <w:r w:rsidR="000B208E" w:rsidRPr="004755A2">
        <w:rPr>
          <w:rFonts w:ascii="Times New Roman" w:hAnsi="Times New Roman" w:cs="Times New Roman"/>
          <w:bCs/>
          <w:sz w:val="24"/>
          <w:szCs w:val="24"/>
        </w:rPr>
        <w:t>En el trabajo de Cruz-Alberto (2019)</w:t>
      </w:r>
      <w:r w:rsidR="00F54A2A" w:rsidRPr="004755A2">
        <w:rPr>
          <w:rFonts w:ascii="Times New Roman" w:hAnsi="Times New Roman" w:cs="Times New Roman"/>
          <w:bCs/>
          <w:sz w:val="24"/>
          <w:szCs w:val="24"/>
        </w:rPr>
        <w:t>, dichos</w:t>
      </w:r>
      <w:r w:rsidR="000B208E" w:rsidRPr="004755A2">
        <w:rPr>
          <w:rFonts w:ascii="Times New Roman" w:hAnsi="Times New Roman" w:cs="Times New Roman"/>
          <w:bCs/>
          <w:sz w:val="24"/>
          <w:szCs w:val="24"/>
        </w:rPr>
        <w:t xml:space="preserve"> depósitos fueron </w:t>
      </w:r>
      <w:r w:rsidR="00A514F4" w:rsidRPr="004755A2">
        <w:rPr>
          <w:rFonts w:ascii="Times New Roman" w:hAnsi="Times New Roman" w:cs="Times New Roman"/>
          <w:bCs/>
          <w:sz w:val="24"/>
          <w:szCs w:val="24"/>
        </w:rPr>
        <w:t xml:space="preserve">descritos y </w:t>
      </w:r>
      <w:r w:rsidR="000B208E" w:rsidRPr="004755A2">
        <w:rPr>
          <w:rFonts w:ascii="Times New Roman" w:hAnsi="Times New Roman" w:cs="Times New Roman"/>
          <w:bCs/>
          <w:sz w:val="24"/>
          <w:szCs w:val="24"/>
        </w:rPr>
        <w:t xml:space="preserve">relacionados a un sistema geotermal </w:t>
      </w:r>
      <w:r w:rsidR="00306682" w:rsidRPr="004755A2">
        <w:rPr>
          <w:rFonts w:ascii="Times New Roman" w:hAnsi="Times New Roman" w:cs="Times New Roman"/>
          <w:bCs/>
          <w:sz w:val="24"/>
          <w:szCs w:val="24"/>
        </w:rPr>
        <w:t>más antiguo y</w:t>
      </w:r>
      <w:r w:rsidR="00F54A2A" w:rsidRPr="004755A2">
        <w:rPr>
          <w:rFonts w:ascii="Times New Roman" w:hAnsi="Times New Roman" w:cs="Times New Roman"/>
          <w:bCs/>
          <w:sz w:val="24"/>
          <w:szCs w:val="24"/>
        </w:rPr>
        <w:t>,</w:t>
      </w:r>
      <w:r w:rsidR="00306682" w:rsidRPr="004755A2">
        <w:rPr>
          <w:rFonts w:ascii="Times New Roman" w:hAnsi="Times New Roman" w:cs="Times New Roman"/>
          <w:bCs/>
          <w:sz w:val="24"/>
          <w:szCs w:val="24"/>
        </w:rPr>
        <w:t xml:space="preserve"> por ello</w:t>
      </w:r>
      <w:r w:rsidR="00F54A2A" w:rsidRPr="004755A2">
        <w:rPr>
          <w:rFonts w:ascii="Times New Roman" w:hAnsi="Times New Roman" w:cs="Times New Roman"/>
          <w:bCs/>
          <w:sz w:val="24"/>
          <w:szCs w:val="24"/>
        </w:rPr>
        <w:t>,</w:t>
      </w:r>
      <w:r w:rsidR="00306682" w:rsidRPr="004755A2">
        <w:rPr>
          <w:rFonts w:ascii="Times New Roman" w:hAnsi="Times New Roman" w:cs="Times New Roman"/>
          <w:bCs/>
          <w:sz w:val="24"/>
          <w:szCs w:val="24"/>
        </w:rPr>
        <w:t xml:space="preserve"> se sugiere que la región </w:t>
      </w:r>
      <w:r w:rsidR="00F54A2A" w:rsidRPr="004755A2">
        <w:rPr>
          <w:rFonts w:ascii="Times New Roman" w:hAnsi="Times New Roman" w:cs="Times New Roman"/>
          <w:bCs/>
          <w:sz w:val="24"/>
          <w:szCs w:val="24"/>
        </w:rPr>
        <w:t xml:space="preserve">posee </w:t>
      </w:r>
      <w:r w:rsidR="00306682" w:rsidRPr="004755A2">
        <w:rPr>
          <w:rFonts w:ascii="Times New Roman" w:hAnsi="Times New Roman" w:cs="Times New Roman"/>
          <w:bCs/>
          <w:sz w:val="24"/>
          <w:szCs w:val="24"/>
        </w:rPr>
        <w:t>un sistema geotermal</w:t>
      </w:r>
      <w:r w:rsidR="00F54A2A" w:rsidRPr="004755A2">
        <w:rPr>
          <w:rFonts w:ascii="Times New Roman" w:hAnsi="Times New Roman" w:cs="Times New Roman"/>
          <w:bCs/>
          <w:sz w:val="24"/>
          <w:szCs w:val="24"/>
        </w:rPr>
        <w:t xml:space="preserve"> antiguo </w:t>
      </w:r>
      <w:r w:rsidR="00306682" w:rsidRPr="004755A2">
        <w:rPr>
          <w:rFonts w:ascii="Times New Roman" w:hAnsi="Times New Roman" w:cs="Times New Roman"/>
          <w:bCs/>
          <w:sz w:val="24"/>
          <w:szCs w:val="24"/>
        </w:rPr>
        <w:t>de larga vida</w:t>
      </w:r>
      <w:r w:rsidR="000B208E" w:rsidRPr="004755A2">
        <w:rPr>
          <w:rFonts w:ascii="Times New Roman" w:hAnsi="Times New Roman" w:cs="Times New Roman"/>
          <w:bCs/>
          <w:sz w:val="24"/>
          <w:szCs w:val="24"/>
        </w:rPr>
        <w:t xml:space="preserve">. </w:t>
      </w:r>
    </w:p>
    <w:p w14:paraId="23BEB6A3" w14:textId="7BA74F5F" w:rsidR="004755A2" w:rsidRPr="00F31A23" w:rsidRDefault="009C7186"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Los salitres de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w:t>
      </w:r>
      <w:r w:rsidR="00946C13" w:rsidRPr="004755A2">
        <w:rPr>
          <w:rFonts w:ascii="Times New Roman" w:hAnsi="Times New Roman" w:cs="Times New Roman"/>
          <w:bCs/>
          <w:sz w:val="24"/>
          <w:szCs w:val="24"/>
        </w:rPr>
        <w:t>se encuentra</w:t>
      </w:r>
      <w:r w:rsidRPr="004755A2">
        <w:rPr>
          <w:rFonts w:ascii="Times New Roman" w:hAnsi="Times New Roman" w:cs="Times New Roman"/>
          <w:bCs/>
          <w:sz w:val="24"/>
          <w:szCs w:val="24"/>
        </w:rPr>
        <w:t>n</w:t>
      </w:r>
      <w:r w:rsidR="00946C13" w:rsidRPr="004755A2">
        <w:rPr>
          <w:rFonts w:ascii="Times New Roman" w:hAnsi="Times New Roman" w:cs="Times New Roman"/>
          <w:bCs/>
          <w:sz w:val="24"/>
          <w:szCs w:val="24"/>
        </w:rPr>
        <w:t xml:space="preserve"> </w:t>
      </w:r>
      <w:r w:rsidR="009F25D6" w:rsidRPr="004755A2">
        <w:rPr>
          <w:rFonts w:ascii="Times New Roman" w:hAnsi="Times New Roman" w:cs="Times New Roman"/>
          <w:bCs/>
          <w:sz w:val="24"/>
          <w:szCs w:val="24"/>
        </w:rPr>
        <w:t xml:space="preserve">construidos </w:t>
      </w:r>
      <w:r w:rsidR="00A514F4" w:rsidRPr="004755A2">
        <w:rPr>
          <w:rFonts w:ascii="Times New Roman" w:hAnsi="Times New Roman" w:cs="Times New Roman"/>
          <w:bCs/>
          <w:sz w:val="24"/>
          <w:szCs w:val="24"/>
        </w:rPr>
        <w:t xml:space="preserve">sobre los travertinos </w:t>
      </w:r>
      <w:r w:rsidR="009F25D6" w:rsidRPr="004755A2">
        <w:rPr>
          <w:rFonts w:ascii="Times New Roman" w:hAnsi="Times New Roman" w:cs="Times New Roman"/>
          <w:bCs/>
          <w:sz w:val="24"/>
          <w:szCs w:val="24"/>
        </w:rPr>
        <w:t xml:space="preserve">que a su vez están dentro de una </w:t>
      </w:r>
      <w:r w:rsidR="00DC292F" w:rsidRPr="004755A2">
        <w:rPr>
          <w:rFonts w:ascii="Times New Roman" w:hAnsi="Times New Roman" w:cs="Times New Roman"/>
          <w:bCs/>
          <w:sz w:val="24"/>
          <w:szCs w:val="24"/>
        </w:rPr>
        <w:t>región con presencia de pilares estructurales (Horst) y depresiones estructurales (</w:t>
      </w:r>
      <w:proofErr w:type="spellStart"/>
      <w:r w:rsidR="00DC292F" w:rsidRPr="004755A2">
        <w:rPr>
          <w:rFonts w:ascii="Times New Roman" w:hAnsi="Times New Roman" w:cs="Times New Roman"/>
          <w:bCs/>
          <w:sz w:val="24"/>
          <w:szCs w:val="24"/>
        </w:rPr>
        <w:t>g</w:t>
      </w:r>
      <w:r w:rsidR="007E53D4">
        <w:rPr>
          <w:rFonts w:ascii="Times New Roman" w:hAnsi="Times New Roman" w:cs="Times New Roman"/>
          <w:bCs/>
          <w:sz w:val="24"/>
          <w:szCs w:val="24"/>
        </w:rPr>
        <w:t>rab</w:t>
      </w:r>
      <w:r w:rsidR="00DC292F" w:rsidRPr="004755A2">
        <w:rPr>
          <w:rFonts w:ascii="Times New Roman" w:hAnsi="Times New Roman" w:cs="Times New Roman"/>
          <w:bCs/>
          <w:sz w:val="24"/>
          <w:szCs w:val="24"/>
        </w:rPr>
        <w:t>enes</w:t>
      </w:r>
      <w:proofErr w:type="spellEnd"/>
      <w:r w:rsidR="00DC292F"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que </w:t>
      </w:r>
      <w:r w:rsidR="009A45E2" w:rsidRPr="004755A2">
        <w:rPr>
          <w:rFonts w:ascii="Times New Roman" w:hAnsi="Times New Roman" w:cs="Times New Roman"/>
          <w:bCs/>
          <w:sz w:val="24"/>
          <w:szCs w:val="24"/>
        </w:rPr>
        <w:t>tienen direcciones NW-SE</w:t>
      </w:r>
      <w:r w:rsidR="00DC292F" w:rsidRPr="004755A2">
        <w:rPr>
          <w:rFonts w:ascii="Times New Roman" w:hAnsi="Times New Roman" w:cs="Times New Roman"/>
          <w:bCs/>
          <w:sz w:val="24"/>
          <w:szCs w:val="24"/>
        </w:rPr>
        <w:t>. En específico</w:t>
      </w:r>
      <w:r w:rsidR="00F54A2A" w:rsidRPr="004755A2">
        <w:rPr>
          <w:rFonts w:ascii="Times New Roman" w:hAnsi="Times New Roman" w:cs="Times New Roman"/>
          <w:bCs/>
          <w:sz w:val="24"/>
          <w:szCs w:val="24"/>
        </w:rPr>
        <w:t>,</w:t>
      </w:r>
      <w:r w:rsidR="00DC292F" w:rsidRPr="004755A2">
        <w:rPr>
          <w:rFonts w:ascii="Times New Roman" w:hAnsi="Times New Roman" w:cs="Times New Roman"/>
          <w:bCs/>
          <w:sz w:val="24"/>
          <w:szCs w:val="24"/>
        </w:rPr>
        <w:t xml:space="preserve"> </w:t>
      </w:r>
      <w:r w:rsidR="00F54A2A" w:rsidRPr="004755A2">
        <w:rPr>
          <w:rFonts w:ascii="Times New Roman" w:hAnsi="Times New Roman" w:cs="Times New Roman"/>
          <w:bCs/>
          <w:sz w:val="24"/>
          <w:szCs w:val="24"/>
        </w:rPr>
        <w:t xml:space="preserve">la región de Ixtapan de la Sal y </w:t>
      </w:r>
      <w:proofErr w:type="spellStart"/>
      <w:r w:rsidR="00F54A2A" w:rsidRPr="004755A2">
        <w:rPr>
          <w:rFonts w:ascii="Times New Roman" w:hAnsi="Times New Roman" w:cs="Times New Roman"/>
          <w:bCs/>
          <w:sz w:val="24"/>
          <w:szCs w:val="24"/>
        </w:rPr>
        <w:t>Tonatico</w:t>
      </w:r>
      <w:proofErr w:type="spellEnd"/>
      <w:r w:rsidR="00F54A2A" w:rsidRPr="004755A2">
        <w:rPr>
          <w:rFonts w:ascii="Times New Roman" w:hAnsi="Times New Roman" w:cs="Times New Roman"/>
          <w:bCs/>
          <w:sz w:val="24"/>
          <w:szCs w:val="24"/>
        </w:rPr>
        <w:t xml:space="preserve"> se localizan</w:t>
      </w:r>
      <w:r w:rsidR="00DC292F" w:rsidRPr="004755A2">
        <w:rPr>
          <w:rFonts w:ascii="Times New Roman" w:hAnsi="Times New Roman" w:cs="Times New Roman"/>
          <w:bCs/>
          <w:sz w:val="24"/>
          <w:szCs w:val="24"/>
        </w:rPr>
        <w:t xml:space="preserve"> en un </w:t>
      </w:r>
      <w:proofErr w:type="spellStart"/>
      <w:r w:rsidR="009F25D6" w:rsidRPr="004755A2">
        <w:rPr>
          <w:rFonts w:ascii="Times New Roman" w:hAnsi="Times New Roman" w:cs="Times New Roman"/>
          <w:bCs/>
          <w:sz w:val="24"/>
          <w:szCs w:val="24"/>
        </w:rPr>
        <w:t>semi</w:t>
      </w:r>
      <w:r w:rsidR="00DC292F" w:rsidRPr="004755A2">
        <w:rPr>
          <w:rFonts w:ascii="Times New Roman" w:hAnsi="Times New Roman" w:cs="Times New Roman"/>
          <w:bCs/>
          <w:sz w:val="24"/>
          <w:szCs w:val="24"/>
        </w:rPr>
        <w:t>graben</w:t>
      </w:r>
      <w:proofErr w:type="spellEnd"/>
      <w:r w:rsidR="00DC292F" w:rsidRPr="004755A2">
        <w:rPr>
          <w:rFonts w:ascii="Times New Roman" w:hAnsi="Times New Roman" w:cs="Times New Roman"/>
          <w:bCs/>
          <w:sz w:val="24"/>
          <w:szCs w:val="24"/>
        </w:rPr>
        <w:t xml:space="preserve"> </w:t>
      </w:r>
      <w:r w:rsidR="009F25D6" w:rsidRPr="004755A2">
        <w:rPr>
          <w:rFonts w:ascii="Times New Roman" w:hAnsi="Times New Roman" w:cs="Times New Roman"/>
          <w:bCs/>
          <w:sz w:val="24"/>
          <w:szCs w:val="24"/>
        </w:rPr>
        <w:t xml:space="preserve">que se desarrolló </w:t>
      </w:r>
      <w:r w:rsidR="00DC292F" w:rsidRPr="004755A2">
        <w:rPr>
          <w:rFonts w:ascii="Times New Roman" w:hAnsi="Times New Roman" w:cs="Times New Roman"/>
          <w:bCs/>
          <w:sz w:val="24"/>
          <w:szCs w:val="24"/>
        </w:rPr>
        <w:t xml:space="preserve">dentro del pilar estructural Porfirio </w:t>
      </w:r>
      <w:proofErr w:type="spellStart"/>
      <w:r w:rsidR="00DC292F" w:rsidRPr="004755A2">
        <w:rPr>
          <w:rFonts w:ascii="Times New Roman" w:hAnsi="Times New Roman" w:cs="Times New Roman"/>
          <w:bCs/>
          <w:sz w:val="24"/>
          <w:szCs w:val="24"/>
        </w:rPr>
        <w:t>Diaz</w:t>
      </w:r>
      <w:proofErr w:type="spellEnd"/>
      <w:r w:rsidR="00DC292F" w:rsidRPr="004755A2">
        <w:rPr>
          <w:rFonts w:ascii="Times New Roman" w:hAnsi="Times New Roman" w:cs="Times New Roman"/>
          <w:bCs/>
          <w:sz w:val="24"/>
          <w:szCs w:val="24"/>
        </w:rPr>
        <w:t xml:space="preserve"> </w:t>
      </w:r>
      <w:r w:rsidR="00D96FBE" w:rsidRPr="004755A2">
        <w:rPr>
          <w:rFonts w:ascii="Times New Roman" w:hAnsi="Times New Roman" w:cs="Times New Roman"/>
          <w:bCs/>
          <w:sz w:val="24"/>
          <w:szCs w:val="24"/>
        </w:rPr>
        <w:t xml:space="preserve">(Figura 1) </w:t>
      </w:r>
      <w:r w:rsidR="00DC292F" w:rsidRPr="004755A2">
        <w:rPr>
          <w:rFonts w:ascii="Times New Roman" w:hAnsi="Times New Roman" w:cs="Times New Roman"/>
          <w:bCs/>
          <w:sz w:val="24"/>
          <w:szCs w:val="24"/>
        </w:rPr>
        <w:t>(</w:t>
      </w:r>
      <w:r w:rsidR="00544B33" w:rsidRPr="004755A2">
        <w:rPr>
          <w:rFonts w:ascii="Times New Roman" w:hAnsi="Times New Roman" w:cs="Times New Roman"/>
          <w:bCs/>
          <w:sz w:val="24"/>
          <w:szCs w:val="24"/>
        </w:rPr>
        <w:t xml:space="preserve">García-Palomo </w:t>
      </w:r>
      <w:r w:rsidR="00544B33" w:rsidRPr="004755A2">
        <w:rPr>
          <w:rFonts w:ascii="Times New Roman" w:hAnsi="Times New Roman" w:cs="Times New Roman"/>
          <w:bCs/>
          <w:i/>
          <w:iCs/>
          <w:sz w:val="24"/>
          <w:szCs w:val="24"/>
        </w:rPr>
        <w:t>et al</w:t>
      </w:r>
      <w:r w:rsidR="00544B33" w:rsidRPr="004755A2">
        <w:rPr>
          <w:rFonts w:ascii="Times New Roman" w:hAnsi="Times New Roman" w:cs="Times New Roman"/>
          <w:bCs/>
          <w:sz w:val="24"/>
          <w:szCs w:val="24"/>
        </w:rPr>
        <w:t>., 2000).</w:t>
      </w:r>
      <w:r w:rsidR="00946C13"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La presencia de rocas volcánicas </w:t>
      </w:r>
      <w:r w:rsidR="009F25D6" w:rsidRPr="004755A2">
        <w:rPr>
          <w:rFonts w:ascii="Times New Roman" w:hAnsi="Times New Roman" w:cs="Times New Roman"/>
          <w:bCs/>
          <w:sz w:val="24"/>
          <w:szCs w:val="24"/>
        </w:rPr>
        <w:t>emplaza</w:t>
      </w:r>
      <w:r w:rsidR="0095173A" w:rsidRPr="004755A2">
        <w:rPr>
          <w:rFonts w:ascii="Times New Roman" w:hAnsi="Times New Roman" w:cs="Times New Roman"/>
          <w:bCs/>
          <w:sz w:val="24"/>
          <w:szCs w:val="24"/>
        </w:rPr>
        <w:t>das</w:t>
      </w:r>
      <w:r w:rsidR="009F25D6" w:rsidRPr="004755A2">
        <w:rPr>
          <w:rFonts w:ascii="Times New Roman" w:hAnsi="Times New Roman" w:cs="Times New Roman"/>
          <w:bCs/>
          <w:sz w:val="24"/>
          <w:szCs w:val="24"/>
        </w:rPr>
        <w:t xml:space="preserve"> en épocas recientes durante el </w:t>
      </w:r>
      <w:r w:rsidRPr="004755A2">
        <w:rPr>
          <w:rFonts w:ascii="Times New Roman" w:hAnsi="Times New Roman" w:cs="Times New Roman"/>
          <w:bCs/>
          <w:sz w:val="24"/>
          <w:szCs w:val="24"/>
        </w:rPr>
        <w:t xml:space="preserve">vulcanismo de la Faja Volcánica </w:t>
      </w:r>
      <w:proofErr w:type="spellStart"/>
      <w:r w:rsidRPr="004755A2">
        <w:rPr>
          <w:rFonts w:ascii="Times New Roman" w:hAnsi="Times New Roman" w:cs="Times New Roman"/>
          <w:bCs/>
          <w:sz w:val="24"/>
          <w:szCs w:val="24"/>
        </w:rPr>
        <w:t>Transmexicana</w:t>
      </w:r>
      <w:proofErr w:type="spellEnd"/>
      <w:r w:rsidRPr="004755A2">
        <w:rPr>
          <w:rFonts w:ascii="Times New Roman" w:hAnsi="Times New Roman" w:cs="Times New Roman"/>
          <w:bCs/>
          <w:sz w:val="24"/>
          <w:szCs w:val="24"/>
        </w:rPr>
        <w:t xml:space="preserve"> </w:t>
      </w:r>
      <w:r w:rsidR="009F25D6" w:rsidRPr="004755A2">
        <w:rPr>
          <w:rFonts w:ascii="Times New Roman" w:hAnsi="Times New Roman" w:cs="Times New Roman"/>
          <w:bCs/>
          <w:sz w:val="24"/>
          <w:szCs w:val="24"/>
        </w:rPr>
        <w:t xml:space="preserve">(FVTM) </w:t>
      </w:r>
      <w:r w:rsidRPr="004755A2">
        <w:rPr>
          <w:rFonts w:ascii="Times New Roman" w:hAnsi="Times New Roman" w:cs="Times New Roman"/>
          <w:bCs/>
          <w:sz w:val="24"/>
          <w:szCs w:val="24"/>
        </w:rPr>
        <w:t xml:space="preserve">ha determinado la fuente de calor que calienta el agua subterránea </w:t>
      </w:r>
      <w:r w:rsidR="0095173A" w:rsidRPr="004755A2">
        <w:rPr>
          <w:rFonts w:ascii="Times New Roman" w:hAnsi="Times New Roman" w:cs="Times New Roman"/>
          <w:bCs/>
          <w:sz w:val="24"/>
          <w:szCs w:val="24"/>
        </w:rPr>
        <w:t>dentro d</w:t>
      </w:r>
      <w:r w:rsidRPr="004755A2">
        <w:rPr>
          <w:rFonts w:ascii="Times New Roman" w:hAnsi="Times New Roman" w:cs="Times New Roman"/>
          <w:bCs/>
          <w:sz w:val="24"/>
          <w:szCs w:val="24"/>
        </w:rPr>
        <w:t xml:space="preserve">el </w:t>
      </w:r>
      <w:proofErr w:type="spellStart"/>
      <w:r w:rsidR="009F25D6" w:rsidRPr="004755A2">
        <w:rPr>
          <w:rFonts w:ascii="Times New Roman" w:hAnsi="Times New Roman" w:cs="Times New Roman"/>
          <w:bCs/>
          <w:sz w:val="24"/>
          <w:szCs w:val="24"/>
        </w:rPr>
        <w:t>semi</w:t>
      </w:r>
      <w:r w:rsidRPr="004755A2">
        <w:rPr>
          <w:rFonts w:ascii="Times New Roman" w:hAnsi="Times New Roman" w:cs="Times New Roman"/>
          <w:bCs/>
          <w:sz w:val="24"/>
          <w:szCs w:val="24"/>
        </w:rPr>
        <w:t>graben</w:t>
      </w:r>
      <w:proofErr w:type="spellEnd"/>
      <w:r w:rsidR="00924064" w:rsidRPr="004755A2">
        <w:rPr>
          <w:rFonts w:ascii="Times New Roman" w:hAnsi="Times New Roman" w:cs="Times New Roman"/>
          <w:bCs/>
          <w:sz w:val="24"/>
          <w:szCs w:val="24"/>
        </w:rPr>
        <w:t xml:space="preserve">; se ha sugerido que </w:t>
      </w:r>
      <w:r w:rsidR="0095173A" w:rsidRPr="004755A2">
        <w:rPr>
          <w:rFonts w:ascii="Times New Roman" w:hAnsi="Times New Roman" w:cs="Times New Roman"/>
          <w:bCs/>
          <w:sz w:val="24"/>
          <w:szCs w:val="24"/>
        </w:rPr>
        <w:t>algunas de l</w:t>
      </w:r>
      <w:r w:rsidRPr="004755A2">
        <w:rPr>
          <w:rFonts w:ascii="Times New Roman" w:hAnsi="Times New Roman" w:cs="Times New Roman"/>
          <w:bCs/>
          <w:sz w:val="24"/>
          <w:szCs w:val="24"/>
        </w:rPr>
        <w:t xml:space="preserve">as fallas </w:t>
      </w:r>
      <w:r w:rsidR="0095173A" w:rsidRPr="004755A2">
        <w:rPr>
          <w:rFonts w:ascii="Times New Roman" w:hAnsi="Times New Roman" w:cs="Times New Roman"/>
          <w:bCs/>
          <w:sz w:val="24"/>
          <w:szCs w:val="24"/>
        </w:rPr>
        <w:t xml:space="preserve">funcionan </w:t>
      </w:r>
      <w:r w:rsidRPr="004755A2">
        <w:rPr>
          <w:rFonts w:ascii="Times New Roman" w:hAnsi="Times New Roman" w:cs="Times New Roman"/>
          <w:bCs/>
          <w:sz w:val="24"/>
          <w:szCs w:val="24"/>
        </w:rPr>
        <w:t>como canales de transporte de</w:t>
      </w:r>
      <w:r w:rsidR="0095173A" w:rsidRPr="004755A2">
        <w:rPr>
          <w:rFonts w:ascii="Times New Roman" w:hAnsi="Times New Roman" w:cs="Times New Roman"/>
          <w:bCs/>
          <w:sz w:val="24"/>
          <w:szCs w:val="24"/>
        </w:rPr>
        <w:t>l</w:t>
      </w:r>
      <w:r w:rsidRPr="004755A2">
        <w:rPr>
          <w:rFonts w:ascii="Times New Roman" w:hAnsi="Times New Roman" w:cs="Times New Roman"/>
          <w:bCs/>
          <w:sz w:val="24"/>
          <w:szCs w:val="24"/>
        </w:rPr>
        <w:t xml:space="preserve"> agua termal</w:t>
      </w:r>
      <w:r w:rsidR="00924064" w:rsidRPr="004755A2">
        <w:rPr>
          <w:rFonts w:ascii="Times New Roman" w:hAnsi="Times New Roman" w:cs="Times New Roman"/>
          <w:bCs/>
          <w:sz w:val="24"/>
          <w:szCs w:val="24"/>
        </w:rPr>
        <w:t xml:space="preserve"> (Cruz-Alberto, 2019; Martínez-Florentino </w:t>
      </w:r>
      <w:r w:rsidR="00924064" w:rsidRPr="004755A2">
        <w:rPr>
          <w:rFonts w:ascii="Times New Roman" w:hAnsi="Times New Roman" w:cs="Times New Roman"/>
          <w:bCs/>
          <w:i/>
          <w:iCs/>
          <w:sz w:val="24"/>
          <w:szCs w:val="24"/>
        </w:rPr>
        <w:t>et al</w:t>
      </w:r>
      <w:r w:rsidR="00924064" w:rsidRPr="004755A2">
        <w:rPr>
          <w:rFonts w:ascii="Times New Roman" w:hAnsi="Times New Roman" w:cs="Times New Roman"/>
          <w:bCs/>
          <w:sz w:val="24"/>
          <w:szCs w:val="24"/>
        </w:rPr>
        <w:t>., 2019).</w:t>
      </w:r>
    </w:p>
    <w:p w14:paraId="34287582" w14:textId="77777777" w:rsidR="00C22E82" w:rsidRDefault="00C22E82" w:rsidP="00F31A23">
      <w:pPr>
        <w:spacing w:line="360" w:lineRule="auto"/>
        <w:rPr>
          <w:rFonts w:ascii="Times New Roman" w:hAnsi="Times New Roman" w:cs="Times New Roman"/>
          <w:b/>
          <w:i/>
          <w:iCs/>
          <w:sz w:val="24"/>
          <w:szCs w:val="24"/>
        </w:rPr>
      </w:pPr>
    </w:p>
    <w:p w14:paraId="4195D5BF" w14:textId="7538F385" w:rsidR="00776C18" w:rsidRPr="00D059D2" w:rsidRDefault="000E24F1" w:rsidP="00F31A23">
      <w:pPr>
        <w:spacing w:line="360" w:lineRule="auto"/>
        <w:rPr>
          <w:rFonts w:ascii="Times New Roman" w:hAnsi="Times New Roman" w:cs="Times New Roman"/>
          <w:b/>
          <w:i/>
          <w:iCs/>
          <w:sz w:val="24"/>
          <w:szCs w:val="24"/>
        </w:rPr>
      </w:pPr>
      <w:r w:rsidRPr="004755A2">
        <w:rPr>
          <w:rFonts w:ascii="Times New Roman" w:hAnsi="Times New Roman" w:cs="Times New Roman"/>
          <w:b/>
          <w:i/>
          <w:iCs/>
          <w:sz w:val="24"/>
          <w:szCs w:val="24"/>
        </w:rPr>
        <w:t xml:space="preserve">Los estudios de </w:t>
      </w:r>
      <w:proofErr w:type="spellStart"/>
      <w:r w:rsidRPr="004755A2">
        <w:rPr>
          <w:rFonts w:ascii="Times New Roman" w:hAnsi="Times New Roman" w:cs="Times New Roman"/>
          <w:b/>
          <w:i/>
          <w:iCs/>
          <w:sz w:val="24"/>
          <w:szCs w:val="24"/>
        </w:rPr>
        <w:t>hidrogeoquímica</w:t>
      </w:r>
      <w:proofErr w:type="spellEnd"/>
      <w:r w:rsidRPr="004755A2">
        <w:rPr>
          <w:rFonts w:ascii="Times New Roman" w:hAnsi="Times New Roman" w:cs="Times New Roman"/>
          <w:b/>
          <w:i/>
          <w:iCs/>
          <w:sz w:val="24"/>
          <w:szCs w:val="24"/>
        </w:rPr>
        <w:t xml:space="preserve"> del agua termal</w:t>
      </w:r>
      <w:bookmarkStart w:id="1" w:name="_Hlk171182234"/>
    </w:p>
    <w:p w14:paraId="7F0556B4" w14:textId="77777777" w:rsidR="005879F3" w:rsidRPr="004755A2" w:rsidRDefault="00894091" w:rsidP="00D059D2">
      <w:pPr>
        <w:spacing w:after="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La presencia de sal en la zona Los salitres obedeció a concentraciones altas de cloruro de sodio (</w:t>
      </w:r>
      <w:proofErr w:type="spellStart"/>
      <w:r w:rsidRPr="004755A2">
        <w:rPr>
          <w:rFonts w:ascii="Times New Roman" w:hAnsi="Times New Roman" w:cs="Times New Roman"/>
          <w:bCs/>
          <w:sz w:val="24"/>
          <w:szCs w:val="24"/>
        </w:rPr>
        <w:t>NaCl</w:t>
      </w:r>
      <w:proofErr w:type="spellEnd"/>
      <w:r w:rsidRPr="004755A2">
        <w:rPr>
          <w:rFonts w:ascii="Times New Roman" w:hAnsi="Times New Roman" w:cs="Times New Roman"/>
          <w:bCs/>
          <w:sz w:val="24"/>
          <w:szCs w:val="24"/>
        </w:rPr>
        <w:t xml:space="preserve">) y esto ha sido demostrado en estudios </w:t>
      </w:r>
      <w:proofErr w:type="spellStart"/>
      <w:r w:rsidRPr="004755A2">
        <w:rPr>
          <w:rFonts w:ascii="Times New Roman" w:hAnsi="Times New Roman" w:cs="Times New Roman"/>
          <w:bCs/>
          <w:sz w:val="24"/>
          <w:szCs w:val="24"/>
        </w:rPr>
        <w:t>hidrogeoquímicos</w:t>
      </w:r>
      <w:proofErr w:type="spellEnd"/>
      <w:r w:rsidRPr="004755A2">
        <w:rPr>
          <w:rFonts w:ascii="Times New Roman" w:hAnsi="Times New Roman" w:cs="Times New Roman"/>
          <w:bCs/>
          <w:sz w:val="24"/>
          <w:szCs w:val="24"/>
        </w:rPr>
        <w:t xml:space="preserve"> que se han</w:t>
      </w:r>
      <w:r w:rsidR="004B1B5F" w:rsidRPr="004755A2">
        <w:rPr>
          <w:rFonts w:ascii="Times New Roman" w:hAnsi="Times New Roman" w:cs="Times New Roman"/>
          <w:bCs/>
          <w:sz w:val="24"/>
          <w:szCs w:val="24"/>
        </w:rPr>
        <w:t xml:space="preserve"> realizado</w:t>
      </w:r>
      <w:r w:rsidR="00A514F4"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del agua que brota de manantiales. En el área de Ixtapan de la Sal y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se han identificado </w:t>
      </w:r>
      <w:r w:rsidR="00A514F4" w:rsidRPr="004755A2">
        <w:rPr>
          <w:rFonts w:ascii="Times New Roman" w:hAnsi="Times New Roman" w:cs="Times New Roman"/>
          <w:bCs/>
          <w:sz w:val="24"/>
          <w:szCs w:val="24"/>
        </w:rPr>
        <w:t xml:space="preserve">en general </w:t>
      </w:r>
      <w:r w:rsidRPr="004755A2">
        <w:rPr>
          <w:rFonts w:ascii="Times New Roman" w:hAnsi="Times New Roman" w:cs="Times New Roman"/>
          <w:bCs/>
          <w:sz w:val="24"/>
          <w:szCs w:val="24"/>
        </w:rPr>
        <w:t xml:space="preserve">dos </w:t>
      </w:r>
      <w:r w:rsidRPr="004755A2">
        <w:rPr>
          <w:rFonts w:ascii="Times New Roman" w:hAnsi="Times New Roman" w:cs="Times New Roman"/>
          <w:bCs/>
          <w:sz w:val="24"/>
          <w:szCs w:val="24"/>
        </w:rPr>
        <w:lastRenderedPageBreak/>
        <w:t xml:space="preserve">tipos de aguas </w:t>
      </w:r>
      <w:r w:rsidR="003C4513" w:rsidRPr="004755A2">
        <w:rPr>
          <w:rFonts w:ascii="Times New Roman" w:hAnsi="Times New Roman" w:cs="Times New Roman"/>
          <w:bCs/>
          <w:sz w:val="24"/>
          <w:szCs w:val="24"/>
        </w:rPr>
        <w:t xml:space="preserve">en </w:t>
      </w:r>
      <w:r w:rsidR="000B7593" w:rsidRPr="004755A2">
        <w:rPr>
          <w:rFonts w:ascii="Times New Roman" w:hAnsi="Times New Roman" w:cs="Times New Roman"/>
          <w:bCs/>
          <w:sz w:val="24"/>
          <w:szCs w:val="24"/>
        </w:rPr>
        <w:t xml:space="preserve">los manantiales, aguas </w:t>
      </w:r>
      <w:r w:rsidR="00D71AD9" w:rsidRPr="004755A2">
        <w:rPr>
          <w:rFonts w:ascii="Times New Roman" w:hAnsi="Times New Roman" w:cs="Times New Roman"/>
          <w:bCs/>
          <w:sz w:val="24"/>
          <w:szCs w:val="24"/>
        </w:rPr>
        <w:t>termales</w:t>
      </w:r>
      <w:r w:rsidR="000B7593" w:rsidRPr="004755A2">
        <w:rPr>
          <w:rFonts w:ascii="Times New Roman" w:hAnsi="Times New Roman" w:cs="Times New Roman"/>
          <w:bCs/>
          <w:sz w:val="24"/>
          <w:szCs w:val="24"/>
        </w:rPr>
        <w:t xml:space="preserve"> y </w:t>
      </w:r>
      <w:r w:rsidR="00D71AD9" w:rsidRPr="004755A2">
        <w:rPr>
          <w:rFonts w:ascii="Times New Roman" w:hAnsi="Times New Roman" w:cs="Times New Roman"/>
          <w:bCs/>
          <w:sz w:val="24"/>
          <w:szCs w:val="24"/>
        </w:rPr>
        <w:t>aguas</w:t>
      </w:r>
      <w:r w:rsidR="009A7AE7" w:rsidRPr="004755A2">
        <w:rPr>
          <w:rFonts w:ascii="Times New Roman" w:hAnsi="Times New Roman" w:cs="Times New Roman"/>
          <w:bCs/>
          <w:sz w:val="24"/>
          <w:szCs w:val="24"/>
        </w:rPr>
        <w:t xml:space="preserve"> </w:t>
      </w:r>
      <w:r w:rsidR="00D71AD9" w:rsidRPr="004755A2">
        <w:rPr>
          <w:rFonts w:ascii="Times New Roman" w:hAnsi="Times New Roman" w:cs="Times New Roman"/>
          <w:bCs/>
          <w:sz w:val="24"/>
          <w:szCs w:val="24"/>
        </w:rPr>
        <w:t>no termales</w:t>
      </w:r>
      <w:r w:rsidR="009A7AE7" w:rsidRPr="004755A2">
        <w:rPr>
          <w:rFonts w:ascii="Times New Roman" w:hAnsi="Times New Roman" w:cs="Times New Roman"/>
          <w:bCs/>
          <w:sz w:val="24"/>
          <w:szCs w:val="24"/>
        </w:rPr>
        <w:t xml:space="preserve"> (Martínez-Florentino, 2015</w:t>
      </w:r>
      <w:r w:rsidR="001156FB" w:rsidRPr="004755A2">
        <w:rPr>
          <w:rFonts w:ascii="Times New Roman" w:hAnsi="Times New Roman" w:cs="Times New Roman"/>
          <w:bCs/>
          <w:sz w:val="24"/>
          <w:szCs w:val="24"/>
        </w:rPr>
        <w:t xml:space="preserve">; Martínez-Florentino </w:t>
      </w:r>
      <w:r w:rsidR="001156FB" w:rsidRPr="004755A2">
        <w:rPr>
          <w:rFonts w:ascii="Times New Roman" w:hAnsi="Times New Roman" w:cs="Times New Roman"/>
          <w:bCs/>
          <w:i/>
          <w:iCs/>
          <w:sz w:val="24"/>
          <w:szCs w:val="24"/>
        </w:rPr>
        <w:t>et al</w:t>
      </w:r>
      <w:r w:rsidR="001156FB" w:rsidRPr="004755A2">
        <w:rPr>
          <w:rFonts w:ascii="Times New Roman" w:hAnsi="Times New Roman" w:cs="Times New Roman"/>
          <w:bCs/>
          <w:sz w:val="24"/>
          <w:szCs w:val="24"/>
        </w:rPr>
        <w:t>., 2019</w:t>
      </w:r>
      <w:r w:rsidR="009A7AE7" w:rsidRPr="004755A2">
        <w:rPr>
          <w:rFonts w:ascii="Times New Roman" w:hAnsi="Times New Roman" w:cs="Times New Roman"/>
          <w:bCs/>
          <w:sz w:val="24"/>
          <w:szCs w:val="24"/>
        </w:rPr>
        <w:t xml:space="preserve">). </w:t>
      </w:r>
    </w:p>
    <w:p w14:paraId="2D015E2E" w14:textId="0539080C" w:rsidR="00946C13" w:rsidRPr="004755A2" w:rsidRDefault="009A7AE7"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De acuerdo con </w:t>
      </w:r>
      <w:r w:rsidR="0099108D" w:rsidRPr="004755A2">
        <w:rPr>
          <w:rFonts w:ascii="Times New Roman" w:hAnsi="Times New Roman" w:cs="Times New Roman"/>
          <w:bCs/>
          <w:sz w:val="24"/>
          <w:szCs w:val="24"/>
        </w:rPr>
        <w:t xml:space="preserve">los estudios </w:t>
      </w:r>
      <w:proofErr w:type="spellStart"/>
      <w:r w:rsidR="0099108D" w:rsidRPr="004755A2">
        <w:rPr>
          <w:rFonts w:ascii="Times New Roman" w:hAnsi="Times New Roman" w:cs="Times New Roman"/>
          <w:bCs/>
          <w:sz w:val="24"/>
          <w:szCs w:val="24"/>
        </w:rPr>
        <w:t>hidrogeoquímicos</w:t>
      </w:r>
      <w:proofErr w:type="spellEnd"/>
      <w:r w:rsidR="0099108D" w:rsidRPr="004755A2">
        <w:rPr>
          <w:rFonts w:ascii="Times New Roman" w:hAnsi="Times New Roman" w:cs="Times New Roman"/>
          <w:bCs/>
          <w:sz w:val="24"/>
          <w:szCs w:val="24"/>
        </w:rPr>
        <w:t xml:space="preserve"> de </w:t>
      </w:r>
      <w:r w:rsidR="00B46FF8" w:rsidRPr="004755A2">
        <w:rPr>
          <w:rFonts w:ascii="Times New Roman" w:hAnsi="Times New Roman" w:cs="Times New Roman"/>
          <w:bCs/>
          <w:sz w:val="24"/>
          <w:szCs w:val="24"/>
        </w:rPr>
        <w:t xml:space="preserve">Juan-Pérez (1994) y </w:t>
      </w:r>
      <w:r w:rsidRPr="004755A2">
        <w:rPr>
          <w:rFonts w:ascii="Times New Roman" w:hAnsi="Times New Roman" w:cs="Times New Roman"/>
          <w:bCs/>
          <w:sz w:val="24"/>
          <w:szCs w:val="24"/>
        </w:rPr>
        <w:t>Martínez-Florentino (2015) l</w:t>
      </w:r>
      <w:r w:rsidR="00D71AD9" w:rsidRPr="004755A2">
        <w:rPr>
          <w:rFonts w:ascii="Times New Roman" w:hAnsi="Times New Roman" w:cs="Times New Roman"/>
          <w:bCs/>
          <w:sz w:val="24"/>
          <w:szCs w:val="24"/>
        </w:rPr>
        <w:t xml:space="preserve">as aguas </w:t>
      </w:r>
      <w:r w:rsidRPr="004755A2">
        <w:rPr>
          <w:rFonts w:ascii="Times New Roman" w:hAnsi="Times New Roman" w:cs="Times New Roman"/>
          <w:bCs/>
          <w:sz w:val="24"/>
          <w:szCs w:val="24"/>
        </w:rPr>
        <w:t xml:space="preserve">de los manantiales termales </w:t>
      </w:r>
      <w:r w:rsidR="00D71AD9" w:rsidRPr="004755A2">
        <w:rPr>
          <w:rFonts w:ascii="Times New Roman" w:hAnsi="Times New Roman" w:cs="Times New Roman"/>
          <w:bCs/>
          <w:sz w:val="24"/>
          <w:szCs w:val="24"/>
        </w:rPr>
        <w:t>son de tipo clorurada</w:t>
      </w:r>
      <w:r w:rsidRPr="004755A2">
        <w:rPr>
          <w:rFonts w:ascii="Times New Roman" w:hAnsi="Times New Roman" w:cs="Times New Roman"/>
          <w:bCs/>
          <w:sz w:val="24"/>
          <w:szCs w:val="24"/>
        </w:rPr>
        <w:t xml:space="preserve"> </w:t>
      </w:r>
      <w:r w:rsidR="00D71AD9" w:rsidRPr="004755A2">
        <w:rPr>
          <w:rFonts w:ascii="Times New Roman" w:hAnsi="Times New Roman" w:cs="Times New Roman"/>
          <w:bCs/>
          <w:sz w:val="24"/>
          <w:szCs w:val="24"/>
        </w:rPr>
        <w:t>sódic</w:t>
      </w:r>
      <w:r w:rsidRPr="004755A2">
        <w:rPr>
          <w:rFonts w:ascii="Times New Roman" w:hAnsi="Times New Roman" w:cs="Times New Roman"/>
          <w:bCs/>
          <w:sz w:val="24"/>
          <w:szCs w:val="24"/>
        </w:rPr>
        <w:t>o-cálcica</w:t>
      </w:r>
      <w:r w:rsidR="00D71AD9"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y bicarbonatada-clorurada sódica-cálcica</w:t>
      </w:r>
      <w:r w:rsidR="000B7593"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w:t>
      </w:r>
      <w:r w:rsidR="000B7593" w:rsidRPr="004755A2">
        <w:rPr>
          <w:rFonts w:ascii="Times New Roman" w:hAnsi="Times New Roman" w:cs="Times New Roman"/>
          <w:bCs/>
          <w:sz w:val="24"/>
          <w:szCs w:val="24"/>
        </w:rPr>
        <w:t xml:space="preserve">En </w:t>
      </w:r>
      <w:r w:rsidRPr="004755A2">
        <w:rPr>
          <w:rFonts w:ascii="Times New Roman" w:hAnsi="Times New Roman" w:cs="Times New Roman"/>
          <w:bCs/>
          <w:sz w:val="24"/>
          <w:szCs w:val="24"/>
        </w:rPr>
        <w:t>las aguas de manantiales no termales son aguas bicarbonatadas cá</w:t>
      </w:r>
      <w:r w:rsidR="003C4513" w:rsidRPr="004755A2">
        <w:rPr>
          <w:rFonts w:ascii="Times New Roman" w:hAnsi="Times New Roman" w:cs="Times New Roman"/>
          <w:bCs/>
          <w:sz w:val="24"/>
          <w:szCs w:val="24"/>
        </w:rPr>
        <w:t>l</w:t>
      </w:r>
      <w:r w:rsidRPr="004755A2">
        <w:rPr>
          <w:rFonts w:ascii="Times New Roman" w:hAnsi="Times New Roman" w:cs="Times New Roman"/>
          <w:bCs/>
          <w:sz w:val="24"/>
          <w:szCs w:val="24"/>
        </w:rPr>
        <w:t>cicas</w:t>
      </w:r>
      <w:r w:rsidR="003C4513" w:rsidRPr="004755A2">
        <w:rPr>
          <w:rFonts w:ascii="Times New Roman" w:hAnsi="Times New Roman" w:cs="Times New Roman"/>
          <w:bCs/>
          <w:sz w:val="24"/>
          <w:szCs w:val="24"/>
        </w:rPr>
        <w:t xml:space="preserve"> (Martínez-Florentino, 2015)</w:t>
      </w:r>
      <w:r w:rsidRPr="004755A2">
        <w:rPr>
          <w:rFonts w:ascii="Times New Roman" w:hAnsi="Times New Roman" w:cs="Times New Roman"/>
          <w:bCs/>
          <w:sz w:val="24"/>
          <w:szCs w:val="24"/>
        </w:rPr>
        <w:t xml:space="preserve">. </w:t>
      </w:r>
      <w:r w:rsidR="007A6D22" w:rsidRPr="004755A2">
        <w:rPr>
          <w:rFonts w:ascii="Times New Roman" w:hAnsi="Times New Roman" w:cs="Times New Roman"/>
          <w:bCs/>
          <w:sz w:val="24"/>
          <w:szCs w:val="24"/>
        </w:rPr>
        <w:t xml:space="preserve">La temperatura </w:t>
      </w:r>
      <w:r w:rsidR="003C4513" w:rsidRPr="004755A2">
        <w:rPr>
          <w:rFonts w:ascii="Times New Roman" w:hAnsi="Times New Roman" w:cs="Times New Roman"/>
          <w:bCs/>
          <w:sz w:val="24"/>
          <w:szCs w:val="24"/>
        </w:rPr>
        <w:t xml:space="preserve">de las aguas termales </w:t>
      </w:r>
      <w:r w:rsidR="005879F3" w:rsidRPr="004755A2">
        <w:rPr>
          <w:rFonts w:ascii="Times New Roman" w:hAnsi="Times New Roman" w:cs="Times New Roman"/>
          <w:bCs/>
          <w:sz w:val="24"/>
          <w:szCs w:val="24"/>
        </w:rPr>
        <w:t xml:space="preserve">se ubica </w:t>
      </w:r>
      <w:r w:rsidR="007A6D22" w:rsidRPr="004755A2">
        <w:rPr>
          <w:rFonts w:ascii="Times New Roman" w:hAnsi="Times New Roman" w:cs="Times New Roman"/>
          <w:bCs/>
          <w:sz w:val="24"/>
          <w:szCs w:val="24"/>
        </w:rPr>
        <w:t>entre 25.7 a 37.2 °C con pH de 5.90 a 6.88</w:t>
      </w:r>
      <w:r w:rsidR="004201F1" w:rsidRPr="004755A2">
        <w:rPr>
          <w:rFonts w:ascii="Times New Roman" w:hAnsi="Times New Roman" w:cs="Times New Roman"/>
          <w:bCs/>
          <w:sz w:val="24"/>
          <w:szCs w:val="24"/>
        </w:rPr>
        <w:t xml:space="preserve"> </w:t>
      </w:r>
      <w:r w:rsidR="00DB0042" w:rsidRPr="004755A2">
        <w:rPr>
          <w:rFonts w:ascii="Times New Roman" w:hAnsi="Times New Roman" w:cs="Times New Roman"/>
          <w:bCs/>
          <w:sz w:val="24"/>
          <w:szCs w:val="24"/>
        </w:rPr>
        <w:t xml:space="preserve">y </w:t>
      </w:r>
      <w:r w:rsidR="004201F1" w:rsidRPr="004755A2">
        <w:rPr>
          <w:rFonts w:ascii="Times New Roman" w:hAnsi="Times New Roman" w:cs="Times New Roman"/>
          <w:bCs/>
          <w:sz w:val="24"/>
          <w:szCs w:val="24"/>
        </w:rPr>
        <w:t>muest</w:t>
      </w:r>
      <w:r w:rsidR="00DB0042" w:rsidRPr="004755A2">
        <w:rPr>
          <w:rFonts w:ascii="Times New Roman" w:hAnsi="Times New Roman" w:cs="Times New Roman"/>
          <w:bCs/>
          <w:sz w:val="24"/>
          <w:szCs w:val="24"/>
        </w:rPr>
        <w:t xml:space="preserve">ran </w:t>
      </w:r>
      <w:r w:rsidR="004201F1" w:rsidRPr="004755A2">
        <w:rPr>
          <w:rFonts w:ascii="Times New Roman" w:hAnsi="Times New Roman" w:cs="Times New Roman"/>
          <w:bCs/>
          <w:sz w:val="24"/>
          <w:szCs w:val="24"/>
        </w:rPr>
        <w:t>satura</w:t>
      </w:r>
      <w:r w:rsidR="00DB0042" w:rsidRPr="004755A2">
        <w:rPr>
          <w:rFonts w:ascii="Times New Roman" w:hAnsi="Times New Roman" w:cs="Times New Roman"/>
          <w:bCs/>
          <w:sz w:val="24"/>
          <w:szCs w:val="24"/>
        </w:rPr>
        <w:t xml:space="preserve">ción en carbonatos </w:t>
      </w:r>
      <w:r w:rsidR="007A6D22" w:rsidRPr="004755A2">
        <w:rPr>
          <w:rFonts w:ascii="Times New Roman" w:hAnsi="Times New Roman" w:cs="Times New Roman"/>
          <w:bCs/>
          <w:sz w:val="24"/>
          <w:szCs w:val="24"/>
        </w:rPr>
        <w:t xml:space="preserve">(Martínez-Florentino </w:t>
      </w:r>
      <w:r w:rsidR="007A6D22" w:rsidRPr="00C46F4C">
        <w:rPr>
          <w:rFonts w:ascii="Times New Roman" w:hAnsi="Times New Roman" w:cs="Times New Roman"/>
          <w:bCs/>
          <w:i/>
          <w:sz w:val="24"/>
          <w:szCs w:val="24"/>
        </w:rPr>
        <w:t>et al</w:t>
      </w:r>
      <w:r w:rsidR="007A6D22" w:rsidRPr="004755A2">
        <w:rPr>
          <w:rFonts w:ascii="Times New Roman" w:hAnsi="Times New Roman" w:cs="Times New Roman"/>
          <w:bCs/>
          <w:sz w:val="24"/>
          <w:szCs w:val="24"/>
        </w:rPr>
        <w:t xml:space="preserve">., 2019). </w:t>
      </w:r>
      <w:r w:rsidR="005879F3" w:rsidRPr="004755A2">
        <w:rPr>
          <w:rFonts w:ascii="Times New Roman" w:hAnsi="Times New Roman" w:cs="Times New Roman"/>
          <w:bCs/>
          <w:sz w:val="24"/>
          <w:szCs w:val="24"/>
        </w:rPr>
        <w:t>S</w:t>
      </w:r>
      <w:r w:rsidR="003C4513" w:rsidRPr="004755A2">
        <w:rPr>
          <w:rFonts w:ascii="Times New Roman" w:hAnsi="Times New Roman" w:cs="Times New Roman"/>
          <w:bCs/>
          <w:sz w:val="24"/>
          <w:szCs w:val="24"/>
        </w:rPr>
        <w:t xml:space="preserve">on </w:t>
      </w:r>
      <w:r w:rsidR="005879F3" w:rsidRPr="004755A2">
        <w:rPr>
          <w:rFonts w:ascii="Times New Roman" w:hAnsi="Times New Roman" w:cs="Times New Roman"/>
          <w:bCs/>
          <w:sz w:val="24"/>
          <w:szCs w:val="24"/>
        </w:rPr>
        <w:t xml:space="preserve">aguas </w:t>
      </w:r>
      <w:r w:rsidR="003C4513" w:rsidRPr="004755A2">
        <w:rPr>
          <w:rFonts w:ascii="Times New Roman" w:hAnsi="Times New Roman" w:cs="Times New Roman"/>
          <w:bCs/>
          <w:sz w:val="24"/>
          <w:szCs w:val="24"/>
        </w:rPr>
        <w:t xml:space="preserve">ácidas, ricas en </w:t>
      </w:r>
      <w:r w:rsidR="00DB0042" w:rsidRPr="004755A2">
        <w:rPr>
          <w:rFonts w:ascii="Times New Roman" w:hAnsi="Times New Roman" w:cs="Times New Roman"/>
          <w:bCs/>
          <w:sz w:val="24"/>
          <w:szCs w:val="24"/>
        </w:rPr>
        <w:t>c</w:t>
      </w:r>
      <w:r w:rsidR="003C4513" w:rsidRPr="004755A2">
        <w:rPr>
          <w:rFonts w:ascii="Times New Roman" w:hAnsi="Times New Roman" w:cs="Times New Roman"/>
          <w:bCs/>
          <w:sz w:val="24"/>
          <w:szCs w:val="24"/>
        </w:rPr>
        <w:t xml:space="preserve">loro y </w:t>
      </w:r>
      <w:r w:rsidR="00DB0042" w:rsidRPr="004755A2">
        <w:rPr>
          <w:rFonts w:ascii="Times New Roman" w:hAnsi="Times New Roman" w:cs="Times New Roman"/>
          <w:bCs/>
          <w:sz w:val="24"/>
          <w:szCs w:val="24"/>
        </w:rPr>
        <w:t>s</w:t>
      </w:r>
      <w:r w:rsidR="003C4513" w:rsidRPr="004755A2">
        <w:rPr>
          <w:rFonts w:ascii="Times New Roman" w:hAnsi="Times New Roman" w:cs="Times New Roman"/>
          <w:bCs/>
          <w:sz w:val="24"/>
          <w:szCs w:val="24"/>
        </w:rPr>
        <w:t>odio, con alto contenido de ácido carbónico</w:t>
      </w:r>
      <w:r w:rsidR="00DB0042" w:rsidRPr="004755A2">
        <w:rPr>
          <w:rFonts w:ascii="Times New Roman" w:hAnsi="Times New Roman" w:cs="Times New Roman"/>
          <w:bCs/>
          <w:sz w:val="24"/>
          <w:szCs w:val="24"/>
        </w:rPr>
        <w:t xml:space="preserve">, </w:t>
      </w:r>
      <w:r w:rsidR="003C4513" w:rsidRPr="004755A2">
        <w:rPr>
          <w:rFonts w:ascii="Times New Roman" w:hAnsi="Times New Roman" w:cs="Times New Roman"/>
          <w:bCs/>
          <w:sz w:val="24"/>
          <w:szCs w:val="24"/>
        </w:rPr>
        <w:t>calcio</w:t>
      </w:r>
      <w:r w:rsidR="00DB0042" w:rsidRPr="004755A2">
        <w:rPr>
          <w:rFonts w:ascii="Times New Roman" w:hAnsi="Times New Roman" w:cs="Times New Roman"/>
          <w:bCs/>
          <w:sz w:val="24"/>
          <w:szCs w:val="24"/>
        </w:rPr>
        <w:t>, b</w:t>
      </w:r>
      <w:r w:rsidR="003C4513" w:rsidRPr="004755A2">
        <w:rPr>
          <w:rFonts w:ascii="Times New Roman" w:hAnsi="Times New Roman" w:cs="Times New Roman"/>
          <w:bCs/>
          <w:sz w:val="24"/>
          <w:szCs w:val="24"/>
        </w:rPr>
        <w:t xml:space="preserve">oro y </w:t>
      </w:r>
      <w:r w:rsidR="00DB0042" w:rsidRPr="004755A2">
        <w:rPr>
          <w:rFonts w:ascii="Times New Roman" w:hAnsi="Times New Roman" w:cs="Times New Roman"/>
          <w:bCs/>
          <w:sz w:val="24"/>
          <w:szCs w:val="24"/>
        </w:rPr>
        <w:t>l</w:t>
      </w:r>
      <w:r w:rsidR="003C4513" w:rsidRPr="004755A2">
        <w:rPr>
          <w:rFonts w:ascii="Times New Roman" w:hAnsi="Times New Roman" w:cs="Times New Roman"/>
          <w:bCs/>
          <w:sz w:val="24"/>
          <w:szCs w:val="24"/>
        </w:rPr>
        <w:t>itio</w:t>
      </w:r>
      <w:r w:rsidR="00DB0042" w:rsidRPr="004755A2">
        <w:rPr>
          <w:rFonts w:ascii="Times New Roman" w:hAnsi="Times New Roman" w:cs="Times New Roman"/>
          <w:bCs/>
          <w:sz w:val="24"/>
          <w:szCs w:val="24"/>
        </w:rPr>
        <w:t>; estas características</w:t>
      </w:r>
      <w:r w:rsidR="003C4513" w:rsidRPr="004755A2">
        <w:rPr>
          <w:rFonts w:ascii="Times New Roman" w:hAnsi="Times New Roman" w:cs="Times New Roman"/>
          <w:bCs/>
          <w:sz w:val="24"/>
          <w:szCs w:val="24"/>
        </w:rPr>
        <w:t xml:space="preserve"> sugiere</w:t>
      </w:r>
      <w:r w:rsidR="00DB0042" w:rsidRPr="004755A2">
        <w:rPr>
          <w:rFonts w:ascii="Times New Roman" w:hAnsi="Times New Roman" w:cs="Times New Roman"/>
          <w:bCs/>
          <w:sz w:val="24"/>
          <w:szCs w:val="24"/>
        </w:rPr>
        <w:t>n</w:t>
      </w:r>
      <w:r w:rsidR="003C4513" w:rsidRPr="004755A2">
        <w:rPr>
          <w:rFonts w:ascii="Times New Roman" w:hAnsi="Times New Roman" w:cs="Times New Roman"/>
          <w:bCs/>
          <w:sz w:val="24"/>
          <w:szCs w:val="24"/>
        </w:rPr>
        <w:t xml:space="preserve"> temperaturas </w:t>
      </w:r>
      <w:r w:rsidR="005879F3" w:rsidRPr="004755A2">
        <w:rPr>
          <w:rFonts w:ascii="Times New Roman" w:hAnsi="Times New Roman" w:cs="Times New Roman"/>
          <w:bCs/>
          <w:sz w:val="24"/>
          <w:szCs w:val="24"/>
        </w:rPr>
        <w:t xml:space="preserve">elevadas </w:t>
      </w:r>
      <w:r w:rsidR="003C4513" w:rsidRPr="004755A2">
        <w:rPr>
          <w:rFonts w:ascii="Times New Roman" w:hAnsi="Times New Roman" w:cs="Times New Roman"/>
          <w:bCs/>
          <w:sz w:val="24"/>
          <w:szCs w:val="24"/>
        </w:rPr>
        <w:t>a profundidad</w:t>
      </w:r>
      <w:r w:rsidR="00DB0042" w:rsidRPr="004755A2">
        <w:rPr>
          <w:rFonts w:ascii="Times New Roman" w:hAnsi="Times New Roman" w:cs="Times New Roman"/>
          <w:bCs/>
          <w:sz w:val="24"/>
          <w:szCs w:val="24"/>
        </w:rPr>
        <w:t xml:space="preserve"> </w:t>
      </w:r>
      <w:r w:rsidR="003C4513" w:rsidRPr="004755A2">
        <w:rPr>
          <w:rFonts w:ascii="Times New Roman" w:hAnsi="Times New Roman" w:cs="Times New Roman"/>
          <w:bCs/>
          <w:sz w:val="24"/>
          <w:szCs w:val="24"/>
        </w:rPr>
        <w:t>(</w:t>
      </w:r>
      <w:r w:rsidR="00027FDB" w:rsidRPr="004755A2">
        <w:rPr>
          <w:rFonts w:ascii="Times New Roman" w:hAnsi="Times New Roman" w:cs="Times New Roman"/>
          <w:bCs/>
          <w:sz w:val="24"/>
          <w:szCs w:val="24"/>
        </w:rPr>
        <w:t>Juan</w:t>
      </w:r>
      <w:r w:rsidR="00A514F4" w:rsidRPr="004755A2">
        <w:rPr>
          <w:rFonts w:ascii="Times New Roman" w:hAnsi="Times New Roman" w:cs="Times New Roman"/>
          <w:bCs/>
          <w:sz w:val="24"/>
          <w:szCs w:val="24"/>
        </w:rPr>
        <w:t>-</w:t>
      </w:r>
      <w:r w:rsidR="00027FDB" w:rsidRPr="004755A2">
        <w:rPr>
          <w:rFonts w:ascii="Times New Roman" w:hAnsi="Times New Roman" w:cs="Times New Roman"/>
          <w:bCs/>
          <w:sz w:val="24"/>
          <w:szCs w:val="24"/>
        </w:rPr>
        <w:t xml:space="preserve">Pérez, 1994; </w:t>
      </w:r>
      <w:r w:rsidR="003C4513" w:rsidRPr="004755A2">
        <w:rPr>
          <w:rFonts w:ascii="Times New Roman" w:hAnsi="Times New Roman" w:cs="Times New Roman"/>
          <w:bCs/>
          <w:sz w:val="24"/>
          <w:szCs w:val="24"/>
        </w:rPr>
        <w:t xml:space="preserve">Martínez-Florentino </w:t>
      </w:r>
      <w:r w:rsidR="003C4513" w:rsidRPr="004755A2">
        <w:rPr>
          <w:rFonts w:ascii="Times New Roman" w:hAnsi="Times New Roman" w:cs="Times New Roman"/>
          <w:bCs/>
          <w:i/>
          <w:iCs/>
          <w:sz w:val="24"/>
          <w:szCs w:val="24"/>
        </w:rPr>
        <w:t>et al</w:t>
      </w:r>
      <w:r w:rsidR="003C4513" w:rsidRPr="004755A2">
        <w:rPr>
          <w:rFonts w:ascii="Times New Roman" w:hAnsi="Times New Roman" w:cs="Times New Roman"/>
          <w:bCs/>
          <w:sz w:val="24"/>
          <w:szCs w:val="24"/>
        </w:rPr>
        <w:t>., 2019).</w:t>
      </w:r>
      <w:r w:rsidR="00027FDB" w:rsidRPr="004755A2">
        <w:rPr>
          <w:rFonts w:ascii="Times New Roman" w:hAnsi="Times New Roman" w:cs="Times New Roman"/>
          <w:bCs/>
          <w:sz w:val="24"/>
          <w:szCs w:val="24"/>
        </w:rPr>
        <w:t xml:space="preserve"> Las mezclas de aguas subterráneas termales y no </w:t>
      </w:r>
      <w:r w:rsidR="001F4FFA" w:rsidRPr="004755A2">
        <w:rPr>
          <w:rFonts w:ascii="Times New Roman" w:hAnsi="Times New Roman" w:cs="Times New Roman"/>
          <w:bCs/>
          <w:sz w:val="24"/>
          <w:szCs w:val="24"/>
        </w:rPr>
        <w:t>termales</w:t>
      </w:r>
      <w:r w:rsidR="00027FDB" w:rsidRPr="004755A2">
        <w:rPr>
          <w:rFonts w:ascii="Times New Roman" w:hAnsi="Times New Roman" w:cs="Times New Roman"/>
          <w:bCs/>
          <w:sz w:val="24"/>
          <w:szCs w:val="24"/>
        </w:rPr>
        <w:t xml:space="preserve"> con agua de la lluvia originan aguas de salinidad baja</w:t>
      </w:r>
      <w:r w:rsidR="005879F3" w:rsidRPr="004755A2">
        <w:rPr>
          <w:rFonts w:ascii="Times New Roman" w:hAnsi="Times New Roman" w:cs="Times New Roman"/>
          <w:bCs/>
          <w:sz w:val="24"/>
          <w:szCs w:val="24"/>
        </w:rPr>
        <w:t>,</w:t>
      </w:r>
      <w:r w:rsidR="00027FDB" w:rsidRPr="004755A2">
        <w:rPr>
          <w:rFonts w:ascii="Times New Roman" w:hAnsi="Times New Roman" w:cs="Times New Roman"/>
          <w:bCs/>
          <w:sz w:val="24"/>
          <w:szCs w:val="24"/>
        </w:rPr>
        <w:t xml:space="preserve"> </w:t>
      </w:r>
      <w:r w:rsidR="005879F3" w:rsidRPr="004755A2">
        <w:rPr>
          <w:rFonts w:ascii="Times New Roman" w:hAnsi="Times New Roman" w:cs="Times New Roman"/>
          <w:bCs/>
          <w:sz w:val="24"/>
          <w:szCs w:val="24"/>
        </w:rPr>
        <w:t xml:space="preserve">presentándose </w:t>
      </w:r>
      <w:r w:rsidR="00027FDB" w:rsidRPr="004755A2">
        <w:rPr>
          <w:rFonts w:ascii="Times New Roman" w:hAnsi="Times New Roman" w:cs="Times New Roman"/>
          <w:bCs/>
          <w:sz w:val="24"/>
          <w:szCs w:val="24"/>
        </w:rPr>
        <w:t xml:space="preserve">aguas </w:t>
      </w:r>
      <w:r w:rsidR="003C4513" w:rsidRPr="004755A2">
        <w:rPr>
          <w:rFonts w:ascii="Times New Roman" w:hAnsi="Times New Roman" w:cs="Times New Roman"/>
          <w:bCs/>
          <w:sz w:val="24"/>
          <w:szCs w:val="24"/>
        </w:rPr>
        <w:t>bicarbonat</w:t>
      </w:r>
      <w:r w:rsidR="00027FDB" w:rsidRPr="004755A2">
        <w:rPr>
          <w:rFonts w:ascii="Times New Roman" w:hAnsi="Times New Roman" w:cs="Times New Roman"/>
          <w:bCs/>
          <w:sz w:val="24"/>
          <w:szCs w:val="24"/>
        </w:rPr>
        <w:t>a</w:t>
      </w:r>
      <w:r w:rsidR="003C4513" w:rsidRPr="004755A2">
        <w:rPr>
          <w:rFonts w:ascii="Times New Roman" w:hAnsi="Times New Roman" w:cs="Times New Roman"/>
          <w:bCs/>
          <w:sz w:val="24"/>
          <w:szCs w:val="24"/>
        </w:rPr>
        <w:t>das cálcicas y bicarbonatada cálcico-magnésica</w:t>
      </w:r>
      <w:r w:rsidR="00027FDB" w:rsidRPr="004755A2">
        <w:rPr>
          <w:rFonts w:ascii="Times New Roman" w:hAnsi="Times New Roman" w:cs="Times New Roman"/>
          <w:bCs/>
          <w:sz w:val="24"/>
          <w:szCs w:val="24"/>
        </w:rPr>
        <w:t xml:space="preserve"> (Martínez-Florentino, 2019)</w:t>
      </w:r>
      <w:r w:rsidR="003C4513" w:rsidRPr="004755A2">
        <w:rPr>
          <w:rFonts w:ascii="Times New Roman" w:hAnsi="Times New Roman" w:cs="Times New Roman"/>
          <w:bCs/>
          <w:sz w:val="24"/>
          <w:szCs w:val="24"/>
        </w:rPr>
        <w:t>.</w:t>
      </w:r>
      <w:r w:rsidR="00FF0701" w:rsidRPr="004755A2">
        <w:rPr>
          <w:rFonts w:ascii="Times New Roman" w:hAnsi="Times New Roman" w:cs="Times New Roman"/>
          <w:bCs/>
          <w:sz w:val="24"/>
          <w:szCs w:val="24"/>
        </w:rPr>
        <w:t xml:space="preserve"> </w:t>
      </w:r>
      <w:r w:rsidR="001F4FFA" w:rsidRPr="004755A2">
        <w:rPr>
          <w:rFonts w:ascii="Times New Roman" w:hAnsi="Times New Roman" w:cs="Times New Roman"/>
          <w:bCs/>
          <w:sz w:val="24"/>
          <w:szCs w:val="24"/>
        </w:rPr>
        <w:t xml:space="preserve">La abundancia de los carbonatos de calcio en el agua </w:t>
      </w:r>
      <w:r w:rsidR="00A514F4" w:rsidRPr="004755A2">
        <w:rPr>
          <w:rFonts w:ascii="Times New Roman" w:hAnsi="Times New Roman" w:cs="Times New Roman"/>
          <w:bCs/>
          <w:sz w:val="24"/>
          <w:szCs w:val="24"/>
        </w:rPr>
        <w:t xml:space="preserve">subterránea </w:t>
      </w:r>
      <w:r w:rsidR="001F4FFA" w:rsidRPr="004755A2">
        <w:rPr>
          <w:rFonts w:ascii="Times New Roman" w:hAnsi="Times New Roman" w:cs="Times New Roman"/>
          <w:bCs/>
          <w:sz w:val="24"/>
          <w:szCs w:val="24"/>
        </w:rPr>
        <w:t>se ha</w:t>
      </w:r>
      <w:r w:rsidR="00FF0701" w:rsidRPr="004755A2">
        <w:rPr>
          <w:rFonts w:ascii="Times New Roman" w:hAnsi="Times New Roman" w:cs="Times New Roman"/>
          <w:bCs/>
          <w:sz w:val="24"/>
          <w:szCs w:val="24"/>
        </w:rPr>
        <w:t xml:space="preserve"> interpretado como resultado de la interacción con rocas carbonatadas del Mesozoico (Juan-Pérez, 1994; Martínez-Florentino </w:t>
      </w:r>
      <w:r w:rsidR="00FF0701" w:rsidRPr="004755A2">
        <w:rPr>
          <w:rFonts w:ascii="Times New Roman" w:hAnsi="Times New Roman" w:cs="Times New Roman"/>
          <w:bCs/>
          <w:i/>
          <w:iCs/>
          <w:sz w:val="24"/>
          <w:szCs w:val="24"/>
        </w:rPr>
        <w:t>et al</w:t>
      </w:r>
      <w:r w:rsidR="00FF0701" w:rsidRPr="004755A2">
        <w:rPr>
          <w:rFonts w:ascii="Times New Roman" w:hAnsi="Times New Roman" w:cs="Times New Roman"/>
          <w:bCs/>
          <w:sz w:val="24"/>
          <w:szCs w:val="24"/>
        </w:rPr>
        <w:t>., 2019).</w:t>
      </w:r>
      <w:bookmarkEnd w:id="1"/>
    </w:p>
    <w:p w14:paraId="5F0A0825" w14:textId="77777777" w:rsidR="009521B7" w:rsidRDefault="009521B7" w:rsidP="00F31A23">
      <w:pPr>
        <w:spacing w:line="240" w:lineRule="auto"/>
        <w:rPr>
          <w:rFonts w:ascii="Times New Roman" w:hAnsi="Times New Roman" w:cs="Times New Roman"/>
          <w:b/>
          <w:i/>
          <w:iCs/>
          <w:sz w:val="24"/>
          <w:szCs w:val="24"/>
        </w:rPr>
      </w:pPr>
    </w:p>
    <w:p w14:paraId="55F1BE36" w14:textId="61FB2AD6" w:rsidR="00237599" w:rsidRPr="00C46F4C" w:rsidRDefault="009A45E2" w:rsidP="00F31A23">
      <w:pPr>
        <w:spacing w:line="240" w:lineRule="auto"/>
        <w:rPr>
          <w:rFonts w:ascii="Times New Roman" w:hAnsi="Times New Roman" w:cs="Times New Roman"/>
          <w:b/>
          <w:i/>
          <w:iCs/>
          <w:sz w:val="24"/>
          <w:szCs w:val="24"/>
        </w:rPr>
      </w:pPr>
      <w:r w:rsidRPr="004755A2">
        <w:rPr>
          <w:rFonts w:ascii="Times New Roman" w:hAnsi="Times New Roman" w:cs="Times New Roman"/>
          <w:b/>
          <w:i/>
          <w:iCs/>
          <w:sz w:val="24"/>
          <w:szCs w:val="24"/>
        </w:rPr>
        <w:t>La evolución histórica en la producción de sal en la región</w:t>
      </w:r>
    </w:p>
    <w:p w14:paraId="7F348E77" w14:textId="7FF0DFD0" w:rsidR="009819D8" w:rsidRDefault="008A27CF" w:rsidP="00F31A23">
      <w:pPr>
        <w:spacing w:before="24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En México se han documentado numerosas salinas prehispánicas, así como salinas </w:t>
      </w:r>
      <w:r w:rsidR="00434E28" w:rsidRPr="004755A2">
        <w:rPr>
          <w:rFonts w:ascii="Times New Roman" w:hAnsi="Times New Roman" w:cs="Times New Roman"/>
          <w:bCs/>
          <w:sz w:val="24"/>
          <w:szCs w:val="24"/>
        </w:rPr>
        <w:t xml:space="preserve">asociadas a vestigios arqueológicos </w:t>
      </w:r>
      <w:r w:rsidRPr="004755A2">
        <w:rPr>
          <w:rFonts w:ascii="Times New Roman" w:hAnsi="Times New Roman" w:cs="Times New Roman"/>
          <w:bCs/>
          <w:sz w:val="24"/>
          <w:szCs w:val="24"/>
        </w:rPr>
        <w:t>estableci</w:t>
      </w:r>
      <w:r w:rsidR="00434E28" w:rsidRPr="004755A2">
        <w:rPr>
          <w:rFonts w:ascii="Times New Roman" w:hAnsi="Times New Roman" w:cs="Times New Roman"/>
          <w:bCs/>
          <w:sz w:val="24"/>
          <w:szCs w:val="24"/>
        </w:rPr>
        <w:t>éndose</w:t>
      </w:r>
      <w:r w:rsidRPr="004755A2">
        <w:rPr>
          <w:rFonts w:ascii="Times New Roman" w:hAnsi="Times New Roman" w:cs="Times New Roman"/>
          <w:bCs/>
          <w:sz w:val="24"/>
          <w:szCs w:val="24"/>
        </w:rPr>
        <w:t xml:space="preserve"> que la sal tuvo </w:t>
      </w:r>
      <w:r w:rsidR="00811711" w:rsidRPr="004755A2">
        <w:rPr>
          <w:rFonts w:ascii="Times New Roman" w:hAnsi="Times New Roman" w:cs="Times New Roman"/>
          <w:bCs/>
          <w:sz w:val="24"/>
          <w:szCs w:val="24"/>
        </w:rPr>
        <w:t xml:space="preserve">una </w:t>
      </w:r>
      <w:r w:rsidRPr="004755A2">
        <w:rPr>
          <w:rFonts w:ascii="Times New Roman" w:hAnsi="Times New Roman" w:cs="Times New Roman"/>
          <w:bCs/>
          <w:sz w:val="24"/>
          <w:szCs w:val="24"/>
        </w:rPr>
        <w:t xml:space="preserve">influencia importante en la distribución geográfica de los grupos indígenas </w:t>
      </w:r>
      <w:r w:rsidR="00434E28" w:rsidRPr="004755A2">
        <w:rPr>
          <w:rFonts w:ascii="Times New Roman" w:hAnsi="Times New Roman" w:cs="Times New Roman"/>
          <w:bCs/>
          <w:sz w:val="24"/>
          <w:szCs w:val="24"/>
        </w:rPr>
        <w:t xml:space="preserve">y </w:t>
      </w:r>
      <w:r w:rsidRPr="004755A2">
        <w:rPr>
          <w:rFonts w:ascii="Times New Roman" w:hAnsi="Times New Roman" w:cs="Times New Roman"/>
          <w:bCs/>
          <w:sz w:val="24"/>
          <w:szCs w:val="24"/>
        </w:rPr>
        <w:t>sus regímenes alimenticios (Mendizábal, 1928, 19</w:t>
      </w:r>
      <w:r w:rsidR="00924064" w:rsidRPr="004755A2">
        <w:rPr>
          <w:rFonts w:ascii="Times New Roman" w:hAnsi="Times New Roman" w:cs="Times New Roman"/>
          <w:bCs/>
          <w:sz w:val="24"/>
          <w:szCs w:val="24"/>
        </w:rPr>
        <w:t>46</w:t>
      </w:r>
      <w:r w:rsidRPr="004755A2">
        <w:rPr>
          <w:rFonts w:ascii="Times New Roman" w:hAnsi="Times New Roman" w:cs="Times New Roman"/>
          <w:bCs/>
          <w:sz w:val="24"/>
          <w:szCs w:val="24"/>
        </w:rPr>
        <w:t xml:space="preserve">). </w:t>
      </w:r>
      <w:r w:rsidR="00291197" w:rsidRPr="004755A2">
        <w:rPr>
          <w:rFonts w:ascii="Times New Roman" w:hAnsi="Times New Roman" w:cs="Times New Roman"/>
          <w:bCs/>
          <w:sz w:val="24"/>
          <w:szCs w:val="24"/>
        </w:rPr>
        <w:t>La sal tuvo también importancia religiosa</w:t>
      </w:r>
      <w:r w:rsidR="00037B05" w:rsidRPr="004755A2">
        <w:rPr>
          <w:rFonts w:ascii="Times New Roman" w:hAnsi="Times New Roman" w:cs="Times New Roman"/>
          <w:bCs/>
          <w:sz w:val="24"/>
          <w:szCs w:val="24"/>
        </w:rPr>
        <w:t>,</w:t>
      </w:r>
      <w:r w:rsidR="00291197" w:rsidRPr="004755A2">
        <w:rPr>
          <w:rFonts w:ascii="Times New Roman" w:hAnsi="Times New Roman" w:cs="Times New Roman"/>
          <w:bCs/>
          <w:sz w:val="24"/>
          <w:szCs w:val="24"/>
        </w:rPr>
        <w:t xml:space="preserve"> ya que se ha documentado en códices pictográficos y en vestigios arqueológicos la presencia de la diosa de sal, </w:t>
      </w:r>
      <w:proofErr w:type="spellStart"/>
      <w:r w:rsidR="00291197" w:rsidRPr="004755A2">
        <w:rPr>
          <w:rFonts w:ascii="Times New Roman" w:hAnsi="Times New Roman" w:cs="Times New Roman"/>
          <w:bCs/>
          <w:sz w:val="24"/>
          <w:szCs w:val="24"/>
        </w:rPr>
        <w:t>Huixtocihuatl</w:t>
      </w:r>
      <w:proofErr w:type="spellEnd"/>
      <w:r w:rsidR="00172865" w:rsidRPr="004755A2">
        <w:rPr>
          <w:rFonts w:ascii="Times New Roman" w:hAnsi="Times New Roman" w:cs="Times New Roman"/>
          <w:bCs/>
          <w:sz w:val="24"/>
          <w:szCs w:val="24"/>
        </w:rPr>
        <w:t xml:space="preserve"> (Figura 2)</w:t>
      </w:r>
      <w:r w:rsidR="00291197" w:rsidRPr="004755A2">
        <w:rPr>
          <w:rFonts w:ascii="Times New Roman" w:hAnsi="Times New Roman" w:cs="Times New Roman"/>
          <w:bCs/>
          <w:sz w:val="24"/>
          <w:szCs w:val="24"/>
        </w:rPr>
        <w:t xml:space="preserve">, que se ha encontrado en zonas arqueológicas productoras de sal por ejemplo en San José Ixtapan en </w:t>
      </w:r>
      <w:proofErr w:type="spellStart"/>
      <w:r w:rsidR="00291197" w:rsidRPr="004755A2">
        <w:rPr>
          <w:rFonts w:ascii="Times New Roman" w:hAnsi="Times New Roman" w:cs="Times New Roman"/>
          <w:bCs/>
          <w:sz w:val="24"/>
          <w:szCs w:val="24"/>
        </w:rPr>
        <w:t>Tejupilco</w:t>
      </w:r>
      <w:proofErr w:type="spellEnd"/>
      <w:r w:rsidR="00291197" w:rsidRPr="004755A2">
        <w:rPr>
          <w:rFonts w:ascii="Times New Roman" w:hAnsi="Times New Roman" w:cs="Times New Roman"/>
          <w:bCs/>
          <w:sz w:val="24"/>
          <w:szCs w:val="24"/>
        </w:rPr>
        <w:t xml:space="preserve"> (Osorio-Garrido, 2019) y en Veracruz (Ceja-Acosta, 2009). </w:t>
      </w:r>
      <w:r w:rsidR="00037B05" w:rsidRPr="004755A2">
        <w:rPr>
          <w:rFonts w:ascii="Times New Roman" w:hAnsi="Times New Roman" w:cs="Times New Roman"/>
          <w:bCs/>
          <w:sz w:val="24"/>
          <w:szCs w:val="24"/>
        </w:rPr>
        <w:t xml:space="preserve">Los topónimos </w:t>
      </w:r>
      <w:r w:rsidR="003E379F" w:rsidRPr="004755A2">
        <w:rPr>
          <w:rFonts w:ascii="Times New Roman" w:hAnsi="Times New Roman" w:cs="Times New Roman"/>
          <w:bCs/>
          <w:sz w:val="24"/>
          <w:szCs w:val="24"/>
        </w:rPr>
        <w:t xml:space="preserve">donde se producía sal en </w:t>
      </w:r>
      <w:r w:rsidR="00037B05" w:rsidRPr="004755A2">
        <w:rPr>
          <w:rFonts w:ascii="Times New Roman" w:hAnsi="Times New Roman" w:cs="Times New Roman"/>
          <w:bCs/>
          <w:sz w:val="24"/>
          <w:szCs w:val="24"/>
        </w:rPr>
        <w:t>M</w:t>
      </w:r>
      <w:r w:rsidR="003E379F" w:rsidRPr="004755A2">
        <w:rPr>
          <w:rFonts w:ascii="Times New Roman" w:hAnsi="Times New Roman" w:cs="Times New Roman"/>
          <w:bCs/>
          <w:sz w:val="24"/>
          <w:szCs w:val="24"/>
        </w:rPr>
        <w:t>esoam</w:t>
      </w:r>
      <w:r w:rsidR="00037B05" w:rsidRPr="004755A2">
        <w:rPr>
          <w:rFonts w:ascii="Times New Roman" w:hAnsi="Times New Roman" w:cs="Times New Roman"/>
          <w:bCs/>
          <w:sz w:val="24"/>
          <w:szCs w:val="24"/>
        </w:rPr>
        <w:t>é</w:t>
      </w:r>
      <w:r w:rsidR="003E379F" w:rsidRPr="004755A2">
        <w:rPr>
          <w:rFonts w:ascii="Times New Roman" w:hAnsi="Times New Roman" w:cs="Times New Roman"/>
          <w:bCs/>
          <w:sz w:val="24"/>
          <w:szCs w:val="24"/>
        </w:rPr>
        <w:t xml:space="preserve">rica tienen </w:t>
      </w:r>
      <w:r w:rsidR="00037B05" w:rsidRPr="004755A2">
        <w:rPr>
          <w:rFonts w:ascii="Times New Roman" w:hAnsi="Times New Roman" w:cs="Times New Roman"/>
          <w:bCs/>
          <w:sz w:val="24"/>
          <w:szCs w:val="24"/>
        </w:rPr>
        <w:t xml:space="preserve">asociado </w:t>
      </w:r>
      <w:r w:rsidR="003E379F" w:rsidRPr="004755A2">
        <w:rPr>
          <w:rFonts w:ascii="Times New Roman" w:hAnsi="Times New Roman" w:cs="Times New Roman"/>
          <w:bCs/>
          <w:sz w:val="24"/>
          <w:szCs w:val="24"/>
        </w:rPr>
        <w:t>el nombre de Ixtapan</w:t>
      </w:r>
      <w:r w:rsidR="00037B05" w:rsidRPr="004755A2">
        <w:rPr>
          <w:rFonts w:ascii="Times New Roman" w:hAnsi="Times New Roman" w:cs="Times New Roman"/>
          <w:bCs/>
          <w:sz w:val="24"/>
          <w:szCs w:val="24"/>
        </w:rPr>
        <w:t xml:space="preserve">. Ixtapan </w:t>
      </w:r>
      <w:r w:rsidR="0080045A" w:rsidRPr="004755A2">
        <w:rPr>
          <w:rFonts w:ascii="Times New Roman" w:hAnsi="Times New Roman" w:cs="Times New Roman"/>
          <w:bCs/>
          <w:sz w:val="24"/>
          <w:szCs w:val="24"/>
        </w:rPr>
        <w:t xml:space="preserve">con el radical </w:t>
      </w:r>
      <w:proofErr w:type="spellStart"/>
      <w:r w:rsidR="0080045A" w:rsidRPr="004755A2">
        <w:rPr>
          <w:rFonts w:ascii="Times New Roman" w:hAnsi="Times New Roman" w:cs="Times New Roman"/>
          <w:bCs/>
          <w:sz w:val="24"/>
          <w:szCs w:val="24"/>
        </w:rPr>
        <w:t>Izta</w:t>
      </w:r>
      <w:proofErr w:type="spellEnd"/>
      <w:r w:rsidR="0080045A" w:rsidRPr="004755A2">
        <w:rPr>
          <w:rFonts w:ascii="Times New Roman" w:hAnsi="Times New Roman" w:cs="Times New Roman"/>
          <w:bCs/>
          <w:sz w:val="24"/>
          <w:szCs w:val="24"/>
        </w:rPr>
        <w:t xml:space="preserve"> que viene de </w:t>
      </w:r>
      <w:proofErr w:type="spellStart"/>
      <w:r w:rsidR="0080045A" w:rsidRPr="004755A2">
        <w:rPr>
          <w:rFonts w:ascii="Times New Roman" w:hAnsi="Times New Roman" w:cs="Times New Roman"/>
          <w:bCs/>
          <w:sz w:val="24"/>
          <w:szCs w:val="24"/>
        </w:rPr>
        <w:t>iztatl</w:t>
      </w:r>
      <w:proofErr w:type="spellEnd"/>
      <w:r w:rsidR="0080045A" w:rsidRPr="004755A2">
        <w:rPr>
          <w:rFonts w:ascii="Times New Roman" w:hAnsi="Times New Roman" w:cs="Times New Roman"/>
          <w:bCs/>
          <w:sz w:val="24"/>
          <w:szCs w:val="24"/>
        </w:rPr>
        <w:t xml:space="preserve"> de sal y pan que significa en, entonces </w:t>
      </w:r>
      <w:r w:rsidR="006F0C93" w:rsidRPr="004755A2">
        <w:rPr>
          <w:rFonts w:ascii="Times New Roman" w:hAnsi="Times New Roman" w:cs="Times New Roman"/>
          <w:bCs/>
          <w:sz w:val="24"/>
          <w:szCs w:val="24"/>
        </w:rPr>
        <w:t xml:space="preserve">la palabra </w:t>
      </w:r>
      <w:r w:rsidR="008B5C08" w:rsidRPr="004755A2">
        <w:rPr>
          <w:rFonts w:ascii="Times New Roman" w:hAnsi="Times New Roman" w:cs="Times New Roman"/>
          <w:bCs/>
          <w:sz w:val="24"/>
          <w:szCs w:val="24"/>
        </w:rPr>
        <w:t xml:space="preserve">Ixtapan </w:t>
      </w:r>
      <w:r w:rsidR="006F0C93" w:rsidRPr="004755A2">
        <w:rPr>
          <w:rFonts w:ascii="Times New Roman" w:hAnsi="Times New Roman" w:cs="Times New Roman"/>
          <w:bCs/>
          <w:sz w:val="24"/>
          <w:szCs w:val="24"/>
        </w:rPr>
        <w:t xml:space="preserve">tiene un significado </w:t>
      </w:r>
      <w:r w:rsidR="008B5C08" w:rsidRPr="004755A2">
        <w:rPr>
          <w:rFonts w:ascii="Times New Roman" w:hAnsi="Times New Roman" w:cs="Times New Roman"/>
          <w:bCs/>
          <w:sz w:val="24"/>
          <w:szCs w:val="24"/>
        </w:rPr>
        <w:t xml:space="preserve">como </w:t>
      </w:r>
      <w:r w:rsidR="003E379F" w:rsidRPr="004755A2">
        <w:rPr>
          <w:rFonts w:ascii="Times New Roman" w:hAnsi="Times New Roman" w:cs="Times New Roman"/>
          <w:bCs/>
          <w:sz w:val="24"/>
          <w:szCs w:val="24"/>
        </w:rPr>
        <w:t>lugar de sal</w:t>
      </w:r>
      <w:r w:rsidR="0080045A" w:rsidRPr="004755A2">
        <w:rPr>
          <w:rFonts w:ascii="Times New Roman" w:hAnsi="Times New Roman" w:cs="Times New Roman"/>
          <w:bCs/>
          <w:sz w:val="24"/>
          <w:szCs w:val="24"/>
        </w:rPr>
        <w:t xml:space="preserve"> (</w:t>
      </w:r>
      <w:r w:rsidR="008B5C08" w:rsidRPr="004755A2">
        <w:rPr>
          <w:rFonts w:ascii="Times New Roman" w:hAnsi="Times New Roman" w:cs="Times New Roman"/>
          <w:bCs/>
          <w:sz w:val="24"/>
          <w:szCs w:val="24"/>
        </w:rPr>
        <w:t xml:space="preserve">Zarate, 1917; </w:t>
      </w:r>
      <w:r w:rsidR="0080045A" w:rsidRPr="004755A2">
        <w:rPr>
          <w:rFonts w:ascii="Times New Roman" w:hAnsi="Times New Roman" w:cs="Times New Roman"/>
          <w:bCs/>
          <w:sz w:val="24"/>
          <w:szCs w:val="24"/>
        </w:rPr>
        <w:t>Reyes-Garza, 2009</w:t>
      </w:r>
      <w:r w:rsidR="004B1B5F" w:rsidRPr="004755A2">
        <w:rPr>
          <w:rFonts w:ascii="Times New Roman" w:hAnsi="Times New Roman" w:cs="Times New Roman"/>
          <w:bCs/>
          <w:sz w:val="24"/>
          <w:szCs w:val="24"/>
        </w:rPr>
        <w:t>a</w:t>
      </w:r>
      <w:r w:rsidR="0080045A" w:rsidRPr="004755A2">
        <w:rPr>
          <w:rFonts w:ascii="Times New Roman" w:hAnsi="Times New Roman" w:cs="Times New Roman"/>
          <w:bCs/>
          <w:sz w:val="24"/>
          <w:szCs w:val="24"/>
        </w:rPr>
        <w:t>)</w:t>
      </w:r>
      <w:r w:rsidR="003E379F" w:rsidRPr="004755A2">
        <w:rPr>
          <w:rFonts w:ascii="Times New Roman" w:hAnsi="Times New Roman" w:cs="Times New Roman"/>
          <w:bCs/>
          <w:sz w:val="24"/>
          <w:szCs w:val="24"/>
        </w:rPr>
        <w:t xml:space="preserve">. </w:t>
      </w:r>
      <w:r w:rsidR="006F0C93" w:rsidRPr="004755A2">
        <w:rPr>
          <w:rFonts w:ascii="Times New Roman" w:hAnsi="Times New Roman" w:cs="Times New Roman"/>
          <w:bCs/>
          <w:sz w:val="24"/>
          <w:szCs w:val="24"/>
        </w:rPr>
        <w:t>E</w:t>
      </w:r>
      <w:r w:rsidR="00811711" w:rsidRPr="004755A2">
        <w:rPr>
          <w:rFonts w:ascii="Times New Roman" w:hAnsi="Times New Roman" w:cs="Times New Roman"/>
          <w:bCs/>
          <w:sz w:val="24"/>
          <w:szCs w:val="24"/>
        </w:rPr>
        <w:t xml:space="preserve">l códice Mendocino </w:t>
      </w:r>
      <w:r w:rsidR="006F0C93" w:rsidRPr="004755A2">
        <w:rPr>
          <w:rFonts w:ascii="Times New Roman" w:hAnsi="Times New Roman" w:cs="Times New Roman"/>
          <w:bCs/>
          <w:sz w:val="24"/>
          <w:szCs w:val="24"/>
        </w:rPr>
        <w:t xml:space="preserve">hace referencia a </w:t>
      </w:r>
      <w:proofErr w:type="spellStart"/>
      <w:r w:rsidR="006F0C93" w:rsidRPr="004755A2">
        <w:rPr>
          <w:rFonts w:ascii="Times New Roman" w:hAnsi="Times New Roman" w:cs="Times New Roman"/>
          <w:bCs/>
          <w:sz w:val="24"/>
          <w:szCs w:val="24"/>
        </w:rPr>
        <w:t>Tonatico</w:t>
      </w:r>
      <w:proofErr w:type="spellEnd"/>
      <w:r w:rsidR="006F0C93" w:rsidRPr="004755A2">
        <w:rPr>
          <w:rFonts w:ascii="Times New Roman" w:hAnsi="Times New Roman" w:cs="Times New Roman"/>
          <w:bCs/>
          <w:sz w:val="24"/>
          <w:szCs w:val="24"/>
        </w:rPr>
        <w:t xml:space="preserve"> por su </w:t>
      </w:r>
      <w:r w:rsidR="00811711" w:rsidRPr="004755A2">
        <w:rPr>
          <w:rFonts w:ascii="Times New Roman" w:hAnsi="Times New Roman" w:cs="Times New Roman"/>
          <w:bCs/>
          <w:sz w:val="24"/>
          <w:szCs w:val="24"/>
        </w:rPr>
        <w:t xml:space="preserve">producción de sal </w:t>
      </w:r>
      <w:r w:rsidR="000021BF" w:rsidRPr="004755A2">
        <w:rPr>
          <w:rFonts w:ascii="Times New Roman" w:hAnsi="Times New Roman" w:cs="Times New Roman"/>
          <w:bCs/>
          <w:sz w:val="24"/>
          <w:szCs w:val="24"/>
        </w:rPr>
        <w:t>(</w:t>
      </w:r>
      <w:proofErr w:type="spellStart"/>
      <w:r w:rsidR="000021BF" w:rsidRPr="004755A2">
        <w:rPr>
          <w:rFonts w:ascii="Times New Roman" w:hAnsi="Times New Roman" w:cs="Times New Roman"/>
          <w:bCs/>
          <w:sz w:val="24"/>
          <w:szCs w:val="24"/>
        </w:rPr>
        <w:t>Ewald</w:t>
      </w:r>
      <w:proofErr w:type="spellEnd"/>
      <w:r w:rsidR="000021BF" w:rsidRPr="004755A2">
        <w:rPr>
          <w:rFonts w:ascii="Times New Roman" w:hAnsi="Times New Roman" w:cs="Times New Roman"/>
          <w:bCs/>
          <w:sz w:val="24"/>
          <w:szCs w:val="24"/>
        </w:rPr>
        <w:t>, 19</w:t>
      </w:r>
      <w:r w:rsidR="00B91304" w:rsidRPr="004755A2">
        <w:rPr>
          <w:rFonts w:ascii="Times New Roman" w:hAnsi="Times New Roman" w:cs="Times New Roman"/>
          <w:bCs/>
          <w:sz w:val="24"/>
          <w:szCs w:val="24"/>
        </w:rPr>
        <w:t>97</w:t>
      </w:r>
      <w:r w:rsidR="00811711" w:rsidRPr="004755A2">
        <w:rPr>
          <w:rFonts w:ascii="Times New Roman" w:hAnsi="Times New Roman" w:cs="Times New Roman"/>
          <w:bCs/>
          <w:sz w:val="24"/>
          <w:szCs w:val="24"/>
        </w:rPr>
        <w:t>)</w:t>
      </w:r>
      <w:r w:rsidR="006F0C93" w:rsidRPr="004755A2">
        <w:rPr>
          <w:rFonts w:ascii="Times New Roman" w:hAnsi="Times New Roman" w:cs="Times New Roman"/>
          <w:bCs/>
          <w:sz w:val="24"/>
          <w:szCs w:val="24"/>
        </w:rPr>
        <w:t>; autores como</w:t>
      </w:r>
      <w:r w:rsidR="008C42C4" w:rsidRPr="004755A2">
        <w:rPr>
          <w:rFonts w:ascii="Times New Roman" w:hAnsi="Times New Roman" w:cs="Times New Roman"/>
          <w:bCs/>
          <w:sz w:val="24"/>
          <w:szCs w:val="24"/>
        </w:rPr>
        <w:t xml:space="preserve"> Osorio-</w:t>
      </w:r>
      <w:proofErr w:type="spellStart"/>
      <w:r w:rsidR="008C42C4" w:rsidRPr="004755A2">
        <w:rPr>
          <w:rFonts w:ascii="Times New Roman" w:hAnsi="Times New Roman" w:cs="Times New Roman"/>
          <w:bCs/>
          <w:sz w:val="24"/>
          <w:szCs w:val="24"/>
        </w:rPr>
        <w:t>Ogarrio</w:t>
      </w:r>
      <w:proofErr w:type="spellEnd"/>
      <w:r w:rsidR="008C42C4" w:rsidRPr="004755A2">
        <w:rPr>
          <w:rFonts w:ascii="Times New Roman" w:hAnsi="Times New Roman" w:cs="Times New Roman"/>
          <w:bCs/>
          <w:sz w:val="24"/>
          <w:szCs w:val="24"/>
        </w:rPr>
        <w:t xml:space="preserve"> (2019) </w:t>
      </w:r>
      <w:r w:rsidR="00811711" w:rsidRPr="004755A2">
        <w:rPr>
          <w:rFonts w:ascii="Times New Roman" w:hAnsi="Times New Roman" w:cs="Times New Roman"/>
          <w:bCs/>
          <w:sz w:val="24"/>
          <w:szCs w:val="24"/>
        </w:rPr>
        <w:t>menciona</w:t>
      </w:r>
      <w:r w:rsidR="006F0C93" w:rsidRPr="004755A2">
        <w:rPr>
          <w:rFonts w:ascii="Times New Roman" w:hAnsi="Times New Roman" w:cs="Times New Roman"/>
          <w:bCs/>
          <w:sz w:val="24"/>
          <w:szCs w:val="24"/>
        </w:rPr>
        <w:t>n</w:t>
      </w:r>
      <w:r w:rsidR="00811711" w:rsidRPr="004755A2">
        <w:rPr>
          <w:rFonts w:ascii="Times New Roman" w:hAnsi="Times New Roman" w:cs="Times New Roman"/>
          <w:bCs/>
          <w:sz w:val="24"/>
          <w:szCs w:val="24"/>
        </w:rPr>
        <w:t xml:space="preserve"> que </w:t>
      </w:r>
      <w:r w:rsidR="000021BF" w:rsidRPr="004755A2">
        <w:rPr>
          <w:rFonts w:ascii="Times New Roman" w:hAnsi="Times New Roman" w:cs="Times New Roman"/>
          <w:bCs/>
          <w:sz w:val="24"/>
          <w:szCs w:val="24"/>
        </w:rPr>
        <w:t xml:space="preserve">el área </w:t>
      </w:r>
      <w:r w:rsidR="004B1B5F" w:rsidRPr="004755A2">
        <w:rPr>
          <w:rFonts w:ascii="Times New Roman" w:hAnsi="Times New Roman" w:cs="Times New Roman"/>
          <w:bCs/>
          <w:sz w:val="24"/>
          <w:szCs w:val="24"/>
        </w:rPr>
        <w:t xml:space="preserve">de </w:t>
      </w:r>
      <w:proofErr w:type="spellStart"/>
      <w:r w:rsidR="004B1B5F" w:rsidRPr="004755A2">
        <w:rPr>
          <w:rFonts w:ascii="Times New Roman" w:hAnsi="Times New Roman" w:cs="Times New Roman"/>
          <w:bCs/>
          <w:sz w:val="24"/>
          <w:szCs w:val="24"/>
        </w:rPr>
        <w:t>Tonatico</w:t>
      </w:r>
      <w:proofErr w:type="spellEnd"/>
      <w:r w:rsidR="004B1B5F" w:rsidRPr="004755A2">
        <w:rPr>
          <w:rFonts w:ascii="Times New Roman" w:hAnsi="Times New Roman" w:cs="Times New Roman"/>
          <w:bCs/>
          <w:sz w:val="24"/>
          <w:szCs w:val="24"/>
        </w:rPr>
        <w:t xml:space="preserve"> </w:t>
      </w:r>
      <w:r w:rsidR="001F4FFA" w:rsidRPr="004755A2">
        <w:rPr>
          <w:rFonts w:ascii="Times New Roman" w:hAnsi="Times New Roman" w:cs="Times New Roman"/>
          <w:bCs/>
          <w:sz w:val="24"/>
          <w:szCs w:val="24"/>
        </w:rPr>
        <w:t>era disputada por tarascos y mexicas durante el Posclásico</w:t>
      </w:r>
      <w:r w:rsidRPr="004755A2">
        <w:rPr>
          <w:rFonts w:ascii="Times New Roman" w:hAnsi="Times New Roman" w:cs="Times New Roman"/>
          <w:bCs/>
          <w:sz w:val="24"/>
          <w:szCs w:val="24"/>
        </w:rPr>
        <w:t>,</w:t>
      </w:r>
      <w:r w:rsidR="001F4FFA" w:rsidRPr="004755A2">
        <w:rPr>
          <w:rFonts w:ascii="Times New Roman" w:hAnsi="Times New Roman" w:cs="Times New Roman"/>
          <w:bCs/>
          <w:sz w:val="24"/>
          <w:szCs w:val="24"/>
        </w:rPr>
        <w:t xml:space="preserve"> esto porque </w:t>
      </w:r>
      <w:r w:rsidRPr="004755A2">
        <w:rPr>
          <w:rFonts w:ascii="Times New Roman" w:hAnsi="Times New Roman" w:cs="Times New Roman"/>
          <w:bCs/>
          <w:sz w:val="24"/>
          <w:szCs w:val="24"/>
        </w:rPr>
        <w:t>Ixtapan-</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w:t>
      </w:r>
      <w:r w:rsidR="001F4FFA" w:rsidRPr="004755A2">
        <w:rPr>
          <w:rFonts w:ascii="Times New Roman" w:hAnsi="Times New Roman" w:cs="Times New Roman"/>
          <w:bCs/>
          <w:sz w:val="24"/>
          <w:szCs w:val="24"/>
        </w:rPr>
        <w:t>era una frontera</w:t>
      </w:r>
      <w:r w:rsidR="008C42C4" w:rsidRPr="004755A2">
        <w:rPr>
          <w:rFonts w:ascii="Times New Roman" w:hAnsi="Times New Roman" w:cs="Times New Roman"/>
          <w:bCs/>
          <w:sz w:val="24"/>
          <w:szCs w:val="24"/>
        </w:rPr>
        <w:t xml:space="preserve"> entre est</w:t>
      </w:r>
      <w:r w:rsidR="006F0C93" w:rsidRPr="004755A2">
        <w:rPr>
          <w:rFonts w:ascii="Times New Roman" w:hAnsi="Times New Roman" w:cs="Times New Roman"/>
          <w:bCs/>
          <w:sz w:val="24"/>
          <w:szCs w:val="24"/>
        </w:rPr>
        <w:t>o</w:t>
      </w:r>
      <w:r w:rsidR="008C42C4" w:rsidRPr="004755A2">
        <w:rPr>
          <w:rFonts w:ascii="Times New Roman" w:hAnsi="Times New Roman" w:cs="Times New Roman"/>
          <w:bCs/>
          <w:sz w:val="24"/>
          <w:szCs w:val="24"/>
        </w:rPr>
        <w:t xml:space="preserve">s dos </w:t>
      </w:r>
      <w:r w:rsidR="006F0C93" w:rsidRPr="004755A2">
        <w:rPr>
          <w:rFonts w:ascii="Times New Roman" w:hAnsi="Times New Roman" w:cs="Times New Roman"/>
          <w:bCs/>
          <w:sz w:val="24"/>
          <w:szCs w:val="24"/>
        </w:rPr>
        <w:t>grupos</w:t>
      </w:r>
      <w:r w:rsidR="001F4FFA" w:rsidRPr="004755A2">
        <w:rPr>
          <w:rFonts w:ascii="Times New Roman" w:hAnsi="Times New Roman" w:cs="Times New Roman"/>
          <w:bCs/>
          <w:sz w:val="24"/>
          <w:szCs w:val="24"/>
        </w:rPr>
        <w:t xml:space="preserve">. </w:t>
      </w:r>
      <w:r w:rsidR="008C42C4" w:rsidRPr="004755A2">
        <w:rPr>
          <w:rFonts w:ascii="Times New Roman" w:hAnsi="Times New Roman" w:cs="Times New Roman"/>
          <w:bCs/>
          <w:sz w:val="24"/>
          <w:szCs w:val="24"/>
        </w:rPr>
        <w:t xml:space="preserve">Una vez que </w:t>
      </w:r>
      <w:r w:rsidR="00EC1F64" w:rsidRPr="004755A2">
        <w:rPr>
          <w:rFonts w:ascii="Times New Roman" w:hAnsi="Times New Roman" w:cs="Times New Roman"/>
          <w:bCs/>
          <w:sz w:val="24"/>
          <w:szCs w:val="24"/>
        </w:rPr>
        <w:t>los mexicas</w:t>
      </w:r>
      <w:r w:rsidR="001F4FFA" w:rsidRPr="004755A2">
        <w:rPr>
          <w:rFonts w:ascii="Times New Roman" w:hAnsi="Times New Roman" w:cs="Times New Roman"/>
          <w:bCs/>
          <w:sz w:val="24"/>
          <w:szCs w:val="24"/>
        </w:rPr>
        <w:t xml:space="preserve"> sometieron a la provincia de </w:t>
      </w:r>
      <w:proofErr w:type="spellStart"/>
      <w:r w:rsidR="001F4FFA" w:rsidRPr="004755A2">
        <w:rPr>
          <w:rFonts w:ascii="Times New Roman" w:hAnsi="Times New Roman" w:cs="Times New Roman"/>
          <w:bCs/>
          <w:sz w:val="24"/>
          <w:szCs w:val="24"/>
        </w:rPr>
        <w:t>Ocuilan</w:t>
      </w:r>
      <w:proofErr w:type="spellEnd"/>
      <w:r w:rsidR="001F4FFA" w:rsidRPr="004755A2">
        <w:rPr>
          <w:rFonts w:ascii="Times New Roman" w:hAnsi="Times New Roman" w:cs="Times New Roman"/>
          <w:bCs/>
          <w:sz w:val="24"/>
          <w:szCs w:val="24"/>
        </w:rPr>
        <w:t xml:space="preserve"> que abarcaba a </w:t>
      </w:r>
      <w:proofErr w:type="spellStart"/>
      <w:r w:rsidR="001F4FFA" w:rsidRPr="004755A2">
        <w:rPr>
          <w:rFonts w:ascii="Times New Roman" w:hAnsi="Times New Roman" w:cs="Times New Roman"/>
          <w:bCs/>
          <w:sz w:val="24"/>
          <w:szCs w:val="24"/>
        </w:rPr>
        <w:t>Tonatico</w:t>
      </w:r>
      <w:proofErr w:type="spellEnd"/>
      <w:r w:rsidR="008C42C4" w:rsidRPr="004755A2">
        <w:rPr>
          <w:rFonts w:ascii="Times New Roman" w:hAnsi="Times New Roman" w:cs="Times New Roman"/>
          <w:bCs/>
          <w:sz w:val="24"/>
          <w:szCs w:val="24"/>
        </w:rPr>
        <w:t xml:space="preserve">, a los pobladores de Ixtapan y </w:t>
      </w:r>
      <w:proofErr w:type="spellStart"/>
      <w:r w:rsidR="008C42C4" w:rsidRPr="004755A2">
        <w:rPr>
          <w:rFonts w:ascii="Times New Roman" w:hAnsi="Times New Roman" w:cs="Times New Roman"/>
          <w:bCs/>
          <w:sz w:val="24"/>
          <w:szCs w:val="24"/>
        </w:rPr>
        <w:t>Tonatico</w:t>
      </w:r>
      <w:proofErr w:type="spellEnd"/>
      <w:r w:rsidR="008C42C4" w:rsidRPr="004755A2">
        <w:rPr>
          <w:rFonts w:ascii="Times New Roman" w:hAnsi="Times New Roman" w:cs="Times New Roman"/>
          <w:bCs/>
          <w:sz w:val="24"/>
          <w:szCs w:val="24"/>
        </w:rPr>
        <w:t xml:space="preserve"> se les empezó a</w:t>
      </w:r>
      <w:r w:rsidR="001F4FFA" w:rsidRPr="004755A2">
        <w:rPr>
          <w:rFonts w:ascii="Times New Roman" w:hAnsi="Times New Roman" w:cs="Times New Roman"/>
          <w:bCs/>
          <w:sz w:val="24"/>
          <w:szCs w:val="24"/>
        </w:rPr>
        <w:t xml:space="preserve"> exig</w:t>
      </w:r>
      <w:r w:rsidR="008C42C4" w:rsidRPr="004755A2">
        <w:rPr>
          <w:rFonts w:ascii="Times New Roman" w:hAnsi="Times New Roman" w:cs="Times New Roman"/>
          <w:bCs/>
          <w:sz w:val="24"/>
          <w:szCs w:val="24"/>
        </w:rPr>
        <w:t>ir</w:t>
      </w:r>
      <w:r w:rsidR="001F4FFA" w:rsidRPr="004755A2">
        <w:rPr>
          <w:rFonts w:ascii="Times New Roman" w:hAnsi="Times New Roman" w:cs="Times New Roman"/>
          <w:bCs/>
          <w:sz w:val="24"/>
          <w:szCs w:val="24"/>
        </w:rPr>
        <w:t xml:space="preserve"> un </w:t>
      </w:r>
      <w:r w:rsidR="001F4FFA" w:rsidRPr="004755A2">
        <w:rPr>
          <w:rFonts w:ascii="Times New Roman" w:hAnsi="Times New Roman" w:cs="Times New Roman"/>
          <w:bCs/>
          <w:sz w:val="24"/>
          <w:szCs w:val="24"/>
        </w:rPr>
        <w:lastRenderedPageBreak/>
        <w:t>tributo de sal (Osorio-</w:t>
      </w:r>
      <w:proofErr w:type="spellStart"/>
      <w:r w:rsidR="001F4FFA" w:rsidRPr="004755A2">
        <w:rPr>
          <w:rFonts w:ascii="Times New Roman" w:hAnsi="Times New Roman" w:cs="Times New Roman"/>
          <w:bCs/>
          <w:sz w:val="24"/>
          <w:szCs w:val="24"/>
        </w:rPr>
        <w:t>Ogarrio</w:t>
      </w:r>
      <w:proofErr w:type="spellEnd"/>
      <w:r w:rsidR="001F4FFA" w:rsidRPr="004755A2">
        <w:rPr>
          <w:rFonts w:ascii="Times New Roman" w:hAnsi="Times New Roman" w:cs="Times New Roman"/>
          <w:bCs/>
          <w:sz w:val="24"/>
          <w:szCs w:val="24"/>
        </w:rPr>
        <w:t xml:space="preserve">, 2019). </w:t>
      </w:r>
      <w:r w:rsidR="002D565C" w:rsidRPr="004755A2">
        <w:rPr>
          <w:rFonts w:ascii="Times New Roman" w:hAnsi="Times New Roman" w:cs="Times New Roman"/>
          <w:bCs/>
          <w:sz w:val="24"/>
          <w:szCs w:val="24"/>
        </w:rPr>
        <w:t xml:space="preserve">En la </w:t>
      </w:r>
      <w:r w:rsidR="00250E57">
        <w:rPr>
          <w:rFonts w:ascii="Times New Roman" w:hAnsi="Times New Roman" w:cs="Times New Roman"/>
          <w:bCs/>
          <w:sz w:val="24"/>
          <w:szCs w:val="24"/>
        </w:rPr>
        <w:t>M</w:t>
      </w:r>
      <w:r w:rsidR="002D565C" w:rsidRPr="004755A2">
        <w:rPr>
          <w:rFonts w:ascii="Times New Roman" w:hAnsi="Times New Roman" w:cs="Times New Roman"/>
          <w:bCs/>
          <w:sz w:val="24"/>
          <w:szCs w:val="24"/>
        </w:rPr>
        <w:t>atr</w:t>
      </w:r>
      <w:r w:rsidR="00924064" w:rsidRPr="004755A2">
        <w:rPr>
          <w:rFonts w:ascii="Times New Roman" w:hAnsi="Times New Roman" w:cs="Times New Roman"/>
          <w:bCs/>
          <w:sz w:val="24"/>
          <w:szCs w:val="24"/>
        </w:rPr>
        <w:t>í</w:t>
      </w:r>
      <w:r w:rsidR="002D565C" w:rsidRPr="004755A2">
        <w:rPr>
          <w:rFonts w:ascii="Times New Roman" w:hAnsi="Times New Roman" w:cs="Times New Roman"/>
          <w:bCs/>
          <w:sz w:val="24"/>
          <w:szCs w:val="24"/>
        </w:rPr>
        <w:t xml:space="preserve">cula de </w:t>
      </w:r>
      <w:r w:rsidR="00250E57">
        <w:rPr>
          <w:rFonts w:ascii="Times New Roman" w:hAnsi="Times New Roman" w:cs="Times New Roman"/>
          <w:bCs/>
          <w:sz w:val="24"/>
          <w:szCs w:val="24"/>
        </w:rPr>
        <w:t>t</w:t>
      </w:r>
      <w:r w:rsidR="002D565C" w:rsidRPr="004755A2">
        <w:rPr>
          <w:rFonts w:ascii="Times New Roman" w:hAnsi="Times New Roman" w:cs="Times New Roman"/>
          <w:bCs/>
          <w:sz w:val="24"/>
          <w:szCs w:val="24"/>
        </w:rPr>
        <w:t xml:space="preserve">ributos también aparecen panes de sal y en el códice </w:t>
      </w:r>
      <w:r w:rsidR="005F3428" w:rsidRPr="004755A2">
        <w:rPr>
          <w:rFonts w:ascii="Times New Roman" w:hAnsi="Times New Roman" w:cs="Times New Roman"/>
          <w:bCs/>
          <w:sz w:val="24"/>
          <w:szCs w:val="24"/>
        </w:rPr>
        <w:t>M</w:t>
      </w:r>
      <w:r w:rsidR="002D565C" w:rsidRPr="004755A2">
        <w:rPr>
          <w:rFonts w:ascii="Times New Roman" w:hAnsi="Times New Roman" w:cs="Times New Roman"/>
          <w:bCs/>
          <w:sz w:val="24"/>
          <w:szCs w:val="24"/>
        </w:rPr>
        <w:t xml:space="preserve">endocino como </w:t>
      </w:r>
      <w:r w:rsidR="00250E57">
        <w:rPr>
          <w:rFonts w:ascii="Times New Roman" w:hAnsi="Times New Roman" w:cs="Times New Roman"/>
          <w:bCs/>
          <w:sz w:val="24"/>
          <w:szCs w:val="24"/>
        </w:rPr>
        <w:t>evidencia pictográfica</w:t>
      </w:r>
      <w:r w:rsidR="002D565C" w:rsidRPr="004755A2">
        <w:rPr>
          <w:rFonts w:ascii="Times New Roman" w:hAnsi="Times New Roman" w:cs="Times New Roman"/>
          <w:bCs/>
          <w:sz w:val="24"/>
          <w:szCs w:val="24"/>
        </w:rPr>
        <w:t xml:space="preserve"> </w:t>
      </w:r>
      <w:r w:rsidR="00172865" w:rsidRPr="004755A2">
        <w:rPr>
          <w:rFonts w:ascii="Times New Roman" w:hAnsi="Times New Roman" w:cs="Times New Roman"/>
          <w:bCs/>
          <w:sz w:val="24"/>
          <w:szCs w:val="24"/>
        </w:rPr>
        <w:t xml:space="preserve">(Figura 2) </w:t>
      </w:r>
      <w:r w:rsidR="002D565C" w:rsidRPr="004755A2">
        <w:rPr>
          <w:rFonts w:ascii="Times New Roman" w:hAnsi="Times New Roman" w:cs="Times New Roman"/>
          <w:bCs/>
          <w:sz w:val="24"/>
          <w:szCs w:val="24"/>
        </w:rPr>
        <w:t>(Reyes-Garza, 2009</w:t>
      </w:r>
      <w:r w:rsidR="004B1B5F" w:rsidRPr="004755A2">
        <w:rPr>
          <w:rFonts w:ascii="Times New Roman" w:hAnsi="Times New Roman" w:cs="Times New Roman"/>
          <w:bCs/>
          <w:sz w:val="24"/>
          <w:szCs w:val="24"/>
        </w:rPr>
        <w:t>a</w:t>
      </w:r>
      <w:r w:rsidR="002D565C" w:rsidRPr="004755A2">
        <w:rPr>
          <w:rFonts w:ascii="Times New Roman" w:hAnsi="Times New Roman" w:cs="Times New Roman"/>
          <w:bCs/>
          <w:sz w:val="24"/>
          <w:szCs w:val="24"/>
        </w:rPr>
        <w:t>).</w:t>
      </w:r>
    </w:p>
    <w:p w14:paraId="0E5498F0" w14:textId="57C185DD" w:rsidR="007D3A81" w:rsidRDefault="009D3AFA" w:rsidP="009521B7">
      <w:pPr>
        <w:spacing w:line="360" w:lineRule="auto"/>
        <w:jc w:val="center"/>
        <w:rPr>
          <w:rFonts w:ascii="Times New Roman" w:hAnsi="Times New Roman" w:cs="Times New Roman"/>
          <w:bCs/>
          <w:sz w:val="20"/>
          <w:szCs w:val="20"/>
        </w:rPr>
      </w:pPr>
      <w:r>
        <w:rPr>
          <w:rFonts w:ascii="Times New Roman" w:hAnsi="Times New Roman" w:cs="Times New Roman"/>
          <w:bCs/>
          <w:noProof/>
          <w:sz w:val="20"/>
          <w:szCs w:val="20"/>
          <w:lang w:eastAsia="es-MX"/>
          <w14:ligatures w14:val="standardContextual"/>
        </w:rPr>
        <w:drawing>
          <wp:inline distT="0" distB="0" distL="0" distR="0" wp14:anchorId="363965E6" wp14:editId="0C7C6970">
            <wp:extent cx="4506686" cy="4624576"/>
            <wp:effectExtent l="0" t="0" r="8255" b="5080"/>
            <wp:docPr id="1870251721"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51721" name="Imagen 2" descr="Diagrama&#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5057" cy="4643427"/>
                    </a:xfrm>
                    <a:prstGeom prst="rect">
                      <a:avLst/>
                    </a:prstGeom>
                  </pic:spPr>
                </pic:pic>
              </a:graphicData>
            </a:graphic>
          </wp:inline>
        </w:drawing>
      </w:r>
    </w:p>
    <w:p w14:paraId="5329149E" w14:textId="2CD7C387" w:rsidR="007D3A81" w:rsidRPr="009D3AFA" w:rsidRDefault="007D3A81" w:rsidP="009521B7">
      <w:pPr>
        <w:spacing w:after="0" w:line="276" w:lineRule="auto"/>
        <w:jc w:val="center"/>
        <w:rPr>
          <w:rFonts w:ascii="Times New Roman" w:hAnsi="Times New Roman" w:cs="Times New Roman"/>
          <w:bCs/>
          <w:sz w:val="20"/>
          <w:szCs w:val="20"/>
        </w:rPr>
      </w:pPr>
      <w:r w:rsidRPr="002971A5">
        <w:rPr>
          <w:rFonts w:ascii="Times New Roman" w:hAnsi="Times New Roman" w:cs="Times New Roman"/>
          <w:bCs/>
          <w:sz w:val="20"/>
          <w:szCs w:val="20"/>
        </w:rPr>
        <w:t xml:space="preserve">Figura 2. Elementos prehispánicos que aluden a la producción de sal en </w:t>
      </w:r>
      <w:proofErr w:type="spellStart"/>
      <w:r w:rsidRPr="002971A5">
        <w:rPr>
          <w:rFonts w:ascii="Times New Roman" w:hAnsi="Times New Roman" w:cs="Times New Roman"/>
          <w:bCs/>
          <w:sz w:val="20"/>
          <w:szCs w:val="20"/>
        </w:rPr>
        <w:t>Tonatico</w:t>
      </w:r>
      <w:proofErr w:type="spellEnd"/>
      <w:r w:rsidRPr="002971A5">
        <w:rPr>
          <w:rFonts w:ascii="Times New Roman" w:hAnsi="Times New Roman" w:cs="Times New Roman"/>
          <w:bCs/>
          <w:sz w:val="20"/>
          <w:szCs w:val="20"/>
        </w:rPr>
        <w:t xml:space="preserve"> y algunas analogías de las técnicas empleadas de otros lugares salineros. A. Tributo de sal de </w:t>
      </w:r>
      <w:proofErr w:type="spellStart"/>
      <w:r w:rsidRPr="002971A5">
        <w:rPr>
          <w:rFonts w:ascii="Times New Roman" w:hAnsi="Times New Roman" w:cs="Times New Roman"/>
          <w:bCs/>
          <w:sz w:val="20"/>
          <w:szCs w:val="20"/>
        </w:rPr>
        <w:t>Tonatico</w:t>
      </w:r>
      <w:proofErr w:type="spellEnd"/>
      <w:r w:rsidRPr="002971A5">
        <w:rPr>
          <w:rFonts w:ascii="Times New Roman" w:hAnsi="Times New Roman" w:cs="Times New Roman"/>
          <w:bCs/>
          <w:sz w:val="20"/>
          <w:szCs w:val="20"/>
        </w:rPr>
        <w:t xml:space="preserve"> (Reyes-Garza, 2009a). B. Sal tributada por el pueblo de </w:t>
      </w:r>
      <w:proofErr w:type="spellStart"/>
      <w:r w:rsidRPr="002971A5">
        <w:rPr>
          <w:rFonts w:ascii="Times New Roman" w:hAnsi="Times New Roman" w:cs="Times New Roman"/>
          <w:bCs/>
          <w:sz w:val="20"/>
          <w:szCs w:val="20"/>
        </w:rPr>
        <w:t>Tonatico</w:t>
      </w:r>
      <w:proofErr w:type="spellEnd"/>
      <w:r w:rsidRPr="002971A5">
        <w:rPr>
          <w:rFonts w:ascii="Times New Roman" w:hAnsi="Times New Roman" w:cs="Times New Roman"/>
          <w:bCs/>
          <w:sz w:val="20"/>
          <w:szCs w:val="20"/>
        </w:rPr>
        <w:t xml:space="preserve"> en Matr</w:t>
      </w:r>
      <w:r w:rsidR="00250E57">
        <w:rPr>
          <w:rFonts w:ascii="Times New Roman" w:hAnsi="Times New Roman" w:cs="Times New Roman"/>
          <w:bCs/>
          <w:sz w:val="20"/>
          <w:szCs w:val="20"/>
        </w:rPr>
        <w:t>ícula de t</w:t>
      </w:r>
      <w:r w:rsidRPr="002971A5">
        <w:rPr>
          <w:rFonts w:ascii="Times New Roman" w:hAnsi="Times New Roman" w:cs="Times New Roman"/>
          <w:bCs/>
          <w:sz w:val="20"/>
          <w:szCs w:val="20"/>
        </w:rPr>
        <w:t xml:space="preserve">ributos (Reyes-Garza, 2009a). C. Terrazas de evaporación y </w:t>
      </w:r>
      <w:proofErr w:type="spellStart"/>
      <w:r w:rsidRPr="002971A5">
        <w:rPr>
          <w:rFonts w:ascii="Times New Roman" w:hAnsi="Times New Roman" w:cs="Times New Roman"/>
          <w:bCs/>
          <w:sz w:val="20"/>
          <w:szCs w:val="20"/>
        </w:rPr>
        <w:t>cuexcomates</w:t>
      </w:r>
      <w:proofErr w:type="spellEnd"/>
      <w:r w:rsidRPr="002971A5">
        <w:rPr>
          <w:rFonts w:ascii="Times New Roman" w:hAnsi="Times New Roman" w:cs="Times New Roman"/>
          <w:bCs/>
          <w:sz w:val="20"/>
          <w:szCs w:val="20"/>
        </w:rPr>
        <w:t xml:space="preserve"> para concentrar la salmuera en Santa María </w:t>
      </w:r>
      <w:proofErr w:type="spellStart"/>
      <w:r w:rsidRPr="002971A5">
        <w:rPr>
          <w:rFonts w:ascii="Times New Roman" w:hAnsi="Times New Roman" w:cs="Times New Roman"/>
          <w:bCs/>
          <w:sz w:val="20"/>
          <w:szCs w:val="20"/>
        </w:rPr>
        <w:t>Silacayoapan</w:t>
      </w:r>
      <w:proofErr w:type="spellEnd"/>
      <w:r w:rsidRPr="002971A5">
        <w:rPr>
          <w:rFonts w:ascii="Times New Roman" w:hAnsi="Times New Roman" w:cs="Times New Roman"/>
          <w:bCs/>
          <w:sz w:val="20"/>
          <w:szCs w:val="20"/>
        </w:rPr>
        <w:t xml:space="preserve"> (Flores-Granados, 2019). D. </w:t>
      </w:r>
      <w:proofErr w:type="spellStart"/>
      <w:r w:rsidRPr="002971A5">
        <w:rPr>
          <w:rFonts w:ascii="Times New Roman" w:hAnsi="Times New Roman" w:cs="Times New Roman"/>
          <w:bCs/>
          <w:sz w:val="20"/>
          <w:szCs w:val="20"/>
        </w:rPr>
        <w:t>Uixt</w:t>
      </w:r>
      <w:r w:rsidR="00250E57">
        <w:rPr>
          <w:rFonts w:ascii="Times New Roman" w:hAnsi="Times New Roman" w:cs="Times New Roman"/>
          <w:bCs/>
          <w:sz w:val="20"/>
          <w:szCs w:val="20"/>
        </w:rPr>
        <w:t>ociuatl</w:t>
      </w:r>
      <w:proofErr w:type="spellEnd"/>
      <w:r w:rsidR="00250E57">
        <w:rPr>
          <w:rFonts w:ascii="Times New Roman" w:hAnsi="Times New Roman" w:cs="Times New Roman"/>
          <w:bCs/>
          <w:sz w:val="20"/>
          <w:szCs w:val="20"/>
        </w:rPr>
        <w:t xml:space="preserve"> la diosa de la sal del c</w:t>
      </w:r>
      <w:r w:rsidRPr="002971A5">
        <w:rPr>
          <w:rFonts w:ascii="Times New Roman" w:hAnsi="Times New Roman" w:cs="Times New Roman"/>
          <w:bCs/>
          <w:sz w:val="20"/>
          <w:szCs w:val="20"/>
        </w:rPr>
        <w:t>ódice Matritense del palacio Real (Reyes-Garza, 2009). E. Pro</w:t>
      </w:r>
      <w:r w:rsidR="00250E57">
        <w:rPr>
          <w:rFonts w:ascii="Times New Roman" w:hAnsi="Times New Roman" w:cs="Times New Roman"/>
          <w:bCs/>
          <w:sz w:val="20"/>
          <w:szCs w:val="20"/>
        </w:rPr>
        <w:t xml:space="preserve">ducción de sal en </w:t>
      </w:r>
      <w:proofErr w:type="spellStart"/>
      <w:r w:rsidR="00250E57">
        <w:rPr>
          <w:rFonts w:ascii="Times New Roman" w:hAnsi="Times New Roman" w:cs="Times New Roman"/>
          <w:bCs/>
          <w:sz w:val="20"/>
          <w:szCs w:val="20"/>
        </w:rPr>
        <w:t>Nexquipayac</w:t>
      </w:r>
      <w:proofErr w:type="spellEnd"/>
      <w:r w:rsidR="00250E57">
        <w:rPr>
          <w:rFonts w:ascii="Times New Roman" w:hAnsi="Times New Roman" w:cs="Times New Roman"/>
          <w:bCs/>
          <w:sz w:val="20"/>
          <w:szCs w:val="20"/>
        </w:rPr>
        <w:t>, E</w:t>
      </w:r>
      <w:r w:rsidRPr="002971A5">
        <w:rPr>
          <w:rFonts w:ascii="Times New Roman" w:hAnsi="Times New Roman" w:cs="Times New Roman"/>
          <w:bCs/>
          <w:sz w:val="20"/>
          <w:szCs w:val="20"/>
        </w:rPr>
        <w:t xml:space="preserve">stado de México (Castellón-Huerta, 2017). F. Lavado de Salmueras en salinas de Zapotitlán, </w:t>
      </w:r>
      <w:r w:rsidR="00250E57">
        <w:rPr>
          <w:rFonts w:ascii="Times New Roman" w:hAnsi="Times New Roman" w:cs="Times New Roman"/>
          <w:bCs/>
          <w:sz w:val="20"/>
          <w:szCs w:val="20"/>
        </w:rPr>
        <w:t>Puebla (Castellón-Huerta, 2017)</w:t>
      </w:r>
    </w:p>
    <w:p w14:paraId="2C38BEA9" w14:textId="77777777" w:rsidR="009521B7" w:rsidRDefault="009521B7" w:rsidP="00025C89">
      <w:pPr>
        <w:spacing w:after="0" w:line="360" w:lineRule="auto"/>
        <w:ind w:firstLine="708"/>
        <w:jc w:val="both"/>
        <w:rPr>
          <w:rFonts w:ascii="Times New Roman" w:hAnsi="Times New Roman" w:cs="Times New Roman"/>
          <w:bCs/>
          <w:sz w:val="24"/>
          <w:szCs w:val="24"/>
        </w:rPr>
      </w:pPr>
    </w:p>
    <w:p w14:paraId="0856BDDF" w14:textId="360E61D8" w:rsidR="003D40B2" w:rsidRPr="004755A2" w:rsidRDefault="00CD021B" w:rsidP="00025C89">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De acuerdo con Reyes-Garza (2009</w:t>
      </w:r>
      <w:r w:rsidR="002E2316" w:rsidRPr="004755A2">
        <w:rPr>
          <w:rFonts w:ascii="Times New Roman" w:hAnsi="Times New Roman" w:cs="Times New Roman"/>
          <w:bCs/>
          <w:sz w:val="24"/>
          <w:szCs w:val="24"/>
        </w:rPr>
        <w:t>b</w:t>
      </w:r>
      <w:r w:rsidRPr="004755A2">
        <w:rPr>
          <w:rFonts w:ascii="Times New Roman" w:hAnsi="Times New Roman" w:cs="Times New Roman"/>
          <w:bCs/>
          <w:sz w:val="24"/>
          <w:szCs w:val="24"/>
        </w:rPr>
        <w:t>)</w:t>
      </w:r>
      <w:r w:rsidR="005F3428"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w:t>
      </w:r>
      <w:r w:rsidR="004B1B5F" w:rsidRPr="004755A2">
        <w:rPr>
          <w:rFonts w:ascii="Times New Roman" w:hAnsi="Times New Roman" w:cs="Times New Roman"/>
          <w:bCs/>
          <w:sz w:val="24"/>
          <w:szCs w:val="24"/>
        </w:rPr>
        <w:t>alrededor de</w:t>
      </w:r>
      <w:r w:rsidRPr="004755A2">
        <w:rPr>
          <w:rFonts w:ascii="Times New Roman" w:hAnsi="Times New Roman" w:cs="Times New Roman"/>
          <w:bCs/>
          <w:sz w:val="24"/>
          <w:szCs w:val="24"/>
        </w:rPr>
        <w:t xml:space="preserve"> 1550 se mejor</w:t>
      </w:r>
      <w:r w:rsidR="00350D2F" w:rsidRPr="004755A2">
        <w:rPr>
          <w:rFonts w:ascii="Times New Roman" w:hAnsi="Times New Roman" w:cs="Times New Roman"/>
          <w:bCs/>
          <w:sz w:val="24"/>
          <w:szCs w:val="24"/>
        </w:rPr>
        <w:t>ó</w:t>
      </w:r>
      <w:r w:rsidRPr="004755A2">
        <w:rPr>
          <w:rFonts w:ascii="Times New Roman" w:hAnsi="Times New Roman" w:cs="Times New Roman"/>
          <w:bCs/>
          <w:sz w:val="24"/>
          <w:szCs w:val="24"/>
        </w:rPr>
        <w:t xml:space="preserve"> el método de amalgamación en el beneficio de la plata</w:t>
      </w:r>
      <w:r w:rsidR="004E3DB7"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agregando sal a la torta de mineral molido, </w:t>
      </w:r>
      <w:r w:rsidR="004E3DB7" w:rsidRPr="004755A2">
        <w:rPr>
          <w:rFonts w:ascii="Times New Roman" w:hAnsi="Times New Roman" w:cs="Times New Roman"/>
          <w:bCs/>
          <w:sz w:val="24"/>
          <w:szCs w:val="24"/>
        </w:rPr>
        <w:t xml:space="preserve">lo que generó </w:t>
      </w:r>
      <w:r w:rsidR="004E3DB7" w:rsidRPr="004755A2">
        <w:rPr>
          <w:rFonts w:ascii="Times New Roman" w:hAnsi="Times New Roman" w:cs="Times New Roman"/>
          <w:bCs/>
          <w:sz w:val="24"/>
          <w:szCs w:val="24"/>
        </w:rPr>
        <w:lastRenderedPageBreak/>
        <w:t xml:space="preserve">una </w:t>
      </w:r>
      <w:r w:rsidRPr="004755A2">
        <w:rPr>
          <w:rFonts w:ascii="Times New Roman" w:hAnsi="Times New Roman" w:cs="Times New Roman"/>
          <w:bCs/>
          <w:sz w:val="24"/>
          <w:szCs w:val="24"/>
        </w:rPr>
        <w:t>demanda de la sal</w:t>
      </w:r>
      <w:r w:rsidR="004E3DB7" w:rsidRPr="004755A2">
        <w:rPr>
          <w:rFonts w:ascii="Times New Roman" w:hAnsi="Times New Roman" w:cs="Times New Roman"/>
          <w:bCs/>
          <w:sz w:val="24"/>
          <w:szCs w:val="24"/>
        </w:rPr>
        <w:t>,</w:t>
      </w:r>
      <w:r w:rsidR="004B1B5F" w:rsidRPr="004755A2">
        <w:rPr>
          <w:rFonts w:ascii="Times New Roman" w:hAnsi="Times New Roman" w:cs="Times New Roman"/>
          <w:bCs/>
          <w:sz w:val="24"/>
          <w:szCs w:val="24"/>
        </w:rPr>
        <w:t xml:space="preserve"> pero</w:t>
      </w:r>
      <w:r w:rsidRPr="004755A2">
        <w:rPr>
          <w:rFonts w:ascii="Times New Roman" w:hAnsi="Times New Roman" w:cs="Times New Roman"/>
          <w:bCs/>
          <w:sz w:val="24"/>
          <w:szCs w:val="24"/>
        </w:rPr>
        <w:t xml:space="preserve"> sin regulación hasta que </w:t>
      </w:r>
      <w:r w:rsidR="004B1B5F" w:rsidRPr="004755A2">
        <w:rPr>
          <w:rFonts w:ascii="Times New Roman" w:hAnsi="Times New Roman" w:cs="Times New Roman"/>
          <w:bCs/>
          <w:sz w:val="24"/>
          <w:szCs w:val="24"/>
        </w:rPr>
        <w:t>se</w:t>
      </w:r>
      <w:r w:rsidRPr="004755A2">
        <w:rPr>
          <w:rFonts w:ascii="Times New Roman" w:hAnsi="Times New Roman" w:cs="Times New Roman"/>
          <w:bCs/>
          <w:sz w:val="24"/>
          <w:szCs w:val="24"/>
        </w:rPr>
        <w:t xml:space="preserve"> emitió la Ordenanza sobre la sal </w:t>
      </w:r>
      <w:r w:rsidR="004B1B5F" w:rsidRPr="004755A2">
        <w:rPr>
          <w:rFonts w:ascii="Times New Roman" w:hAnsi="Times New Roman" w:cs="Times New Roman"/>
          <w:bCs/>
          <w:sz w:val="24"/>
          <w:szCs w:val="24"/>
        </w:rPr>
        <w:t xml:space="preserve">de </w:t>
      </w:r>
      <w:r w:rsidRPr="004755A2">
        <w:rPr>
          <w:rFonts w:ascii="Times New Roman" w:hAnsi="Times New Roman" w:cs="Times New Roman"/>
          <w:bCs/>
          <w:sz w:val="24"/>
          <w:szCs w:val="24"/>
        </w:rPr>
        <w:t xml:space="preserve">1580. </w:t>
      </w:r>
      <w:r w:rsidR="004B1B5F" w:rsidRPr="004755A2">
        <w:rPr>
          <w:rFonts w:ascii="Times New Roman" w:hAnsi="Times New Roman" w:cs="Times New Roman"/>
          <w:bCs/>
          <w:sz w:val="24"/>
          <w:szCs w:val="24"/>
        </w:rPr>
        <w:t xml:space="preserve">Esto concuerda con lo </w:t>
      </w:r>
      <w:r w:rsidR="00250E57">
        <w:rPr>
          <w:rFonts w:ascii="Times New Roman" w:hAnsi="Times New Roman" w:cs="Times New Roman"/>
          <w:bCs/>
          <w:sz w:val="24"/>
          <w:szCs w:val="24"/>
        </w:rPr>
        <w:t>dicho</w:t>
      </w:r>
      <w:r w:rsidR="004B1B5F" w:rsidRPr="004755A2">
        <w:rPr>
          <w:rFonts w:ascii="Times New Roman" w:hAnsi="Times New Roman" w:cs="Times New Roman"/>
          <w:bCs/>
          <w:sz w:val="24"/>
          <w:szCs w:val="24"/>
        </w:rPr>
        <w:t xml:space="preserve"> por </w:t>
      </w:r>
      <w:r w:rsidR="00250E57">
        <w:rPr>
          <w:rFonts w:ascii="Times New Roman" w:hAnsi="Times New Roman" w:cs="Times New Roman"/>
          <w:bCs/>
          <w:sz w:val="24"/>
          <w:szCs w:val="24"/>
        </w:rPr>
        <w:t>Castellón-Huerta (2019):</w:t>
      </w:r>
      <w:r w:rsidR="004B1B5F" w:rsidRPr="004755A2">
        <w:rPr>
          <w:rFonts w:ascii="Times New Roman" w:hAnsi="Times New Roman" w:cs="Times New Roman"/>
          <w:bCs/>
          <w:sz w:val="24"/>
          <w:szCs w:val="24"/>
        </w:rPr>
        <w:t xml:space="preserve"> </w:t>
      </w:r>
      <w:r w:rsidR="00FF49F3" w:rsidRPr="004755A2">
        <w:rPr>
          <w:rFonts w:ascii="Times New Roman" w:hAnsi="Times New Roman" w:cs="Times New Roman"/>
          <w:bCs/>
          <w:sz w:val="24"/>
          <w:szCs w:val="24"/>
        </w:rPr>
        <w:t>en el siglo XVI</w:t>
      </w:r>
      <w:r w:rsidR="004E3DB7" w:rsidRPr="004755A2">
        <w:rPr>
          <w:rFonts w:ascii="Times New Roman" w:hAnsi="Times New Roman" w:cs="Times New Roman"/>
          <w:bCs/>
          <w:sz w:val="24"/>
          <w:szCs w:val="24"/>
        </w:rPr>
        <w:t>, con</w:t>
      </w:r>
      <w:r w:rsidR="00FF49F3" w:rsidRPr="004755A2">
        <w:rPr>
          <w:rFonts w:ascii="Times New Roman" w:hAnsi="Times New Roman" w:cs="Times New Roman"/>
          <w:bCs/>
          <w:sz w:val="24"/>
          <w:szCs w:val="24"/>
        </w:rPr>
        <w:t xml:space="preserve"> la introducción de ganado y el trabajo de minería de plata</w:t>
      </w:r>
      <w:r w:rsidR="003D40B2" w:rsidRPr="004755A2">
        <w:rPr>
          <w:rFonts w:ascii="Times New Roman" w:hAnsi="Times New Roman" w:cs="Times New Roman"/>
          <w:bCs/>
          <w:sz w:val="24"/>
          <w:szCs w:val="24"/>
        </w:rPr>
        <w:t>,</w:t>
      </w:r>
      <w:r w:rsidR="00FF49F3" w:rsidRPr="004755A2">
        <w:rPr>
          <w:rFonts w:ascii="Times New Roman" w:hAnsi="Times New Roman" w:cs="Times New Roman"/>
          <w:bCs/>
          <w:sz w:val="24"/>
          <w:szCs w:val="24"/>
        </w:rPr>
        <w:t xml:space="preserve"> </w:t>
      </w:r>
      <w:r w:rsidR="003D40B2" w:rsidRPr="004755A2">
        <w:rPr>
          <w:rFonts w:ascii="Times New Roman" w:hAnsi="Times New Roman" w:cs="Times New Roman"/>
          <w:bCs/>
          <w:sz w:val="24"/>
          <w:szCs w:val="24"/>
        </w:rPr>
        <w:t xml:space="preserve">se aumentó la </w:t>
      </w:r>
      <w:r w:rsidR="00FF49F3" w:rsidRPr="004755A2">
        <w:rPr>
          <w:rFonts w:ascii="Times New Roman" w:hAnsi="Times New Roman" w:cs="Times New Roman"/>
          <w:bCs/>
          <w:sz w:val="24"/>
          <w:szCs w:val="24"/>
        </w:rPr>
        <w:t>producción de sal</w:t>
      </w:r>
      <w:r w:rsidR="003D40B2" w:rsidRPr="004755A2">
        <w:rPr>
          <w:rFonts w:ascii="Times New Roman" w:hAnsi="Times New Roman" w:cs="Times New Roman"/>
          <w:bCs/>
          <w:sz w:val="24"/>
          <w:szCs w:val="24"/>
        </w:rPr>
        <w:t xml:space="preserve">, además de su </w:t>
      </w:r>
      <w:r w:rsidR="00FF49F3" w:rsidRPr="004755A2">
        <w:rPr>
          <w:rFonts w:ascii="Times New Roman" w:hAnsi="Times New Roman" w:cs="Times New Roman"/>
          <w:bCs/>
          <w:sz w:val="24"/>
          <w:szCs w:val="24"/>
        </w:rPr>
        <w:t>importancia comercial</w:t>
      </w:r>
      <w:r w:rsidR="003D40B2" w:rsidRPr="004755A2">
        <w:rPr>
          <w:rFonts w:ascii="Times New Roman" w:hAnsi="Times New Roman" w:cs="Times New Roman"/>
          <w:bCs/>
          <w:sz w:val="24"/>
          <w:szCs w:val="24"/>
        </w:rPr>
        <w:t>.</w:t>
      </w:r>
    </w:p>
    <w:p w14:paraId="1044AE08" w14:textId="1C472325" w:rsidR="00D16B01" w:rsidRPr="004755A2" w:rsidRDefault="004F0F03" w:rsidP="00025C89">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Durante la época colonial</w:t>
      </w:r>
      <w:r w:rsidR="003D40B2"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w:t>
      </w:r>
      <w:r w:rsidR="002C3057">
        <w:rPr>
          <w:rFonts w:ascii="Times New Roman" w:hAnsi="Times New Roman" w:cs="Times New Roman"/>
          <w:bCs/>
          <w:sz w:val="24"/>
          <w:szCs w:val="24"/>
        </w:rPr>
        <w:t>conforme</w:t>
      </w:r>
      <w:r w:rsidR="00FF49F3"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con </w:t>
      </w:r>
      <w:r w:rsidR="00657E93" w:rsidRPr="004755A2">
        <w:rPr>
          <w:rFonts w:ascii="Times New Roman" w:hAnsi="Times New Roman" w:cs="Times New Roman"/>
          <w:bCs/>
          <w:sz w:val="24"/>
          <w:szCs w:val="24"/>
        </w:rPr>
        <w:t>Zarate (1916)</w:t>
      </w:r>
      <w:r w:rsidR="00C66A53" w:rsidRPr="004755A2">
        <w:rPr>
          <w:rFonts w:ascii="Times New Roman" w:hAnsi="Times New Roman" w:cs="Times New Roman"/>
          <w:bCs/>
          <w:sz w:val="24"/>
          <w:szCs w:val="24"/>
        </w:rPr>
        <w:t>,</w:t>
      </w:r>
      <w:r w:rsidR="00657E93" w:rsidRPr="004755A2">
        <w:rPr>
          <w:rFonts w:ascii="Times New Roman" w:hAnsi="Times New Roman" w:cs="Times New Roman"/>
          <w:bCs/>
          <w:sz w:val="24"/>
          <w:szCs w:val="24"/>
        </w:rPr>
        <w:t xml:space="preserve"> </w:t>
      </w:r>
      <w:r w:rsidR="003A6AA8" w:rsidRPr="004755A2">
        <w:rPr>
          <w:rFonts w:ascii="Times New Roman" w:hAnsi="Times New Roman" w:cs="Times New Roman"/>
          <w:bCs/>
          <w:sz w:val="24"/>
          <w:szCs w:val="24"/>
        </w:rPr>
        <w:t>las salinas de Ixtapan de la Sal se ubicaban</w:t>
      </w:r>
      <w:r w:rsidR="00903AC4" w:rsidRPr="004755A2">
        <w:rPr>
          <w:rFonts w:ascii="Times New Roman" w:hAnsi="Times New Roman" w:cs="Times New Roman"/>
          <w:bCs/>
          <w:sz w:val="24"/>
          <w:szCs w:val="24"/>
        </w:rPr>
        <w:t xml:space="preserve"> como un importante productor de sal </w:t>
      </w:r>
      <w:r w:rsidR="00826085" w:rsidRPr="004755A2">
        <w:rPr>
          <w:rFonts w:ascii="Times New Roman" w:hAnsi="Times New Roman" w:cs="Times New Roman"/>
          <w:bCs/>
          <w:sz w:val="24"/>
          <w:szCs w:val="24"/>
        </w:rPr>
        <w:t xml:space="preserve">para uso en la minería </w:t>
      </w:r>
      <w:r w:rsidR="00C66A53" w:rsidRPr="004755A2">
        <w:rPr>
          <w:rFonts w:ascii="Times New Roman" w:hAnsi="Times New Roman" w:cs="Times New Roman"/>
          <w:bCs/>
          <w:sz w:val="24"/>
          <w:szCs w:val="24"/>
        </w:rPr>
        <w:t>de</w:t>
      </w:r>
      <w:r w:rsidR="00826085" w:rsidRPr="004755A2">
        <w:rPr>
          <w:rFonts w:ascii="Times New Roman" w:hAnsi="Times New Roman" w:cs="Times New Roman"/>
          <w:bCs/>
          <w:sz w:val="24"/>
          <w:szCs w:val="24"/>
        </w:rPr>
        <w:t xml:space="preserve"> Sultepec y </w:t>
      </w:r>
      <w:proofErr w:type="spellStart"/>
      <w:r w:rsidR="00826085" w:rsidRPr="004755A2">
        <w:rPr>
          <w:rFonts w:ascii="Times New Roman" w:hAnsi="Times New Roman" w:cs="Times New Roman"/>
          <w:bCs/>
          <w:sz w:val="24"/>
          <w:szCs w:val="24"/>
        </w:rPr>
        <w:t>Zacualpan</w:t>
      </w:r>
      <w:proofErr w:type="spellEnd"/>
      <w:r w:rsidR="00C66A53" w:rsidRPr="004755A2">
        <w:rPr>
          <w:rFonts w:ascii="Times New Roman" w:hAnsi="Times New Roman" w:cs="Times New Roman"/>
          <w:bCs/>
          <w:sz w:val="24"/>
          <w:szCs w:val="24"/>
        </w:rPr>
        <w:t>, así</w:t>
      </w:r>
      <w:r w:rsidR="00826085" w:rsidRPr="004755A2">
        <w:rPr>
          <w:rFonts w:ascii="Times New Roman" w:hAnsi="Times New Roman" w:cs="Times New Roman"/>
          <w:bCs/>
          <w:sz w:val="24"/>
          <w:szCs w:val="24"/>
        </w:rPr>
        <w:t xml:space="preserve"> como para necesidades domésticas, alfarería y conservación de la carne y pieles; sin </w:t>
      </w:r>
      <w:r w:rsidR="003A6AA8" w:rsidRPr="004755A2">
        <w:rPr>
          <w:rFonts w:ascii="Times New Roman" w:hAnsi="Times New Roman" w:cs="Times New Roman"/>
          <w:bCs/>
          <w:sz w:val="24"/>
          <w:szCs w:val="24"/>
        </w:rPr>
        <w:t>embargo,</w:t>
      </w:r>
      <w:r w:rsidR="00826085" w:rsidRPr="004755A2">
        <w:rPr>
          <w:rFonts w:ascii="Times New Roman" w:hAnsi="Times New Roman" w:cs="Times New Roman"/>
          <w:bCs/>
          <w:sz w:val="24"/>
          <w:szCs w:val="24"/>
        </w:rPr>
        <w:t xml:space="preserve"> </w:t>
      </w:r>
      <w:proofErr w:type="spellStart"/>
      <w:r w:rsidR="00FF49F3" w:rsidRPr="004755A2">
        <w:rPr>
          <w:rFonts w:ascii="Times New Roman" w:hAnsi="Times New Roman" w:cs="Times New Roman"/>
          <w:bCs/>
          <w:sz w:val="24"/>
          <w:szCs w:val="24"/>
        </w:rPr>
        <w:t>Ursula</w:t>
      </w:r>
      <w:proofErr w:type="spellEnd"/>
      <w:r w:rsidR="00FF49F3" w:rsidRPr="004755A2">
        <w:rPr>
          <w:rFonts w:ascii="Times New Roman" w:hAnsi="Times New Roman" w:cs="Times New Roman"/>
          <w:bCs/>
          <w:sz w:val="24"/>
          <w:szCs w:val="24"/>
        </w:rPr>
        <w:t xml:space="preserve"> </w:t>
      </w:r>
      <w:proofErr w:type="spellStart"/>
      <w:r w:rsidR="00FF49F3" w:rsidRPr="004755A2">
        <w:rPr>
          <w:rFonts w:ascii="Times New Roman" w:hAnsi="Times New Roman" w:cs="Times New Roman"/>
          <w:bCs/>
          <w:sz w:val="24"/>
          <w:szCs w:val="24"/>
        </w:rPr>
        <w:t>Ewald</w:t>
      </w:r>
      <w:proofErr w:type="spellEnd"/>
      <w:r w:rsidR="00FF49F3" w:rsidRPr="004755A2">
        <w:rPr>
          <w:rFonts w:ascii="Times New Roman" w:hAnsi="Times New Roman" w:cs="Times New Roman"/>
          <w:bCs/>
          <w:sz w:val="24"/>
          <w:szCs w:val="24"/>
        </w:rPr>
        <w:t xml:space="preserve"> (19</w:t>
      </w:r>
      <w:r w:rsidR="00B91304" w:rsidRPr="004755A2">
        <w:rPr>
          <w:rFonts w:ascii="Times New Roman" w:hAnsi="Times New Roman" w:cs="Times New Roman"/>
          <w:bCs/>
          <w:sz w:val="24"/>
          <w:szCs w:val="24"/>
        </w:rPr>
        <w:t>97</w:t>
      </w:r>
      <w:r w:rsidR="00FF49F3" w:rsidRPr="004755A2">
        <w:rPr>
          <w:rFonts w:ascii="Times New Roman" w:hAnsi="Times New Roman" w:cs="Times New Roman"/>
          <w:bCs/>
          <w:sz w:val="24"/>
          <w:szCs w:val="24"/>
        </w:rPr>
        <w:t xml:space="preserve">) </w:t>
      </w:r>
      <w:r w:rsidR="00793EAC" w:rsidRPr="004755A2">
        <w:rPr>
          <w:rFonts w:ascii="Times New Roman" w:hAnsi="Times New Roman" w:cs="Times New Roman"/>
          <w:bCs/>
          <w:sz w:val="24"/>
          <w:szCs w:val="24"/>
        </w:rPr>
        <w:t>alude</w:t>
      </w:r>
      <w:r w:rsidR="00BC4EC3" w:rsidRPr="004755A2">
        <w:rPr>
          <w:rFonts w:ascii="Times New Roman" w:hAnsi="Times New Roman" w:cs="Times New Roman"/>
          <w:bCs/>
          <w:sz w:val="24"/>
          <w:szCs w:val="24"/>
        </w:rPr>
        <w:t xml:space="preserve"> que la sal de </w:t>
      </w:r>
      <w:proofErr w:type="spellStart"/>
      <w:r w:rsidR="00BC4EC3" w:rsidRPr="004755A2">
        <w:rPr>
          <w:rFonts w:ascii="Times New Roman" w:hAnsi="Times New Roman" w:cs="Times New Roman"/>
          <w:bCs/>
          <w:sz w:val="24"/>
          <w:szCs w:val="24"/>
        </w:rPr>
        <w:t>Tonatico</w:t>
      </w:r>
      <w:proofErr w:type="spellEnd"/>
      <w:r w:rsidR="00BC4EC3" w:rsidRPr="004755A2">
        <w:rPr>
          <w:rFonts w:ascii="Times New Roman" w:hAnsi="Times New Roman" w:cs="Times New Roman"/>
          <w:bCs/>
          <w:sz w:val="24"/>
          <w:szCs w:val="24"/>
        </w:rPr>
        <w:t xml:space="preserve"> </w:t>
      </w:r>
      <w:r w:rsidR="00826085" w:rsidRPr="004755A2">
        <w:rPr>
          <w:rFonts w:ascii="Times New Roman" w:hAnsi="Times New Roman" w:cs="Times New Roman"/>
          <w:bCs/>
          <w:sz w:val="24"/>
          <w:szCs w:val="24"/>
        </w:rPr>
        <w:t xml:space="preserve">no era muy apreciada </w:t>
      </w:r>
      <w:r w:rsidR="00BC4EC3" w:rsidRPr="004755A2">
        <w:rPr>
          <w:rFonts w:ascii="Times New Roman" w:hAnsi="Times New Roman" w:cs="Times New Roman"/>
          <w:bCs/>
          <w:sz w:val="24"/>
          <w:szCs w:val="24"/>
        </w:rPr>
        <w:t>para la refinación de la plata por su alto contenido de carbonatos y sulfatos</w:t>
      </w:r>
      <w:r w:rsidR="00826085" w:rsidRPr="004755A2">
        <w:rPr>
          <w:rFonts w:ascii="Times New Roman" w:hAnsi="Times New Roman" w:cs="Times New Roman"/>
          <w:bCs/>
          <w:sz w:val="24"/>
          <w:szCs w:val="24"/>
        </w:rPr>
        <w:t xml:space="preserve">. En la región </w:t>
      </w:r>
      <w:r w:rsidR="00903AC4" w:rsidRPr="004755A2">
        <w:rPr>
          <w:rFonts w:ascii="Times New Roman" w:hAnsi="Times New Roman" w:cs="Times New Roman"/>
          <w:bCs/>
          <w:sz w:val="24"/>
          <w:szCs w:val="24"/>
        </w:rPr>
        <w:t xml:space="preserve">del sur del actual </w:t>
      </w:r>
      <w:r w:rsidR="00C66A53" w:rsidRPr="004755A2">
        <w:rPr>
          <w:rFonts w:ascii="Times New Roman" w:hAnsi="Times New Roman" w:cs="Times New Roman"/>
          <w:bCs/>
          <w:sz w:val="24"/>
          <w:szCs w:val="24"/>
        </w:rPr>
        <w:t>E</w:t>
      </w:r>
      <w:r w:rsidR="00903AC4" w:rsidRPr="004755A2">
        <w:rPr>
          <w:rFonts w:ascii="Times New Roman" w:hAnsi="Times New Roman" w:cs="Times New Roman"/>
          <w:bCs/>
          <w:sz w:val="24"/>
          <w:szCs w:val="24"/>
        </w:rPr>
        <w:t>stado de México</w:t>
      </w:r>
      <w:r w:rsidR="00C66A53" w:rsidRPr="004755A2">
        <w:rPr>
          <w:rFonts w:ascii="Times New Roman" w:hAnsi="Times New Roman" w:cs="Times New Roman"/>
          <w:bCs/>
          <w:sz w:val="24"/>
          <w:szCs w:val="24"/>
        </w:rPr>
        <w:t xml:space="preserve"> </w:t>
      </w:r>
      <w:r w:rsidR="00826085" w:rsidRPr="004755A2">
        <w:rPr>
          <w:rFonts w:ascii="Times New Roman" w:hAnsi="Times New Roman" w:cs="Times New Roman"/>
          <w:bCs/>
          <w:sz w:val="24"/>
          <w:szCs w:val="24"/>
        </w:rPr>
        <w:t xml:space="preserve">también se </w:t>
      </w:r>
      <w:r w:rsidR="00793EAC">
        <w:rPr>
          <w:rFonts w:ascii="Times New Roman" w:hAnsi="Times New Roman" w:cs="Times New Roman"/>
          <w:bCs/>
          <w:sz w:val="24"/>
          <w:szCs w:val="24"/>
        </w:rPr>
        <w:t>daba</w:t>
      </w:r>
      <w:r w:rsidR="00826085" w:rsidRPr="004755A2">
        <w:rPr>
          <w:rFonts w:ascii="Times New Roman" w:hAnsi="Times New Roman" w:cs="Times New Roman"/>
          <w:bCs/>
          <w:sz w:val="24"/>
          <w:szCs w:val="24"/>
        </w:rPr>
        <w:t xml:space="preserve"> </w:t>
      </w:r>
      <w:r w:rsidR="00793EAC">
        <w:rPr>
          <w:rFonts w:ascii="Times New Roman" w:hAnsi="Times New Roman" w:cs="Times New Roman"/>
          <w:bCs/>
          <w:sz w:val="24"/>
          <w:szCs w:val="24"/>
        </w:rPr>
        <w:t xml:space="preserve">la </w:t>
      </w:r>
      <w:r w:rsidR="00826085" w:rsidRPr="004755A2">
        <w:rPr>
          <w:rFonts w:ascii="Times New Roman" w:hAnsi="Times New Roman" w:cs="Times New Roman"/>
          <w:bCs/>
          <w:sz w:val="24"/>
          <w:szCs w:val="24"/>
        </w:rPr>
        <w:t xml:space="preserve">sal en </w:t>
      </w:r>
      <w:r w:rsidR="007971AB" w:rsidRPr="004755A2">
        <w:rPr>
          <w:rFonts w:ascii="Times New Roman" w:hAnsi="Times New Roman" w:cs="Times New Roman"/>
          <w:bCs/>
          <w:sz w:val="24"/>
          <w:szCs w:val="24"/>
        </w:rPr>
        <w:t xml:space="preserve">San José Ixtapan en </w:t>
      </w:r>
      <w:proofErr w:type="spellStart"/>
      <w:r w:rsidR="003A6AA8" w:rsidRPr="004755A2">
        <w:rPr>
          <w:rFonts w:ascii="Times New Roman" w:hAnsi="Times New Roman" w:cs="Times New Roman"/>
          <w:bCs/>
          <w:sz w:val="24"/>
          <w:szCs w:val="24"/>
        </w:rPr>
        <w:t>Tejupilco</w:t>
      </w:r>
      <w:proofErr w:type="spellEnd"/>
      <w:r w:rsidR="003A6AA8" w:rsidRPr="004755A2">
        <w:rPr>
          <w:rFonts w:ascii="Times New Roman" w:hAnsi="Times New Roman" w:cs="Times New Roman"/>
          <w:bCs/>
          <w:sz w:val="24"/>
          <w:szCs w:val="24"/>
        </w:rPr>
        <w:t xml:space="preserve">, </w:t>
      </w:r>
      <w:r w:rsidR="00C66A53" w:rsidRPr="004755A2">
        <w:rPr>
          <w:rFonts w:ascii="Times New Roman" w:hAnsi="Times New Roman" w:cs="Times New Roman"/>
          <w:bCs/>
          <w:sz w:val="24"/>
          <w:szCs w:val="24"/>
        </w:rPr>
        <w:t xml:space="preserve">se sugiere </w:t>
      </w:r>
      <w:r w:rsidR="003A6AA8" w:rsidRPr="004755A2">
        <w:rPr>
          <w:rFonts w:ascii="Times New Roman" w:hAnsi="Times New Roman" w:cs="Times New Roman"/>
          <w:bCs/>
          <w:sz w:val="24"/>
          <w:szCs w:val="24"/>
        </w:rPr>
        <w:t>que</w:t>
      </w:r>
      <w:r w:rsidR="00826085" w:rsidRPr="004755A2">
        <w:rPr>
          <w:rFonts w:ascii="Times New Roman" w:hAnsi="Times New Roman" w:cs="Times New Roman"/>
          <w:bCs/>
          <w:sz w:val="24"/>
          <w:szCs w:val="24"/>
        </w:rPr>
        <w:t xml:space="preserve"> podrían haberse unido ambas </w:t>
      </w:r>
      <w:r w:rsidR="00793EAC">
        <w:rPr>
          <w:rFonts w:ascii="Times New Roman" w:hAnsi="Times New Roman" w:cs="Times New Roman"/>
          <w:bCs/>
          <w:sz w:val="24"/>
          <w:szCs w:val="24"/>
        </w:rPr>
        <w:t>industrias</w:t>
      </w:r>
      <w:r w:rsidR="00826085" w:rsidRPr="004755A2">
        <w:rPr>
          <w:rFonts w:ascii="Times New Roman" w:hAnsi="Times New Roman" w:cs="Times New Roman"/>
          <w:bCs/>
          <w:sz w:val="24"/>
          <w:szCs w:val="24"/>
        </w:rPr>
        <w:t xml:space="preserve"> para satisfacer la demanda del uso </w:t>
      </w:r>
      <w:r w:rsidR="003A6AA8" w:rsidRPr="004755A2">
        <w:rPr>
          <w:rFonts w:ascii="Times New Roman" w:hAnsi="Times New Roman" w:cs="Times New Roman"/>
          <w:bCs/>
          <w:sz w:val="24"/>
          <w:szCs w:val="24"/>
        </w:rPr>
        <w:t>de la</w:t>
      </w:r>
      <w:r w:rsidR="00826085" w:rsidRPr="004755A2">
        <w:rPr>
          <w:rFonts w:ascii="Times New Roman" w:hAnsi="Times New Roman" w:cs="Times New Roman"/>
          <w:bCs/>
          <w:sz w:val="24"/>
          <w:szCs w:val="24"/>
        </w:rPr>
        <w:t xml:space="preserve"> sal en la región, </w:t>
      </w:r>
      <w:r w:rsidR="003A6AA8" w:rsidRPr="004755A2">
        <w:rPr>
          <w:rFonts w:ascii="Times New Roman" w:hAnsi="Times New Roman" w:cs="Times New Roman"/>
          <w:bCs/>
          <w:sz w:val="24"/>
          <w:szCs w:val="24"/>
        </w:rPr>
        <w:t>aunque se</w:t>
      </w:r>
      <w:r w:rsidR="007971AB" w:rsidRPr="004755A2">
        <w:rPr>
          <w:rFonts w:ascii="Times New Roman" w:hAnsi="Times New Roman" w:cs="Times New Roman"/>
          <w:bCs/>
          <w:sz w:val="24"/>
          <w:szCs w:val="24"/>
        </w:rPr>
        <w:t xml:space="preserve"> desconoce el papel de </w:t>
      </w:r>
      <w:proofErr w:type="spellStart"/>
      <w:r w:rsidR="007971AB" w:rsidRPr="004755A2">
        <w:rPr>
          <w:rFonts w:ascii="Times New Roman" w:hAnsi="Times New Roman" w:cs="Times New Roman"/>
          <w:bCs/>
          <w:sz w:val="24"/>
          <w:szCs w:val="24"/>
        </w:rPr>
        <w:t>Tonatico</w:t>
      </w:r>
      <w:proofErr w:type="spellEnd"/>
      <w:r w:rsidR="007971AB" w:rsidRPr="004755A2">
        <w:rPr>
          <w:rFonts w:ascii="Times New Roman" w:hAnsi="Times New Roman" w:cs="Times New Roman"/>
          <w:bCs/>
          <w:sz w:val="24"/>
          <w:szCs w:val="24"/>
        </w:rPr>
        <w:t xml:space="preserve"> en esta parte.</w:t>
      </w:r>
    </w:p>
    <w:p w14:paraId="79EF3DDE" w14:textId="2C2C1B5E" w:rsidR="00D16B01" w:rsidRPr="004755A2" w:rsidRDefault="00C32BA7" w:rsidP="005B571A">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La</w:t>
      </w:r>
      <w:r w:rsidR="00C71718" w:rsidRPr="004755A2">
        <w:rPr>
          <w:rFonts w:ascii="Times New Roman" w:hAnsi="Times New Roman" w:cs="Times New Roman"/>
          <w:bCs/>
          <w:sz w:val="24"/>
          <w:szCs w:val="24"/>
        </w:rPr>
        <w:t xml:space="preserve">s técnicas y maneras de la </w:t>
      </w:r>
      <w:r w:rsidR="005B571A" w:rsidRPr="004755A2">
        <w:rPr>
          <w:rFonts w:ascii="Times New Roman" w:hAnsi="Times New Roman" w:cs="Times New Roman"/>
          <w:bCs/>
          <w:sz w:val="24"/>
          <w:szCs w:val="24"/>
        </w:rPr>
        <w:t>obtención</w:t>
      </w:r>
      <w:r w:rsidRPr="004755A2">
        <w:rPr>
          <w:rFonts w:ascii="Times New Roman" w:hAnsi="Times New Roman" w:cs="Times New Roman"/>
          <w:bCs/>
          <w:sz w:val="24"/>
          <w:szCs w:val="24"/>
        </w:rPr>
        <w:t xml:space="preserve"> de sal en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w:t>
      </w:r>
      <w:r w:rsidR="003A6AA8" w:rsidRPr="004755A2">
        <w:rPr>
          <w:rFonts w:ascii="Times New Roman" w:hAnsi="Times New Roman" w:cs="Times New Roman"/>
          <w:bCs/>
          <w:sz w:val="24"/>
          <w:szCs w:val="24"/>
        </w:rPr>
        <w:t>son</w:t>
      </w:r>
      <w:r w:rsidRPr="004755A2">
        <w:rPr>
          <w:rFonts w:ascii="Times New Roman" w:hAnsi="Times New Roman" w:cs="Times New Roman"/>
          <w:bCs/>
          <w:sz w:val="24"/>
          <w:szCs w:val="24"/>
        </w:rPr>
        <w:t xml:space="preserve"> descrita</w:t>
      </w:r>
      <w:r w:rsidR="003A6AA8" w:rsidRPr="004755A2">
        <w:rPr>
          <w:rFonts w:ascii="Times New Roman" w:hAnsi="Times New Roman" w:cs="Times New Roman"/>
          <w:bCs/>
          <w:sz w:val="24"/>
          <w:szCs w:val="24"/>
        </w:rPr>
        <w:t>s</w:t>
      </w:r>
      <w:r w:rsidRPr="004755A2">
        <w:rPr>
          <w:rFonts w:ascii="Times New Roman" w:hAnsi="Times New Roman" w:cs="Times New Roman"/>
          <w:bCs/>
          <w:sz w:val="24"/>
          <w:szCs w:val="24"/>
        </w:rPr>
        <w:t xml:space="preserve"> a detalle en el trabajo de </w:t>
      </w:r>
      <w:proofErr w:type="spellStart"/>
      <w:r w:rsidRPr="004755A2">
        <w:rPr>
          <w:rFonts w:ascii="Times New Roman" w:hAnsi="Times New Roman" w:cs="Times New Roman"/>
          <w:bCs/>
          <w:sz w:val="24"/>
          <w:szCs w:val="24"/>
        </w:rPr>
        <w:t>Ursula</w:t>
      </w:r>
      <w:proofErr w:type="spellEnd"/>
      <w:r w:rsidRPr="004755A2">
        <w:rPr>
          <w:rFonts w:ascii="Times New Roman" w:hAnsi="Times New Roman" w:cs="Times New Roman"/>
          <w:bCs/>
          <w:sz w:val="24"/>
          <w:szCs w:val="24"/>
        </w:rPr>
        <w:t xml:space="preserve"> </w:t>
      </w:r>
      <w:proofErr w:type="spellStart"/>
      <w:r w:rsidRPr="004755A2">
        <w:rPr>
          <w:rFonts w:ascii="Times New Roman" w:hAnsi="Times New Roman" w:cs="Times New Roman"/>
          <w:bCs/>
          <w:sz w:val="24"/>
          <w:szCs w:val="24"/>
        </w:rPr>
        <w:t>Ewald</w:t>
      </w:r>
      <w:proofErr w:type="spellEnd"/>
      <w:r w:rsidRPr="004755A2">
        <w:rPr>
          <w:rFonts w:ascii="Times New Roman" w:hAnsi="Times New Roman" w:cs="Times New Roman"/>
          <w:bCs/>
          <w:sz w:val="24"/>
          <w:szCs w:val="24"/>
        </w:rPr>
        <w:t xml:space="preserve"> (19</w:t>
      </w:r>
      <w:r w:rsidR="00B91304" w:rsidRPr="004755A2">
        <w:rPr>
          <w:rFonts w:ascii="Times New Roman" w:hAnsi="Times New Roman" w:cs="Times New Roman"/>
          <w:bCs/>
          <w:sz w:val="24"/>
          <w:szCs w:val="24"/>
        </w:rPr>
        <w:t>97</w:t>
      </w:r>
      <w:r w:rsidRPr="004755A2">
        <w:rPr>
          <w:rFonts w:ascii="Times New Roman" w:hAnsi="Times New Roman" w:cs="Times New Roman"/>
          <w:bCs/>
          <w:sz w:val="24"/>
          <w:szCs w:val="24"/>
        </w:rPr>
        <w:t>)</w:t>
      </w:r>
      <w:r w:rsidR="00C71718" w:rsidRPr="004755A2">
        <w:rPr>
          <w:rFonts w:ascii="Times New Roman" w:hAnsi="Times New Roman" w:cs="Times New Roman"/>
          <w:bCs/>
          <w:sz w:val="24"/>
          <w:szCs w:val="24"/>
        </w:rPr>
        <w:t xml:space="preserve">. La sal </w:t>
      </w:r>
      <w:r w:rsidRPr="004755A2">
        <w:rPr>
          <w:rFonts w:ascii="Times New Roman" w:hAnsi="Times New Roman" w:cs="Times New Roman"/>
          <w:bCs/>
          <w:sz w:val="24"/>
          <w:szCs w:val="24"/>
        </w:rPr>
        <w:t xml:space="preserve">se </w:t>
      </w:r>
      <w:r w:rsidR="005B571A">
        <w:rPr>
          <w:rFonts w:ascii="Times New Roman" w:hAnsi="Times New Roman" w:cs="Times New Roman"/>
          <w:bCs/>
          <w:sz w:val="24"/>
          <w:szCs w:val="24"/>
        </w:rPr>
        <w:t>generaba</w:t>
      </w:r>
      <w:r w:rsidRPr="004755A2">
        <w:rPr>
          <w:rFonts w:ascii="Times New Roman" w:hAnsi="Times New Roman" w:cs="Times New Roman"/>
          <w:bCs/>
          <w:sz w:val="24"/>
          <w:szCs w:val="24"/>
        </w:rPr>
        <w:t xml:space="preserve"> de dos maneras</w:t>
      </w:r>
      <w:r w:rsidR="00C66A53"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una sal cocida o sal de beneficio y una sal de cuajo o sal solar. </w:t>
      </w:r>
    </w:p>
    <w:p w14:paraId="77230FE8" w14:textId="78F1061D" w:rsidR="00311543" w:rsidRPr="004755A2" w:rsidRDefault="005B571A" w:rsidP="005B571A">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 xml:space="preserve">Según </w:t>
      </w:r>
      <w:proofErr w:type="spellStart"/>
      <w:r w:rsidR="00C71718" w:rsidRPr="004755A2">
        <w:rPr>
          <w:rFonts w:ascii="Times New Roman" w:hAnsi="Times New Roman" w:cs="Times New Roman"/>
          <w:bCs/>
          <w:sz w:val="24"/>
          <w:szCs w:val="24"/>
        </w:rPr>
        <w:t>Ursula</w:t>
      </w:r>
      <w:proofErr w:type="spellEnd"/>
      <w:r w:rsidR="00C71718" w:rsidRPr="004755A2">
        <w:rPr>
          <w:rFonts w:ascii="Times New Roman" w:hAnsi="Times New Roman" w:cs="Times New Roman"/>
          <w:bCs/>
          <w:sz w:val="24"/>
          <w:szCs w:val="24"/>
        </w:rPr>
        <w:t xml:space="preserve"> </w:t>
      </w:r>
      <w:proofErr w:type="spellStart"/>
      <w:r w:rsidR="00C71718" w:rsidRPr="004755A2">
        <w:rPr>
          <w:rFonts w:ascii="Times New Roman" w:hAnsi="Times New Roman" w:cs="Times New Roman"/>
          <w:bCs/>
          <w:sz w:val="24"/>
          <w:szCs w:val="24"/>
        </w:rPr>
        <w:t>Ewald</w:t>
      </w:r>
      <w:proofErr w:type="spellEnd"/>
      <w:r w:rsidR="00C71718" w:rsidRPr="004755A2">
        <w:rPr>
          <w:rFonts w:ascii="Times New Roman" w:hAnsi="Times New Roman" w:cs="Times New Roman"/>
          <w:bCs/>
          <w:sz w:val="24"/>
          <w:szCs w:val="24"/>
        </w:rPr>
        <w:t xml:space="preserve"> (19</w:t>
      </w:r>
      <w:r w:rsidR="00B91304" w:rsidRPr="004755A2">
        <w:rPr>
          <w:rFonts w:ascii="Times New Roman" w:hAnsi="Times New Roman" w:cs="Times New Roman"/>
          <w:bCs/>
          <w:sz w:val="24"/>
          <w:szCs w:val="24"/>
        </w:rPr>
        <w:t>97</w:t>
      </w:r>
      <w:r w:rsidR="00C71718" w:rsidRPr="004755A2">
        <w:rPr>
          <w:rFonts w:ascii="Times New Roman" w:hAnsi="Times New Roman" w:cs="Times New Roman"/>
          <w:bCs/>
          <w:sz w:val="24"/>
          <w:szCs w:val="24"/>
        </w:rPr>
        <w:t xml:space="preserve">), la combinación de </w:t>
      </w:r>
      <w:r w:rsidR="003A6AA8" w:rsidRPr="004755A2">
        <w:rPr>
          <w:rFonts w:ascii="Times New Roman" w:hAnsi="Times New Roman" w:cs="Times New Roman"/>
          <w:bCs/>
          <w:sz w:val="24"/>
          <w:szCs w:val="24"/>
        </w:rPr>
        <w:t>estas dos maneras</w:t>
      </w:r>
      <w:r w:rsidR="00C71718" w:rsidRPr="004755A2">
        <w:rPr>
          <w:rFonts w:ascii="Times New Roman" w:hAnsi="Times New Roman" w:cs="Times New Roman"/>
          <w:bCs/>
          <w:sz w:val="24"/>
          <w:szCs w:val="24"/>
        </w:rPr>
        <w:t xml:space="preserve"> de producción de sal consistía </w:t>
      </w:r>
      <w:r w:rsidR="00924064" w:rsidRPr="004755A2">
        <w:rPr>
          <w:rFonts w:ascii="Times New Roman" w:hAnsi="Times New Roman" w:cs="Times New Roman"/>
          <w:bCs/>
          <w:sz w:val="24"/>
          <w:szCs w:val="24"/>
        </w:rPr>
        <w:t xml:space="preserve">en que </w:t>
      </w:r>
      <w:r w:rsidR="00C71718" w:rsidRPr="004755A2">
        <w:rPr>
          <w:rFonts w:ascii="Times New Roman" w:hAnsi="Times New Roman" w:cs="Times New Roman"/>
          <w:bCs/>
          <w:sz w:val="24"/>
          <w:szCs w:val="24"/>
        </w:rPr>
        <w:t xml:space="preserve">por medio de </w:t>
      </w:r>
      <w:r>
        <w:rPr>
          <w:rFonts w:ascii="Times New Roman" w:hAnsi="Times New Roman" w:cs="Times New Roman"/>
          <w:bCs/>
          <w:sz w:val="24"/>
          <w:szCs w:val="24"/>
        </w:rPr>
        <w:t>c</w:t>
      </w:r>
      <w:r w:rsidR="00344FA3" w:rsidRPr="004755A2">
        <w:rPr>
          <w:rFonts w:ascii="Times New Roman" w:hAnsi="Times New Roman" w:cs="Times New Roman"/>
          <w:bCs/>
          <w:sz w:val="24"/>
          <w:szCs w:val="24"/>
        </w:rPr>
        <w:t xml:space="preserve">anales </w:t>
      </w:r>
      <w:r w:rsidR="001A58C5" w:rsidRPr="004755A2">
        <w:rPr>
          <w:rFonts w:ascii="Times New Roman" w:hAnsi="Times New Roman" w:cs="Times New Roman"/>
          <w:bCs/>
          <w:sz w:val="24"/>
          <w:szCs w:val="24"/>
        </w:rPr>
        <w:t>(apantles)</w:t>
      </w:r>
      <w:r w:rsidR="00924064" w:rsidRPr="004755A2">
        <w:rPr>
          <w:rFonts w:ascii="Times New Roman" w:hAnsi="Times New Roman" w:cs="Times New Roman"/>
          <w:bCs/>
          <w:sz w:val="24"/>
          <w:szCs w:val="24"/>
        </w:rPr>
        <w:t xml:space="preserve"> se realizaba </w:t>
      </w:r>
      <w:r w:rsidR="00311543" w:rsidRPr="004755A2">
        <w:rPr>
          <w:rFonts w:ascii="Times New Roman" w:hAnsi="Times New Roman" w:cs="Times New Roman"/>
          <w:bCs/>
          <w:sz w:val="24"/>
          <w:szCs w:val="24"/>
        </w:rPr>
        <w:t>la conducción d</w:t>
      </w:r>
      <w:r w:rsidR="00344FA3" w:rsidRPr="004755A2">
        <w:rPr>
          <w:rFonts w:ascii="Times New Roman" w:hAnsi="Times New Roman" w:cs="Times New Roman"/>
          <w:bCs/>
          <w:sz w:val="24"/>
          <w:szCs w:val="24"/>
        </w:rPr>
        <w:t xml:space="preserve">el agua a milpas salineras (salitres o </w:t>
      </w:r>
      <w:proofErr w:type="spellStart"/>
      <w:r w:rsidR="00344FA3" w:rsidRPr="004755A2">
        <w:rPr>
          <w:rFonts w:ascii="Times New Roman" w:hAnsi="Times New Roman" w:cs="Times New Roman"/>
          <w:bCs/>
          <w:sz w:val="24"/>
          <w:szCs w:val="24"/>
        </w:rPr>
        <w:t>Ixtamiles</w:t>
      </w:r>
      <w:proofErr w:type="spellEnd"/>
      <w:r w:rsidR="00344FA3" w:rsidRPr="004755A2">
        <w:rPr>
          <w:rFonts w:ascii="Times New Roman" w:hAnsi="Times New Roman" w:cs="Times New Roman"/>
          <w:bCs/>
          <w:sz w:val="24"/>
          <w:szCs w:val="24"/>
        </w:rPr>
        <w:t xml:space="preserve">) </w:t>
      </w:r>
      <w:r w:rsidR="00C71718" w:rsidRPr="004755A2">
        <w:rPr>
          <w:rFonts w:ascii="Times New Roman" w:hAnsi="Times New Roman" w:cs="Times New Roman"/>
          <w:bCs/>
          <w:sz w:val="24"/>
          <w:szCs w:val="24"/>
        </w:rPr>
        <w:t xml:space="preserve">que tenían </w:t>
      </w:r>
      <w:r w:rsidR="001A58C5" w:rsidRPr="004755A2">
        <w:rPr>
          <w:rFonts w:ascii="Times New Roman" w:hAnsi="Times New Roman" w:cs="Times New Roman"/>
          <w:bCs/>
          <w:sz w:val="24"/>
          <w:szCs w:val="24"/>
        </w:rPr>
        <w:t>me</w:t>
      </w:r>
      <w:r w:rsidR="00114B53" w:rsidRPr="004755A2">
        <w:rPr>
          <w:rFonts w:ascii="Times New Roman" w:hAnsi="Times New Roman" w:cs="Times New Roman"/>
          <w:bCs/>
          <w:sz w:val="24"/>
          <w:szCs w:val="24"/>
        </w:rPr>
        <w:t>l</w:t>
      </w:r>
      <w:r>
        <w:rPr>
          <w:rFonts w:ascii="Times New Roman" w:hAnsi="Times New Roman" w:cs="Times New Roman"/>
          <w:bCs/>
          <w:sz w:val="24"/>
          <w:szCs w:val="24"/>
        </w:rPr>
        <w:t>gas interiores</w:t>
      </w:r>
      <w:r w:rsidR="001A58C5" w:rsidRPr="004755A2">
        <w:rPr>
          <w:rFonts w:ascii="Times New Roman" w:hAnsi="Times New Roman" w:cs="Times New Roman"/>
          <w:bCs/>
          <w:sz w:val="24"/>
          <w:szCs w:val="24"/>
        </w:rPr>
        <w:t xml:space="preserve"> </w:t>
      </w:r>
      <w:r w:rsidR="00344FA3" w:rsidRPr="004755A2">
        <w:rPr>
          <w:rFonts w:ascii="Times New Roman" w:hAnsi="Times New Roman" w:cs="Times New Roman"/>
          <w:bCs/>
          <w:sz w:val="24"/>
          <w:szCs w:val="24"/>
        </w:rPr>
        <w:t xml:space="preserve">para concentrar la sal y </w:t>
      </w:r>
      <w:r>
        <w:rPr>
          <w:rFonts w:ascii="Times New Roman" w:hAnsi="Times New Roman" w:cs="Times New Roman"/>
          <w:bCs/>
          <w:sz w:val="24"/>
          <w:szCs w:val="24"/>
        </w:rPr>
        <w:t>así se diera</w:t>
      </w:r>
      <w:r w:rsidR="00311543" w:rsidRPr="004755A2">
        <w:rPr>
          <w:rFonts w:ascii="Times New Roman" w:hAnsi="Times New Roman" w:cs="Times New Roman"/>
          <w:bCs/>
          <w:sz w:val="24"/>
          <w:szCs w:val="24"/>
        </w:rPr>
        <w:t xml:space="preserve"> </w:t>
      </w:r>
      <w:r w:rsidR="00344FA3" w:rsidRPr="004755A2">
        <w:rPr>
          <w:rFonts w:ascii="Times New Roman" w:hAnsi="Times New Roman" w:cs="Times New Roman"/>
          <w:bCs/>
          <w:sz w:val="24"/>
          <w:szCs w:val="24"/>
        </w:rPr>
        <w:t xml:space="preserve">una salmuera. </w:t>
      </w:r>
      <w:r w:rsidR="00C71718" w:rsidRPr="004755A2">
        <w:rPr>
          <w:rFonts w:ascii="Times New Roman" w:hAnsi="Times New Roman" w:cs="Times New Roman"/>
          <w:bCs/>
          <w:sz w:val="24"/>
          <w:szCs w:val="24"/>
        </w:rPr>
        <w:t xml:space="preserve">Se hacían </w:t>
      </w:r>
      <w:r w:rsidR="001A58C5" w:rsidRPr="004755A2">
        <w:rPr>
          <w:rFonts w:ascii="Times New Roman" w:hAnsi="Times New Roman" w:cs="Times New Roman"/>
          <w:bCs/>
          <w:sz w:val="24"/>
          <w:szCs w:val="24"/>
        </w:rPr>
        <w:t>cajetes a lo largo de los canales para almacenar agua y luego espa</w:t>
      </w:r>
      <w:r w:rsidR="00311543" w:rsidRPr="004755A2">
        <w:rPr>
          <w:rFonts w:ascii="Times New Roman" w:hAnsi="Times New Roman" w:cs="Times New Roman"/>
          <w:bCs/>
          <w:sz w:val="24"/>
          <w:szCs w:val="24"/>
        </w:rPr>
        <w:t>r</w:t>
      </w:r>
      <w:r w:rsidR="001A58C5" w:rsidRPr="004755A2">
        <w:rPr>
          <w:rFonts w:ascii="Times New Roman" w:hAnsi="Times New Roman" w:cs="Times New Roman"/>
          <w:bCs/>
          <w:sz w:val="24"/>
          <w:szCs w:val="24"/>
        </w:rPr>
        <w:t xml:space="preserve">cirla en los </w:t>
      </w:r>
      <w:proofErr w:type="spellStart"/>
      <w:r w:rsidR="001A58C5" w:rsidRPr="004755A2">
        <w:rPr>
          <w:rFonts w:ascii="Times New Roman" w:hAnsi="Times New Roman" w:cs="Times New Roman"/>
          <w:bCs/>
          <w:sz w:val="24"/>
          <w:szCs w:val="24"/>
        </w:rPr>
        <w:t>ixtamiles</w:t>
      </w:r>
      <w:proofErr w:type="spellEnd"/>
      <w:r w:rsidR="001A58C5" w:rsidRPr="004755A2">
        <w:rPr>
          <w:rFonts w:ascii="Times New Roman" w:hAnsi="Times New Roman" w:cs="Times New Roman"/>
          <w:bCs/>
          <w:sz w:val="24"/>
          <w:szCs w:val="24"/>
        </w:rPr>
        <w:t>. Se araba la sal en las melgas y se cosechaba la sal de las milpas</w:t>
      </w:r>
      <w:r w:rsidR="00775A4F" w:rsidRPr="004755A2">
        <w:rPr>
          <w:rFonts w:ascii="Times New Roman" w:hAnsi="Times New Roman" w:cs="Times New Roman"/>
          <w:bCs/>
          <w:sz w:val="24"/>
          <w:szCs w:val="24"/>
        </w:rPr>
        <w:t xml:space="preserve">. Las costras de sal se levantaban con garrochas y se </w:t>
      </w:r>
      <w:r w:rsidR="00D744D5">
        <w:rPr>
          <w:rFonts w:ascii="Times New Roman" w:hAnsi="Times New Roman" w:cs="Times New Roman"/>
          <w:bCs/>
          <w:sz w:val="24"/>
          <w:szCs w:val="24"/>
        </w:rPr>
        <w:t>echaban</w:t>
      </w:r>
      <w:r w:rsidR="00775A4F" w:rsidRPr="004755A2">
        <w:rPr>
          <w:rFonts w:ascii="Times New Roman" w:hAnsi="Times New Roman" w:cs="Times New Roman"/>
          <w:bCs/>
          <w:sz w:val="24"/>
          <w:szCs w:val="24"/>
        </w:rPr>
        <w:t xml:space="preserve"> en </w:t>
      </w:r>
      <w:proofErr w:type="spellStart"/>
      <w:r w:rsidR="00775A4F" w:rsidRPr="004755A2">
        <w:rPr>
          <w:rFonts w:ascii="Times New Roman" w:hAnsi="Times New Roman" w:cs="Times New Roman"/>
          <w:bCs/>
          <w:sz w:val="24"/>
          <w:szCs w:val="24"/>
        </w:rPr>
        <w:t>chiquihuites</w:t>
      </w:r>
      <w:proofErr w:type="spellEnd"/>
      <w:r w:rsidR="00775A4F" w:rsidRPr="004755A2">
        <w:rPr>
          <w:rFonts w:ascii="Times New Roman" w:hAnsi="Times New Roman" w:cs="Times New Roman"/>
          <w:bCs/>
          <w:sz w:val="24"/>
          <w:szCs w:val="24"/>
        </w:rPr>
        <w:t xml:space="preserve"> que se vaciaban en temascales situados cerca de los </w:t>
      </w:r>
      <w:proofErr w:type="spellStart"/>
      <w:r w:rsidR="00775A4F" w:rsidRPr="004755A2">
        <w:rPr>
          <w:rFonts w:ascii="Times New Roman" w:hAnsi="Times New Roman" w:cs="Times New Roman"/>
          <w:bCs/>
          <w:sz w:val="24"/>
          <w:szCs w:val="24"/>
        </w:rPr>
        <w:t>ixtamiles</w:t>
      </w:r>
      <w:proofErr w:type="spellEnd"/>
      <w:r w:rsidR="00775A4F" w:rsidRPr="004755A2">
        <w:rPr>
          <w:rFonts w:ascii="Times New Roman" w:hAnsi="Times New Roman" w:cs="Times New Roman"/>
          <w:bCs/>
          <w:sz w:val="24"/>
          <w:szCs w:val="24"/>
        </w:rPr>
        <w:t xml:space="preserve">. </w:t>
      </w:r>
      <w:r w:rsidR="00A31E61" w:rsidRPr="004755A2">
        <w:rPr>
          <w:rFonts w:ascii="Times New Roman" w:hAnsi="Times New Roman" w:cs="Times New Roman"/>
          <w:bCs/>
          <w:sz w:val="24"/>
          <w:szCs w:val="24"/>
        </w:rPr>
        <w:t xml:space="preserve">En </w:t>
      </w:r>
      <w:r w:rsidR="00775A4F" w:rsidRPr="004755A2">
        <w:rPr>
          <w:rFonts w:ascii="Times New Roman" w:hAnsi="Times New Roman" w:cs="Times New Roman"/>
          <w:bCs/>
          <w:sz w:val="24"/>
          <w:szCs w:val="24"/>
        </w:rPr>
        <w:t xml:space="preserve">temascales de forma de plato sopero de </w:t>
      </w:r>
      <w:r w:rsidR="00D744D5">
        <w:rPr>
          <w:rFonts w:ascii="Times New Roman" w:hAnsi="Times New Roman" w:cs="Times New Roman"/>
          <w:bCs/>
          <w:sz w:val="24"/>
          <w:szCs w:val="24"/>
        </w:rPr>
        <w:t>uno</w:t>
      </w:r>
      <w:r w:rsidR="00775A4F" w:rsidRPr="004755A2">
        <w:rPr>
          <w:rFonts w:ascii="Times New Roman" w:hAnsi="Times New Roman" w:cs="Times New Roman"/>
          <w:bCs/>
          <w:sz w:val="24"/>
          <w:szCs w:val="24"/>
        </w:rPr>
        <w:t xml:space="preserve"> </w:t>
      </w:r>
      <w:r w:rsidR="00D744D5">
        <w:rPr>
          <w:rFonts w:ascii="Times New Roman" w:hAnsi="Times New Roman" w:cs="Times New Roman"/>
          <w:bCs/>
          <w:sz w:val="24"/>
          <w:szCs w:val="24"/>
        </w:rPr>
        <w:t>a dos</w:t>
      </w:r>
      <w:r w:rsidR="00775A4F" w:rsidRPr="004755A2">
        <w:rPr>
          <w:rFonts w:ascii="Times New Roman" w:hAnsi="Times New Roman" w:cs="Times New Roman"/>
          <w:bCs/>
          <w:sz w:val="24"/>
          <w:szCs w:val="24"/>
        </w:rPr>
        <w:t xml:space="preserve"> metros de di</w:t>
      </w:r>
      <w:r w:rsidR="00311543" w:rsidRPr="004755A2">
        <w:rPr>
          <w:rFonts w:ascii="Times New Roman" w:hAnsi="Times New Roman" w:cs="Times New Roman"/>
          <w:bCs/>
          <w:sz w:val="24"/>
          <w:szCs w:val="24"/>
        </w:rPr>
        <w:t>á</w:t>
      </w:r>
      <w:r w:rsidR="00775A4F" w:rsidRPr="004755A2">
        <w:rPr>
          <w:rFonts w:ascii="Times New Roman" w:hAnsi="Times New Roman" w:cs="Times New Roman"/>
          <w:bCs/>
          <w:sz w:val="24"/>
          <w:szCs w:val="24"/>
        </w:rPr>
        <w:t>metro con orificio al centro</w:t>
      </w:r>
      <w:r w:rsidR="00A31E61" w:rsidRPr="004755A2">
        <w:rPr>
          <w:rFonts w:ascii="Times New Roman" w:hAnsi="Times New Roman" w:cs="Times New Roman"/>
          <w:bCs/>
          <w:sz w:val="24"/>
          <w:szCs w:val="24"/>
        </w:rPr>
        <w:t xml:space="preserve"> se </w:t>
      </w:r>
      <w:r w:rsidR="00775A4F" w:rsidRPr="004755A2">
        <w:rPr>
          <w:rFonts w:ascii="Times New Roman" w:hAnsi="Times New Roman" w:cs="Times New Roman"/>
          <w:bCs/>
          <w:sz w:val="24"/>
          <w:szCs w:val="24"/>
        </w:rPr>
        <w:t>concentra</w:t>
      </w:r>
      <w:r w:rsidR="00311543" w:rsidRPr="004755A2">
        <w:rPr>
          <w:rFonts w:ascii="Times New Roman" w:hAnsi="Times New Roman" w:cs="Times New Roman"/>
          <w:bCs/>
          <w:sz w:val="24"/>
          <w:szCs w:val="24"/>
        </w:rPr>
        <w:t>b</w:t>
      </w:r>
      <w:r w:rsidR="00775A4F" w:rsidRPr="004755A2">
        <w:rPr>
          <w:rFonts w:ascii="Times New Roman" w:hAnsi="Times New Roman" w:cs="Times New Roman"/>
          <w:bCs/>
          <w:sz w:val="24"/>
          <w:szCs w:val="24"/>
        </w:rPr>
        <w:t>a</w:t>
      </w:r>
      <w:r w:rsidR="00A31E61" w:rsidRPr="004755A2">
        <w:rPr>
          <w:rFonts w:ascii="Times New Roman" w:hAnsi="Times New Roman" w:cs="Times New Roman"/>
          <w:bCs/>
          <w:sz w:val="24"/>
          <w:szCs w:val="24"/>
        </w:rPr>
        <w:t xml:space="preserve"> en mayor grado </w:t>
      </w:r>
      <w:r w:rsidR="00775A4F" w:rsidRPr="004755A2">
        <w:rPr>
          <w:rFonts w:ascii="Times New Roman" w:hAnsi="Times New Roman" w:cs="Times New Roman"/>
          <w:bCs/>
          <w:sz w:val="24"/>
          <w:szCs w:val="24"/>
        </w:rPr>
        <w:t>la salmuera</w:t>
      </w:r>
      <w:r w:rsidR="00A31E61" w:rsidRPr="004755A2">
        <w:rPr>
          <w:rFonts w:ascii="Times New Roman" w:hAnsi="Times New Roman" w:cs="Times New Roman"/>
          <w:bCs/>
          <w:sz w:val="24"/>
          <w:szCs w:val="24"/>
        </w:rPr>
        <w:t xml:space="preserve"> que después era disuelta</w:t>
      </w:r>
      <w:r w:rsidR="00775A4F" w:rsidRPr="004755A2">
        <w:rPr>
          <w:rFonts w:ascii="Times New Roman" w:hAnsi="Times New Roman" w:cs="Times New Roman"/>
          <w:bCs/>
          <w:sz w:val="24"/>
          <w:szCs w:val="24"/>
        </w:rPr>
        <w:t xml:space="preserve"> y </w:t>
      </w:r>
      <w:r w:rsidR="00D744D5">
        <w:rPr>
          <w:rFonts w:ascii="Times New Roman" w:hAnsi="Times New Roman" w:cs="Times New Roman"/>
          <w:bCs/>
          <w:sz w:val="24"/>
          <w:szCs w:val="24"/>
        </w:rPr>
        <w:t xml:space="preserve">con la que </w:t>
      </w:r>
      <w:r w:rsidR="00775A4F" w:rsidRPr="004755A2">
        <w:rPr>
          <w:rFonts w:ascii="Times New Roman" w:hAnsi="Times New Roman" w:cs="Times New Roman"/>
          <w:bCs/>
          <w:sz w:val="24"/>
          <w:szCs w:val="24"/>
        </w:rPr>
        <w:t xml:space="preserve">se llenaban tinajas y jarros. </w:t>
      </w:r>
    </w:p>
    <w:p w14:paraId="005AD6ED" w14:textId="33B43ED0" w:rsidR="00C71718" w:rsidRPr="004755A2" w:rsidRDefault="00172865" w:rsidP="003F662A">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Las técnicas descritas en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tienen semejanzas </w:t>
      </w:r>
      <w:r w:rsidR="006C75E6" w:rsidRPr="004755A2">
        <w:rPr>
          <w:rFonts w:ascii="Times New Roman" w:hAnsi="Times New Roman" w:cs="Times New Roman"/>
          <w:bCs/>
          <w:sz w:val="24"/>
          <w:szCs w:val="24"/>
        </w:rPr>
        <w:t xml:space="preserve">en algunos aspectos </w:t>
      </w:r>
      <w:r w:rsidRPr="004755A2">
        <w:rPr>
          <w:rFonts w:ascii="Times New Roman" w:hAnsi="Times New Roman" w:cs="Times New Roman"/>
          <w:bCs/>
          <w:sz w:val="24"/>
          <w:szCs w:val="24"/>
        </w:rPr>
        <w:t xml:space="preserve">con algunas </w:t>
      </w:r>
      <w:r w:rsidR="003F662A">
        <w:rPr>
          <w:rFonts w:ascii="Times New Roman" w:hAnsi="Times New Roman" w:cs="Times New Roman"/>
          <w:bCs/>
          <w:sz w:val="24"/>
          <w:szCs w:val="24"/>
        </w:rPr>
        <w:t>en la</w:t>
      </w:r>
      <w:r w:rsidR="006C75E6" w:rsidRPr="004755A2">
        <w:rPr>
          <w:rFonts w:ascii="Times New Roman" w:hAnsi="Times New Roman" w:cs="Times New Roman"/>
          <w:bCs/>
          <w:sz w:val="24"/>
          <w:szCs w:val="24"/>
        </w:rPr>
        <w:t xml:space="preserve"> producción de sal empleadas </w:t>
      </w:r>
      <w:r w:rsidRPr="004755A2">
        <w:rPr>
          <w:rFonts w:ascii="Times New Roman" w:hAnsi="Times New Roman" w:cs="Times New Roman"/>
          <w:bCs/>
          <w:sz w:val="24"/>
          <w:szCs w:val="24"/>
        </w:rPr>
        <w:t xml:space="preserve">en Santa María </w:t>
      </w:r>
      <w:proofErr w:type="spellStart"/>
      <w:r w:rsidRPr="004755A2">
        <w:rPr>
          <w:rFonts w:ascii="Times New Roman" w:hAnsi="Times New Roman" w:cs="Times New Roman"/>
          <w:bCs/>
          <w:sz w:val="24"/>
          <w:szCs w:val="24"/>
        </w:rPr>
        <w:t>Silacayoapan</w:t>
      </w:r>
      <w:proofErr w:type="spellEnd"/>
      <w:r w:rsidRPr="004755A2">
        <w:rPr>
          <w:rFonts w:ascii="Times New Roman" w:hAnsi="Times New Roman" w:cs="Times New Roman"/>
          <w:bCs/>
          <w:sz w:val="24"/>
          <w:szCs w:val="24"/>
        </w:rPr>
        <w:t xml:space="preserve"> en Oaxaca, Zapotitlán Salinas en Puebla y </w:t>
      </w:r>
      <w:proofErr w:type="spellStart"/>
      <w:r w:rsidRPr="004755A2">
        <w:rPr>
          <w:rFonts w:ascii="Times New Roman" w:hAnsi="Times New Roman" w:cs="Times New Roman"/>
          <w:bCs/>
          <w:sz w:val="24"/>
          <w:szCs w:val="24"/>
        </w:rPr>
        <w:t>Nexquipayac</w:t>
      </w:r>
      <w:proofErr w:type="spellEnd"/>
      <w:r w:rsidRPr="004755A2">
        <w:rPr>
          <w:rFonts w:ascii="Times New Roman" w:hAnsi="Times New Roman" w:cs="Times New Roman"/>
          <w:bCs/>
          <w:sz w:val="24"/>
          <w:szCs w:val="24"/>
        </w:rPr>
        <w:t xml:space="preserve"> en el </w:t>
      </w:r>
      <w:r w:rsidR="00311543" w:rsidRPr="004755A2">
        <w:rPr>
          <w:rFonts w:ascii="Times New Roman" w:hAnsi="Times New Roman" w:cs="Times New Roman"/>
          <w:bCs/>
          <w:sz w:val="24"/>
          <w:szCs w:val="24"/>
        </w:rPr>
        <w:t>E</w:t>
      </w:r>
      <w:r w:rsidRPr="004755A2">
        <w:rPr>
          <w:rFonts w:ascii="Times New Roman" w:hAnsi="Times New Roman" w:cs="Times New Roman"/>
          <w:bCs/>
          <w:sz w:val="24"/>
          <w:szCs w:val="24"/>
        </w:rPr>
        <w:t xml:space="preserve">stado de México </w:t>
      </w:r>
      <w:r w:rsidR="006C75E6" w:rsidRPr="004755A2">
        <w:rPr>
          <w:rFonts w:ascii="Times New Roman" w:hAnsi="Times New Roman" w:cs="Times New Roman"/>
          <w:bCs/>
          <w:sz w:val="24"/>
          <w:szCs w:val="24"/>
        </w:rPr>
        <w:t xml:space="preserve">(Figura 2) </w:t>
      </w:r>
      <w:r w:rsidRPr="004755A2">
        <w:rPr>
          <w:rFonts w:ascii="Times New Roman" w:hAnsi="Times New Roman" w:cs="Times New Roman"/>
          <w:bCs/>
          <w:sz w:val="24"/>
          <w:szCs w:val="24"/>
        </w:rPr>
        <w:t>(</w:t>
      </w:r>
      <w:r w:rsidR="006C75E6" w:rsidRPr="004755A2">
        <w:rPr>
          <w:rFonts w:ascii="Times New Roman" w:hAnsi="Times New Roman" w:cs="Times New Roman"/>
          <w:bCs/>
          <w:sz w:val="24"/>
          <w:szCs w:val="24"/>
        </w:rPr>
        <w:t xml:space="preserve">Castellón-Huerta, 2017; </w:t>
      </w:r>
      <w:r w:rsidRPr="004755A2">
        <w:rPr>
          <w:rFonts w:ascii="Times New Roman" w:hAnsi="Times New Roman" w:cs="Times New Roman"/>
          <w:bCs/>
          <w:sz w:val="24"/>
          <w:szCs w:val="24"/>
        </w:rPr>
        <w:t>Flores-Granados, 2019</w:t>
      </w:r>
      <w:r w:rsidR="006C75E6"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w:t>
      </w:r>
    </w:p>
    <w:p w14:paraId="557CFAA0" w14:textId="3EFDAB19" w:rsidR="00946C13" w:rsidRPr="00F31A23" w:rsidRDefault="00C71718"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En los inicios del siglo XX</w:t>
      </w:r>
      <w:r w:rsidR="00FE0970"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la </w:t>
      </w:r>
      <w:r w:rsidR="003F662A" w:rsidRPr="004755A2">
        <w:rPr>
          <w:rFonts w:ascii="Times New Roman" w:hAnsi="Times New Roman" w:cs="Times New Roman"/>
          <w:bCs/>
          <w:sz w:val="24"/>
          <w:szCs w:val="24"/>
        </w:rPr>
        <w:t>elaboración</w:t>
      </w:r>
      <w:r w:rsidRPr="004755A2">
        <w:rPr>
          <w:rFonts w:ascii="Times New Roman" w:hAnsi="Times New Roman" w:cs="Times New Roman"/>
          <w:bCs/>
          <w:sz w:val="24"/>
          <w:szCs w:val="24"/>
        </w:rPr>
        <w:t xml:space="preserve"> de la sal </w:t>
      </w:r>
      <w:r w:rsidR="00FE0970" w:rsidRPr="004755A2">
        <w:rPr>
          <w:rFonts w:ascii="Times New Roman" w:hAnsi="Times New Roman" w:cs="Times New Roman"/>
          <w:bCs/>
          <w:sz w:val="24"/>
          <w:szCs w:val="24"/>
        </w:rPr>
        <w:t xml:space="preserve">se </w:t>
      </w:r>
      <w:r w:rsidRPr="004755A2">
        <w:rPr>
          <w:rFonts w:ascii="Times New Roman" w:hAnsi="Times New Roman" w:cs="Times New Roman"/>
          <w:bCs/>
          <w:sz w:val="24"/>
          <w:szCs w:val="24"/>
        </w:rPr>
        <w:t>realiz</w:t>
      </w:r>
      <w:r w:rsidR="00FE0970" w:rsidRPr="004755A2">
        <w:rPr>
          <w:rFonts w:ascii="Times New Roman" w:hAnsi="Times New Roman" w:cs="Times New Roman"/>
          <w:bCs/>
          <w:sz w:val="24"/>
          <w:szCs w:val="24"/>
        </w:rPr>
        <w:t>aba</w:t>
      </w:r>
      <w:r w:rsidRPr="004755A2">
        <w:rPr>
          <w:rFonts w:ascii="Times New Roman" w:hAnsi="Times New Roman" w:cs="Times New Roman"/>
          <w:bCs/>
          <w:sz w:val="24"/>
          <w:szCs w:val="24"/>
        </w:rPr>
        <w:t xml:space="preserve"> dentro de instalaciones de haciendas</w:t>
      </w:r>
      <w:r w:rsidR="00FE0970" w:rsidRPr="004755A2">
        <w:rPr>
          <w:rFonts w:ascii="Times New Roman" w:hAnsi="Times New Roman" w:cs="Times New Roman"/>
          <w:bCs/>
          <w:sz w:val="24"/>
          <w:szCs w:val="24"/>
        </w:rPr>
        <w:t>, ya que las saliner</w:t>
      </w:r>
      <w:r w:rsidR="003F662A">
        <w:rPr>
          <w:rFonts w:ascii="Times New Roman" w:hAnsi="Times New Roman" w:cs="Times New Roman"/>
          <w:bCs/>
          <w:sz w:val="24"/>
          <w:szCs w:val="24"/>
        </w:rPr>
        <w:t>as eran propiedad de hacendados;</w:t>
      </w:r>
      <w:r w:rsidR="00FE0970" w:rsidRPr="004755A2">
        <w:rPr>
          <w:rFonts w:ascii="Times New Roman" w:hAnsi="Times New Roman" w:cs="Times New Roman"/>
          <w:bCs/>
          <w:sz w:val="24"/>
          <w:szCs w:val="24"/>
        </w:rPr>
        <w:t xml:space="preserve"> a </w:t>
      </w:r>
      <w:r w:rsidRPr="004755A2">
        <w:rPr>
          <w:rFonts w:ascii="Times New Roman" w:hAnsi="Times New Roman" w:cs="Times New Roman"/>
          <w:bCs/>
          <w:sz w:val="24"/>
          <w:szCs w:val="24"/>
        </w:rPr>
        <w:t xml:space="preserve">los </w:t>
      </w:r>
      <w:r w:rsidR="003F662A">
        <w:rPr>
          <w:rFonts w:ascii="Times New Roman" w:hAnsi="Times New Roman" w:cs="Times New Roman"/>
          <w:bCs/>
          <w:sz w:val="24"/>
          <w:szCs w:val="24"/>
        </w:rPr>
        <w:t>que trabajaban la</w:t>
      </w:r>
      <w:r w:rsidRPr="004755A2">
        <w:rPr>
          <w:rFonts w:ascii="Times New Roman" w:hAnsi="Times New Roman" w:cs="Times New Roman"/>
          <w:bCs/>
          <w:sz w:val="24"/>
          <w:szCs w:val="24"/>
        </w:rPr>
        <w:t xml:space="preserve"> sal se les </w:t>
      </w:r>
      <w:r w:rsidRPr="004755A2">
        <w:rPr>
          <w:rFonts w:ascii="Times New Roman" w:hAnsi="Times New Roman" w:cs="Times New Roman"/>
          <w:bCs/>
          <w:sz w:val="24"/>
          <w:szCs w:val="24"/>
        </w:rPr>
        <w:lastRenderedPageBreak/>
        <w:t>cobra</w:t>
      </w:r>
      <w:r w:rsidR="00311543" w:rsidRPr="004755A2">
        <w:rPr>
          <w:rFonts w:ascii="Times New Roman" w:hAnsi="Times New Roman" w:cs="Times New Roman"/>
          <w:bCs/>
          <w:sz w:val="24"/>
          <w:szCs w:val="24"/>
        </w:rPr>
        <w:t>b</w:t>
      </w:r>
      <w:r w:rsidRPr="004755A2">
        <w:rPr>
          <w:rFonts w:ascii="Times New Roman" w:hAnsi="Times New Roman" w:cs="Times New Roman"/>
          <w:bCs/>
          <w:sz w:val="24"/>
          <w:szCs w:val="24"/>
        </w:rPr>
        <w:t>a una cu</w:t>
      </w:r>
      <w:r w:rsidR="00D0757C" w:rsidRPr="004755A2">
        <w:rPr>
          <w:rFonts w:ascii="Times New Roman" w:hAnsi="Times New Roman" w:cs="Times New Roman"/>
          <w:bCs/>
          <w:sz w:val="24"/>
          <w:szCs w:val="24"/>
        </w:rPr>
        <w:t>o</w:t>
      </w:r>
      <w:r w:rsidRPr="004755A2">
        <w:rPr>
          <w:rFonts w:ascii="Times New Roman" w:hAnsi="Times New Roman" w:cs="Times New Roman"/>
          <w:bCs/>
          <w:sz w:val="24"/>
          <w:szCs w:val="24"/>
        </w:rPr>
        <w:t>ta (</w:t>
      </w:r>
      <w:proofErr w:type="spellStart"/>
      <w:r w:rsidRPr="004755A2">
        <w:rPr>
          <w:rFonts w:ascii="Times New Roman" w:hAnsi="Times New Roman" w:cs="Times New Roman"/>
          <w:bCs/>
          <w:sz w:val="24"/>
          <w:szCs w:val="24"/>
        </w:rPr>
        <w:t>Ewald</w:t>
      </w:r>
      <w:proofErr w:type="spellEnd"/>
      <w:r w:rsidRPr="004755A2">
        <w:rPr>
          <w:rFonts w:ascii="Times New Roman" w:hAnsi="Times New Roman" w:cs="Times New Roman"/>
          <w:bCs/>
          <w:sz w:val="24"/>
          <w:szCs w:val="24"/>
        </w:rPr>
        <w:t>, 19</w:t>
      </w:r>
      <w:r w:rsidR="00B91304" w:rsidRPr="004755A2">
        <w:rPr>
          <w:rFonts w:ascii="Times New Roman" w:hAnsi="Times New Roman" w:cs="Times New Roman"/>
          <w:bCs/>
          <w:sz w:val="24"/>
          <w:szCs w:val="24"/>
        </w:rPr>
        <w:t>97</w:t>
      </w:r>
      <w:r w:rsidRPr="004755A2">
        <w:rPr>
          <w:rFonts w:ascii="Times New Roman" w:hAnsi="Times New Roman" w:cs="Times New Roman"/>
          <w:bCs/>
          <w:sz w:val="24"/>
          <w:szCs w:val="24"/>
        </w:rPr>
        <w:t xml:space="preserve">).  </w:t>
      </w:r>
      <w:r w:rsidR="0035130C" w:rsidRPr="004755A2">
        <w:rPr>
          <w:rFonts w:ascii="Times New Roman" w:hAnsi="Times New Roman" w:cs="Times New Roman"/>
          <w:bCs/>
          <w:sz w:val="24"/>
          <w:szCs w:val="24"/>
        </w:rPr>
        <w:t xml:space="preserve">De acuerdo con </w:t>
      </w:r>
      <w:proofErr w:type="spellStart"/>
      <w:r w:rsidR="0035130C" w:rsidRPr="004755A2">
        <w:rPr>
          <w:rFonts w:ascii="Times New Roman" w:hAnsi="Times New Roman" w:cs="Times New Roman"/>
          <w:bCs/>
          <w:sz w:val="24"/>
          <w:szCs w:val="24"/>
        </w:rPr>
        <w:t>Ursula</w:t>
      </w:r>
      <w:proofErr w:type="spellEnd"/>
      <w:r w:rsidR="0035130C" w:rsidRPr="004755A2">
        <w:rPr>
          <w:rFonts w:ascii="Times New Roman" w:hAnsi="Times New Roman" w:cs="Times New Roman"/>
          <w:bCs/>
          <w:sz w:val="24"/>
          <w:szCs w:val="24"/>
        </w:rPr>
        <w:t xml:space="preserve"> </w:t>
      </w:r>
      <w:proofErr w:type="spellStart"/>
      <w:r w:rsidR="0035130C" w:rsidRPr="004755A2">
        <w:rPr>
          <w:rFonts w:ascii="Times New Roman" w:hAnsi="Times New Roman" w:cs="Times New Roman"/>
          <w:bCs/>
          <w:sz w:val="24"/>
          <w:szCs w:val="24"/>
        </w:rPr>
        <w:t>Ewald</w:t>
      </w:r>
      <w:proofErr w:type="spellEnd"/>
      <w:r w:rsidR="0035130C" w:rsidRPr="004755A2">
        <w:rPr>
          <w:rFonts w:ascii="Times New Roman" w:hAnsi="Times New Roman" w:cs="Times New Roman"/>
          <w:bCs/>
          <w:sz w:val="24"/>
          <w:szCs w:val="24"/>
        </w:rPr>
        <w:t xml:space="preserve"> (19</w:t>
      </w:r>
      <w:r w:rsidR="00B91304" w:rsidRPr="004755A2">
        <w:rPr>
          <w:rFonts w:ascii="Times New Roman" w:hAnsi="Times New Roman" w:cs="Times New Roman"/>
          <w:bCs/>
          <w:sz w:val="24"/>
          <w:szCs w:val="24"/>
        </w:rPr>
        <w:t>97</w:t>
      </w:r>
      <w:r w:rsidR="0035130C" w:rsidRPr="004755A2">
        <w:rPr>
          <w:rFonts w:ascii="Times New Roman" w:hAnsi="Times New Roman" w:cs="Times New Roman"/>
          <w:bCs/>
          <w:sz w:val="24"/>
          <w:szCs w:val="24"/>
        </w:rPr>
        <w:t>), e</w:t>
      </w:r>
      <w:r w:rsidR="00390079" w:rsidRPr="004755A2">
        <w:rPr>
          <w:rFonts w:ascii="Times New Roman" w:hAnsi="Times New Roman" w:cs="Times New Roman"/>
          <w:bCs/>
          <w:sz w:val="24"/>
          <w:szCs w:val="24"/>
        </w:rPr>
        <w:t xml:space="preserve">n 1940 había 28 salineros </w:t>
      </w:r>
      <w:r w:rsidR="007971AB" w:rsidRPr="004755A2">
        <w:rPr>
          <w:rFonts w:ascii="Times New Roman" w:hAnsi="Times New Roman" w:cs="Times New Roman"/>
          <w:bCs/>
          <w:sz w:val="24"/>
          <w:szCs w:val="24"/>
        </w:rPr>
        <w:t>y la sal era vendida en mercados de los estados de M</w:t>
      </w:r>
      <w:r w:rsidR="00311543" w:rsidRPr="004755A2">
        <w:rPr>
          <w:rFonts w:ascii="Times New Roman" w:hAnsi="Times New Roman" w:cs="Times New Roman"/>
          <w:bCs/>
          <w:sz w:val="24"/>
          <w:szCs w:val="24"/>
        </w:rPr>
        <w:t>é</w:t>
      </w:r>
      <w:r w:rsidR="007971AB" w:rsidRPr="004755A2">
        <w:rPr>
          <w:rFonts w:ascii="Times New Roman" w:hAnsi="Times New Roman" w:cs="Times New Roman"/>
          <w:bCs/>
          <w:sz w:val="24"/>
          <w:szCs w:val="24"/>
        </w:rPr>
        <w:t>xico, Morelos y Guerrero</w:t>
      </w:r>
      <w:r w:rsidR="0035130C" w:rsidRPr="004755A2">
        <w:rPr>
          <w:rFonts w:ascii="Times New Roman" w:hAnsi="Times New Roman" w:cs="Times New Roman"/>
          <w:bCs/>
          <w:sz w:val="24"/>
          <w:szCs w:val="24"/>
        </w:rPr>
        <w:t xml:space="preserve">; esta </w:t>
      </w:r>
      <w:r w:rsidR="00AB529A">
        <w:rPr>
          <w:rFonts w:ascii="Times New Roman" w:hAnsi="Times New Roman" w:cs="Times New Roman"/>
          <w:bCs/>
          <w:sz w:val="24"/>
          <w:szCs w:val="24"/>
        </w:rPr>
        <w:t>movilización</w:t>
      </w:r>
      <w:r w:rsidRPr="004755A2">
        <w:rPr>
          <w:rFonts w:ascii="Times New Roman" w:hAnsi="Times New Roman" w:cs="Times New Roman"/>
          <w:bCs/>
          <w:sz w:val="24"/>
          <w:szCs w:val="24"/>
        </w:rPr>
        <w:t xml:space="preserve"> de sal </w:t>
      </w:r>
      <w:r w:rsidR="0035130C" w:rsidRPr="004755A2">
        <w:rPr>
          <w:rFonts w:ascii="Times New Roman" w:hAnsi="Times New Roman" w:cs="Times New Roman"/>
          <w:bCs/>
          <w:sz w:val="24"/>
          <w:szCs w:val="24"/>
        </w:rPr>
        <w:t xml:space="preserve">parece que </w:t>
      </w:r>
      <w:r w:rsidRPr="004755A2">
        <w:rPr>
          <w:rFonts w:ascii="Times New Roman" w:hAnsi="Times New Roman" w:cs="Times New Roman"/>
          <w:bCs/>
          <w:sz w:val="24"/>
          <w:szCs w:val="24"/>
        </w:rPr>
        <w:t>continuó hasta los años sesenta</w:t>
      </w:r>
      <w:r w:rsidR="0035130C" w:rsidRPr="004755A2">
        <w:rPr>
          <w:rFonts w:ascii="Times New Roman" w:hAnsi="Times New Roman" w:cs="Times New Roman"/>
          <w:bCs/>
          <w:sz w:val="24"/>
          <w:szCs w:val="24"/>
        </w:rPr>
        <w:t>.</w:t>
      </w:r>
      <w:r w:rsidR="00D0757C" w:rsidRPr="004755A2">
        <w:rPr>
          <w:rFonts w:ascii="Times New Roman" w:hAnsi="Times New Roman" w:cs="Times New Roman"/>
          <w:bCs/>
          <w:sz w:val="24"/>
          <w:szCs w:val="24"/>
        </w:rPr>
        <w:t xml:space="preserve"> </w:t>
      </w:r>
    </w:p>
    <w:p w14:paraId="0F30CA28" w14:textId="77777777" w:rsidR="00C22E82" w:rsidRDefault="00C22E82">
      <w:pPr>
        <w:rPr>
          <w:rFonts w:ascii="Times New Roman" w:hAnsi="Times New Roman" w:cs="Times New Roman"/>
          <w:b/>
          <w:sz w:val="24"/>
          <w:szCs w:val="24"/>
        </w:rPr>
      </w:pPr>
    </w:p>
    <w:p w14:paraId="7C211D31" w14:textId="2A66A611" w:rsidR="00861800" w:rsidRPr="004755A2" w:rsidRDefault="00946C13">
      <w:pPr>
        <w:rPr>
          <w:rFonts w:ascii="Times New Roman" w:hAnsi="Times New Roman" w:cs="Times New Roman"/>
          <w:b/>
          <w:sz w:val="24"/>
          <w:szCs w:val="24"/>
        </w:rPr>
      </w:pPr>
      <w:r w:rsidRPr="004755A2">
        <w:rPr>
          <w:rFonts w:ascii="Times New Roman" w:hAnsi="Times New Roman" w:cs="Times New Roman"/>
          <w:b/>
          <w:sz w:val="24"/>
          <w:szCs w:val="24"/>
        </w:rPr>
        <w:t>Metodología</w:t>
      </w:r>
    </w:p>
    <w:p w14:paraId="1A17C901" w14:textId="403E1EA2" w:rsidR="00AB529A" w:rsidRPr="00F31A23" w:rsidRDefault="00B07508" w:rsidP="00F31A23">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Las metodologías empleadas </w:t>
      </w:r>
      <w:r w:rsidR="008D525D" w:rsidRPr="004755A2">
        <w:rPr>
          <w:rFonts w:ascii="Times New Roman" w:hAnsi="Times New Roman" w:cs="Times New Roman"/>
          <w:bCs/>
          <w:sz w:val="24"/>
          <w:szCs w:val="24"/>
        </w:rPr>
        <w:t xml:space="preserve">para lograr el objetivo del </w:t>
      </w:r>
      <w:r w:rsidR="003A6AA8" w:rsidRPr="004755A2">
        <w:rPr>
          <w:rFonts w:ascii="Times New Roman" w:hAnsi="Times New Roman" w:cs="Times New Roman"/>
          <w:bCs/>
          <w:sz w:val="24"/>
          <w:szCs w:val="24"/>
        </w:rPr>
        <w:t>trabajo comprendieron</w:t>
      </w:r>
      <w:r w:rsidRPr="004755A2">
        <w:rPr>
          <w:rFonts w:ascii="Times New Roman" w:hAnsi="Times New Roman" w:cs="Times New Roman"/>
          <w:bCs/>
          <w:sz w:val="24"/>
          <w:szCs w:val="24"/>
        </w:rPr>
        <w:t xml:space="preserve"> levantamiento geológico de campo, incluyendo cartografía, estratigrafía y geología estructural, aunado a cierta aproximación etnográfica.</w:t>
      </w:r>
      <w:r w:rsidR="008D525D" w:rsidRPr="004755A2">
        <w:rPr>
          <w:rFonts w:ascii="Times New Roman" w:hAnsi="Times New Roman" w:cs="Times New Roman"/>
          <w:bCs/>
          <w:sz w:val="24"/>
          <w:szCs w:val="24"/>
        </w:rPr>
        <w:t xml:space="preserve"> La cartografía geológica y geología de campo se realizaron reconociendo </w:t>
      </w:r>
      <w:r w:rsidR="00854D3F" w:rsidRPr="004755A2">
        <w:rPr>
          <w:rFonts w:ascii="Times New Roman" w:hAnsi="Times New Roman" w:cs="Times New Roman"/>
          <w:bCs/>
          <w:sz w:val="24"/>
          <w:szCs w:val="24"/>
        </w:rPr>
        <w:t xml:space="preserve">y registrando datos de </w:t>
      </w:r>
      <w:r w:rsidR="008D525D" w:rsidRPr="004755A2">
        <w:rPr>
          <w:rFonts w:ascii="Times New Roman" w:hAnsi="Times New Roman" w:cs="Times New Roman"/>
          <w:bCs/>
          <w:sz w:val="24"/>
          <w:szCs w:val="24"/>
        </w:rPr>
        <w:t xml:space="preserve">los afloramientos </w:t>
      </w:r>
      <w:r w:rsidR="00854D3F" w:rsidRPr="004755A2">
        <w:rPr>
          <w:rFonts w:ascii="Times New Roman" w:hAnsi="Times New Roman" w:cs="Times New Roman"/>
          <w:bCs/>
          <w:sz w:val="24"/>
          <w:szCs w:val="24"/>
        </w:rPr>
        <w:t xml:space="preserve">de travertinos y otros tipos de </w:t>
      </w:r>
      <w:r w:rsidR="008D525D" w:rsidRPr="004755A2">
        <w:rPr>
          <w:rFonts w:ascii="Times New Roman" w:hAnsi="Times New Roman" w:cs="Times New Roman"/>
          <w:bCs/>
          <w:sz w:val="24"/>
          <w:szCs w:val="24"/>
        </w:rPr>
        <w:t>roc</w:t>
      </w:r>
      <w:r w:rsidR="00854D3F" w:rsidRPr="004755A2">
        <w:rPr>
          <w:rFonts w:ascii="Times New Roman" w:hAnsi="Times New Roman" w:cs="Times New Roman"/>
          <w:bCs/>
          <w:sz w:val="24"/>
          <w:szCs w:val="24"/>
        </w:rPr>
        <w:t>as</w:t>
      </w:r>
      <w:r w:rsidR="008D525D" w:rsidRPr="004755A2">
        <w:rPr>
          <w:rFonts w:ascii="Times New Roman" w:hAnsi="Times New Roman" w:cs="Times New Roman"/>
          <w:bCs/>
          <w:sz w:val="24"/>
          <w:szCs w:val="24"/>
        </w:rPr>
        <w:t>. La estratigrafía se integró a partir de los resultados de la cartografía geológica</w:t>
      </w:r>
      <w:r w:rsidR="00854D3F" w:rsidRPr="004755A2">
        <w:rPr>
          <w:rFonts w:ascii="Times New Roman" w:hAnsi="Times New Roman" w:cs="Times New Roman"/>
          <w:bCs/>
          <w:sz w:val="24"/>
          <w:szCs w:val="24"/>
        </w:rPr>
        <w:t xml:space="preserve"> y determinando las características texturales, facies y estructuras en los </w:t>
      </w:r>
      <w:r w:rsidR="00EC1F64" w:rsidRPr="004755A2">
        <w:rPr>
          <w:rFonts w:ascii="Times New Roman" w:hAnsi="Times New Roman" w:cs="Times New Roman"/>
          <w:bCs/>
          <w:sz w:val="24"/>
          <w:szCs w:val="24"/>
        </w:rPr>
        <w:t>travertinos,</w:t>
      </w:r>
      <w:r w:rsidR="00854D3F" w:rsidRPr="004755A2">
        <w:rPr>
          <w:rFonts w:ascii="Times New Roman" w:hAnsi="Times New Roman" w:cs="Times New Roman"/>
          <w:bCs/>
          <w:sz w:val="24"/>
          <w:szCs w:val="24"/>
        </w:rPr>
        <w:t xml:space="preserve"> así como de las unidades de roca</w:t>
      </w:r>
      <w:r w:rsidR="00AB529A">
        <w:rPr>
          <w:rFonts w:ascii="Times New Roman" w:hAnsi="Times New Roman" w:cs="Times New Roman"/>
          <w:bCs/>
          <w:sz w:val="24"/>
          <w:szCs w:val="24"/>
        </w:rPr>
        <w:t>. Además, e</w:t>
      </w:r>
      <w:r w:rsidR="008D525D" w:rsidRPr="004755A2">
        <w:rPr>
          <w:rFonts w:ascii="Times New Roman" w:hAnsi="Times New Roman" w:cs="Times New Roman"/>
          <w:bCs/>
          <w:sz w:val="24"/>
          <w:szCs w:val="24"/>
        </w:rPr>
        <w:t>n la parte de geología estructural</w:t>
      </w:r>
      <w:r w:rsidR="00AB529A">
        <w:rPr>
          <w:rFonts w:ascii="Times New Roman" w:hAnsi="Times New Roman" w:cs="Times New Roman"/>
          <w:bCs/>
          <w:sz w:val="24"/>
          <w:szCs w:val="24"/>
        </w:rPr>
        <w:t>,</w:t>
      </w:r>
      <w:r w:rsidR="008D525D" w:rsidRPr="004755A2">
        <w:rPr>
          <w:rFonts w:ascii="Times New Roman" w:hAnsi="Times New Roman" w:cs="Times New Roman"/>
          <w:bCs/>
          <w:sz w:val="24"/>
          <w:szCs w:val="24"/>
        </w:rPr>
        <w:t xml:space="preserve"> se reconocieron algunas fracturas y fallas geológicas en los alrededores de Ixtapan de la Sal y </w:t>
      </w:r>
      <w:proofErr w:type="spellStart"/>
      <w:r w:rsidR="008D525D" w:rsidRPr="004755A2">
        <w:rPr>
          <w:rFonts w:ascii="Times New Roman" w:hAnsi="Times New Roman" w:cs="Times New Roman"/>
          <w:bCs/>
          <w:sz w:val="24"/>
          <w:szCs w:val="24"/>
        </w:rPr>
        <w:t>Tonatico</w:t>
      </w:r>
      <w:proofErr w:type="spellEnd"/>
      <w:r w:rsidR="008D525D" w:rsidRPr="004755A2">
        <w:rPr>
          <w:rFonts w:ascii="Times New Roman" w:hAnsi="Times New Roman" w:cs="Times New Roman"/>
          <w:bCs/>
          <w:sz w:val="24"/>
          <w:szCs w:val="24"/>
        </w:rPr>
        <w:t xml:space="preserve">. </w:t>
      </w:r>
      <w:r w:rsidR="00854D3F" w:rsidRPr="004755A2">
        <w:rPr>
          <w:rFonts w:ascii="Times New Roman" w:hAnsi="Times New Roman" w:cs="Times New Roman"/>
          <w:bCs/>
          <w:sz w:val="24"/>
          <w:szCs w:val="24"/>
        </w:rPr>
        <w:t xml:space="preserve">En la zona de los salitres se realizaron descripciones </w:t>
      </w:r>
      <w:r w:rsidR="00ED15C1" w:rsidRPr="004755A2">
        <w:rPr>
          <w:rFonts w:ascii="Times New Roman" w:hAnsi="Times New Roman" w:cs="Times New Roman"/>
          <w:bCs/>
          <w:sz w:val="24"/>
          <w:szCs w:val="24"/>
        </w:rPr>
        <w:t xml:space="preserve">básicas desde </w:t>
      </w:r>
      <w:r w:rsidR="006A2DC2" w:rsidRPr="004755A2">
        <w:rPr>
          <w:rFonts w:ascii="Times New Roman" w:hAnsi="Times New Roman" w:cs="Times New Roman"/>
          <w:bCs/>
          <w:sz w:val="24"/>
          <w:szCs w:val="24"/>
        </w:rPr>
        <w:t xml:space="preserve">el </w:t>
      </w:r>
      <w:r w:rsidR="00ED15C1" w:rsidRPr="004755A2">
        <w:rPr>
          <w:rFonts w:ascii="Times New Roman" w:hAnsi="Times New Roman" w:cs="Times New Roman"/>
          <w:bCs/>
          <w:sz w:val="24"/>
          <w:szCs w:val="24"/>
        </w:rPr>
        <w:t xml:space="preserve">punto de vista </w:t>
      </w:r>
      <w:r w:rsidR="006A2DC2" w:rsidRPr="004755A2">
        <w:rPr>
          <w:rFonts w:ascii="Times New Roman" w:hAnsi="Times New Roman" w:cs="Times New Roman"/>
          <w:bCs/>
          <w:sz w:val="24"/>
          <w:szCs w:val="24"/>
        </w:rPr>
        <w:t xml:space="preserve">geológico </w:t>
      </w:r>
      <w:r w:rsidR="00854D3F" w:rsidRPr="004755A2">
        <w:rPr>
          <w:rFonts w:ascii="Times New Roman" w:hAnsi="Times New Roman" w:cs="Times New Roman"/>
          <w:bCs/>
          <w:sz w:val="24"/>
          <w:szCs w:val="24"/>
        </w:rPr>
        <w:t xml:space="preserve">de los vestigios </w:t>
      </w:r>
      <w:r w:rsidR="00AB529A" w:rsidRPr="004755A2">
        <w:rPr>
          <w:rFonts w:ascii="Times New Roman" w:hAnsi="Times New Roman" w:cs="Times New Roman"/>
          <w:bCs/>
          <w:sz w:val="24"/>
          <w:szCs w:val="24"/>
        </w:rPr>
        <w:t>arqueológicos</w:t>
      </w:r>
      <w:r w:rsidR="00854D3F" w:rsidRPr="004755A2">
        <w:rPr>
          <w:rFonts w:ascii="Times New Roman" w:hAnsi="Times New Roman" w:cs="Times New Roman"/>
          <w:bCs/>
          <w:sz w:val="24"/>
          <w:szCs w:val="24"/>
        </w:rPr>
        <w:t xml:space="preserve"> </w:t>
      </w:r>
      <w:r w:rsidR="00E549D9" w:rsidRPr="004755A2">
        <w:rPr>
          <w:rFonts w:ascii="Times New Roman" w:hAnsi="Times New Roman" w:cs="Times New Roman"/>
          <w:bCs/>
          <w:sz w:val="24"/>
          <w:szCs w:val="24"/>
        </w:rPr>
        <w:t xml:space="preserve">en cuanto a su geometría, </w:t>
      </w:r>
      <w:r w:rsidR="00AB529A">
        <w:rPr>
          <w:rFonts w:ascii="Times New Roman" w:hAnsi="Times New Roman" w:cs="Times New Roman"/>
          <w:bCs/>
          <w:sz w:val="24"/>
          <w:szCs w:val="24"/>
        </w:rPr>
        <w:t>rasgos</w:t>
      </w:r>
      <w:r w:rsidR="00E549D9" w:rsidRPr="004755A2">
        <w:rPr>
          <w:rFonts w:ascii="Times New Roman" w:hAnsi="Times New Roman" w:cs="Times New Roman"/>
          <w:bCs/>
          <w:sz w:val="24"/>
          <w:szCs w:val="24"/>
        </w:rPr>
        <w:t xml:space="preserve"> físic</w:t>
      </w:r>
      <w:r w:rsidR="00AB529A">
        <w:rPr>
          <w:rFonts w:ascii="Times New Roman" w:hAnsi="Times New Roman" w:cs="Times New Roman"/>
          <w:bCs/>
          <w:sz w:val="24"/>
          <w:szCs w:val="24"/>
        </w:rPr>
        <w:t>o</w:t>
      </w:r>
      <w:r w:rsidR="00E549D9" w:rsidRPr="004755A2">
        <w:rPr>
          <w:rFonts w:ascii="Times New Roman" w:hAnsi="Times New Roman" w:cs="Times New Roman"/>
          <w:bCs/>
          <w:sz w:val="24"/>
          <w:szCs w:val="24"/>
        </w:rPr>
        <w:t xml:space="preserve">s </w:t>
      </w:r>
      <w:r w:rsidR="00854D3F" w:rsidRPr="004755A2">
        <w:rPr>
          <w:rFonts w:ascii="Times New Roman" w:hAnsi="Times New Roman" w:cs="Times New Roman"/>
          <w:bCs/>
          <w:sz w:val="24"/>
          <w:szCs w:val="24"/>
        </w:rPr>
        <w:t xml:space="preserve">y la interpretación de su posible función en relación con lo conocido </w:t>
      </w:r>
      <w:r w:rsidR="00E549D9" w:rsidRPr="004755A2">
        <w:rPr>
          <w:rFonts w:ascii="Times New Roman" w:hAnsi="Times New Roman" w:cs="Times New Roman"/>
          <w:bCs/>
          <w:sz w:val="24"/>
          <w:szCs w:val="24"/>
        </w:rPr>
        <w:t>en las técnicas de</w:t>
      </w:r>
      <w:r w:rsidR="00D667B9" w:rsidRPr="004755A2">
        <w:rPr>
          <w:rFonts w:ascii="Times New Roman" w:hAnsi="Times New Roman" w:cs="Times New Roman"/>
          <w:bCs/>
          <w:sz w:val="24"/>
          <w:szCs w:val="24"/>
        </w:rPr>
        <w:t xml:space="preserve">l trabajo y </w:t>
      </w:r>
      <w:r w:rsidR="00AB529A">
        <w:rPr>
          <w:rFonts w:ascii="Times New Roman" w:hAnsi="Times New Roman" w:cs="Times New Roman"/>
          <w:bCs/>
          <w:sz w:val="24"/>
          <w:szCs w:val="24"/>
        </w:rPr>
        <w:t>manejo</w:t>
      </w:r>
      <w:r w:rsidR="00E549D9" w:rsidRPr="004755A2">
        <w:rPr>
          <w:rFonts w:ascii="Times New Roman" w:hAnsi="Times New Roman" w:cs="Times New Roman"/>
          <w:bCs/>
          <w:sz w:val="24"/>
          <w:szCs w:val="24"/>
        </w:rPr>
        <w:t xml:space="preserve"> de sal que se han conservado desde tiempos prehispánicos </w:t>
      </w:r>
      <w:r w:rsidR="00854D3F" w:rsidRPr="004755A2">
        <w:rPr>
          <w:rFonts w:ascii="Times New Roman" w:hAnsi="Times New Roman" w:cs="Times New Roman"/>
          <w:bCs/>
          <w:sz w:val="24"/>
          <w:szCs w:val="24"/>
        </w:rPr>
        <w:t xml:space="preserve">en </w:t>
      </w:r>
      <w:r w:rsidR="00E549D9" w:rsidRPr="004755A2">
        <w:rPr>
          <w:rFonts w:ascii="Times New Roman" w:hAnsi="Times New Roman" w:cs="Times New Roman"/>
          <w:bCs/>
          <w:sz w:val="24"/>
          <w:szCs w:val="24"/>
        </w:rPr>
        <w:t xml:space="preserve">algunas de </w:t>
      </w:r>
      <w:r w:rsidR="00854D3F" w:rsidRPr="004755A2">
        <w:rPr>
          <w:rFonts w:ascii="Times New Roman" w:hAnsi="Times New Roman" w:cs="Times New Roman"/>
          <w:bCs/>
          <w:sz w:val="24"/>
          <w:szCs w:val="24"/>
        </w:rPr>
        <w:t>las regiones salineras de México.</w:t>
      </w:r>
    </w:p>
    <w:p w14:paraId="359995AA" w14:textId="2E89CF2D" w:rsidR="009A45E2" w:rsidRPr="004755A2" w:rsidRDefault="009A45E2" w:rsidP="00AB529A">
      <w:pPr>
        <w:spacing w:after="0" w:line="360" w:lineRule="auto"/>
        <w:rPr>
          <w:rFonts w:ascii="Times New Roman" w:hAnsi="Times New Roman" w:cs="Times New Roman"/>
          <w:b/>
          <w:sz w:val="24"/>
          <w:szCs w:val="24"/>
        </w:rPr>
      </w:pPr>
      <w:r w:rsidRPr="004755A2">
        <w:rPr>
          <w:rFonts w:ascii="Times New Roman" w:hAnsi="Times New Roman" w:cs="Times New Roman"/>
          <w:b/>
          <w:sz w:val="24"/>
          <w:szCs w:val="24"/>
        </w:rPr>
        <w:t>Resultados</w:t>
      </w:r>
    </w:p>
    <w:p w14:paraId="7D8E399B" w14:textId="7E313152" w:rsidR="00B70899" w:rsidRPr="00AB529A" w:rsidRDefault="00A00210" w:rsidP="00AB529A">
      <w:pPr>
        <w:spacing w:after="0" w:line="360" w:lineRule="auto"/>
        <w:rPr>
          <w:rFonts w:ascii="Times New Roman" w:hAnsi="Times New Roman" w:cs="Times New Roman"/>
          <w:b/>
          <w:i/>
          <w:iCs/>
          <w:sz w:val="24"/>
          <w:szCs w:val="24"/>
        </w:rPr>
      </w:pPr>
      <w:r w:rsidRPr="004755A2">
        <w:rPr>
          <w:rFonts w:ascii="Times New Roman" w:hAnsi="Times New Roman" w:cs="Times New Roman"/>
          <w:b/>
          <w:i/>
          <w:iCs/>
          <w:sz w:val="24"/>
          <w:szCs w:val="24"/>
        </w:rPr>
        <w:t xml:space="preserve">Características geológico-estructurales de Ixtapan de la Sal y </w:t>
      </w:r>
      <w:proofErr w:type="spellStart"/>
      <w:r w:rsidRPr="004755A2">
        <w:rPr>
          <w:rFonts w:ascii="Times New Roman" w:hAnsi="Times New Roman" w:cs="Times New Roman"/>
          <w:b/>
          <w:i/>
          <w:iCs/>
          <w:sz w:val="24"/>
          <w:szCs w:val="24"/>
        </w:rPr>
        <w:t>Tonatico</w:t>
      </w:r>
      <w:proofErr w:type="spellEnd"/>
      <w:r w:rsidRPr="004755A2">
        <w:rPr>
          <w:rFonts w:ascii="Times New Roman" w:hAnsi="Times New Roman" w:cs="Times New Roman"/>
          <w:b/>
          <w:i/>
          <w:iCs/>
          <w:sz w:val="24"/>
          <w:szCs w:val="24"/>
        </w:rPr>
        <w:t xml:space="preserve"> </w:t>
      </w:r>
    </w:p>
    <w:p w14:paraId="04E23C93" w14:textId="037012CF" w:rsidR="00B70899" w:rsidRPr="004755A2" w:rsidRDefault="00B70899" w:rsidP="00AB529A">
      <w:pPr>
        <w:spacing w:after="0" w:line="360" w:lineRule="auto"/>
        <w:jc w:val="both"/>
        <w:rPr>
          <w:rFonts w:ascii="Times New Roman" w:hAnsi="Times New Roman" w:cs="Times New Roman"/>
          <w:bCs/>
          <w:i/>
          <w:iCs/>
          <w:sz w:val="24"/>
          <w:szCs w:val="24"/>
        </w:rPr>
      </w:pPr>
      <w:r w:rsidRPr="004755A2">
        <w:rPr>
          <w:rFonts w:ascii="Times New Roman" w:hAnsi="Times New Roman" w:cs="Times New Roman"/>
          <w:bCs/>
          <w:i/>
          <w:iCs/>
          <w:sz w:val="24"/>
          <w:szCs w:val="24"/>
        </w:rPr>
        <w:t>Unidades geológicas</w:t>
      </w:r>
    </w:p>
    <w:p w14:paraId="78E062AA" w14:textId="758C9AA2" w:rsidR="00AA61D8" w:rsidRDefault="007F71B6" w:rsidP="00D138E5">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El trabajo geológico realizado permitió </w:t>
      </w:r>
      <w:r w:rsidR="00AA61D8" w:rsidRPr="004755A2">
        <w:rPr>
          <w:rFonts w:ascii="Times New Roman" w:hAnsi="Times New Roman" w:cs="Times New Roman"/>
          <w:bCs/>
          <w:sz w:val="24"/>
          <w:szCs w:val="24"/>
        </w:rPr>
        <w:t xml:space="preserve">definir </w:t>
      </w:r>
      <w:r w:rsidR="00FF2EAD" w:rsidRPr="004755A2">
        <w:rPr>
          <w:rFonts w:ascii="Times New Roman" w:hAnsi="Times New Roman" w:cs="Times New Roman"/>
          <w:bCs/>
          <w:sz w:val="24"/>
          <w:szCs w:val="24"/>
        </w:rPr>
        <w:t>cinco</w:t>
      </w:r>
      <w:r w:rsidR="00AA61D8" w:rsidRPr="004755A2">
        <w:rPr>
          <w:rFonts w:ascii="Times New Roman" w:hAnsi="Times New Roman" w:cs="Times New Roman"/>
          <w:bCs/>
          <w:sz w:val="24"/>
          <w:szCs w:val="24"/>
        </w:rPr>
        <w:t xml:space="preserve"> unidades geológicas informales en el área</w:t>
      </w:r>
      <w:r w:rsidR="00ED15C1" w:rsidRPr="004755A2">
        <w:rPr>
          <w:rFonts w:ascii="Times New Roman" w:hAnsi="Times New Roman" w:cs="Times New Roman"/>
          <w:bCs/>
          <w:sz w:val="24"/>
          <w:szCs w:val="24"/>
        </w:rPr>
        <w:t>;</w:t>
      </w:r>
      <w:r w:rsidR="00EE391F">
        <w:rPr>
          <w:rFonts w:ascii="Times New Roman" w:hAnsi="Times New Roman" w:cs="Times New Roman"/>
          <w:bCs/>
          <w:sz w:val="24"/>
          <w:szCs w:val="24"/>
        </w:rPr>
        <w:t xml:space="preserve"> de é</w:t>
      </w:r>
      <w:r w:rsidR="00AA61D8" w:rsidRPr="004755A2">
        <w:rPr>
          <w:rFonts w:ascii="Times New Roman" w:hAnsi="Times New Roman" w:cs="Times New Roman"/>
          <w:bCs/>
          <w:sz w:val="24"/>
          <w:szCs w:val="24"/>
        </w:rPr>
        <w:t xml:space="preserve">stas, </w:t>
      </w:r>
      <w:r w:rsidR="00FF2EAD" w:rsidRPr="004755A2">
        <w:rPr>
          <w:rFonts w:ascii="Times New Roman" w:hAnsi="Times New Roman" w:cs="Times New Roman"/>
          <w:bCs/>
          <w:sz w:val="24"/>
          <w:szCs w:val="24"/>
        </w:rPr>
        <w:t>tres</w:t>
      </w:r>
      <w:r w:rsidR="00AA61D8" w:rsidRPr="004755A2">
        <w:rPr>
          <w:rFonts w:ascii="Times New Roman" w:hAnsi="Times New Roman" w:cs="Times New Roman"/>
          <w:bCs/>
          <w:sz w:val="24"/>
          <w:szCs w:val="24"/>
        </w:rPr>
        <w:t xml:space="preserve"> </w:t>
      </w:r>
      <w:r w:rsidR="00ED15C1" w:rsidRPr="004755A2">
        <w:rPr>
          <w:rFonts w:ascii="Times New Roman" w:hAnsi="Times New Roman" w:cs="Times New Roman"/>
          <w:bCs/>
          <w:sz w:val="24"/>
          <w:szCs w:val="24"/>
        </w:rPr>
        <w:t>corresponden a</w:t>
      </w:r>
      <w:r w:rsidR="00AA61D8" w:rsidRPr="004755A2">
        <w:rPr>
          <w:rFonts w:ascii="Times New Roman" w:hAnsi="Times New Roman" w:cs="Times New Roman"/>
          <w:bCs/>
          <w:sz w:val="24"/>
          <w:szCs w:val="24"/>
        </w:rPr>
        <w:t xml:space="preserve"> rocas metamórficas mesozoicas, </w:t>
      </w:r>
      <w:r w:rsidR="002D63D9" w:rsidRPr="004755A2">
        <w:rPr>
          <w:rFonts w:ascii="Times New Roman" w:hAnsi="Times New Roman" w:cs="Times New Roman"/>
          <w:bCs/>
          <w:sz w:val="24"/>
          <w:szCs w:val="24"/>
        </w:rPr>
        <w:t>una a</w:t>
      </w:r>
      <w:r w:rsidR="00AA61D8" w:rsidRPr="004755A2">
        <w:rPr>
          <w:rFonts w:ascii="Times New Roman" w:hAnsi="Times New Roman" w:cs="Times New Roman"/>
          <w:bCs/>
          <w:sz w:val="24"/>
          <w:szCs w:val="24"/>
        </w:rPr>
        <w:t xml:space="preserve"> rocas volcánicas del Cenozoico, </w:t>
      </w:r>
      <w:r w:rsidR="002D63D9" w:rsidRPr="004755A2">
        <w:rPr>
          <w:rFonts w:ascii="Times New Roman" w:hAnsi="Times New Roman" w:cs="Times New Roman"/>
          <w:bCs/>
          <w:sz w:val="24"/>
          <w:szCs w:val="24"/>
        </w:rPr>
        <w:t xml:space="preserve">así como el </w:t>
      </w:r>
      <w:r w:rsidR="00B70899" w:rsidRPr="004755A2">
        <w:rPr>
          <w:rFonts w:ascii="Times New Roman" w:hAnsi="Times New Roman" w:cs="Times New Roman"/>
          <w:bCs/>
          <w:sz w:val="24"/>
          <w:szCs w:val="24"/>
        </w:rPr>
        <w:t>c</w:t>
      </w:r>
      <w:r w:rsidR="00AA61D8" w:rsidRPr="004755A2">
        <w:rPr>
          <w:rFonts w:ascii="Times New Roman" w:hAnsi="Times New Roman" w:cs="Times New Roman"/>
          <w:bCs/>
          <w:sz w:val="24"/>
          <w:szCs w:val="24"/>
        </w:rPr>
        <w:t xml:space="preserve">onglomerado </w:t>
      </w:r>
      <w:proofErr w:type="spellStart"/>
      <w:r w:rsidR="00AA61D8" w:rsidRPr="004755A2">
        <w:rPr>
          <w:rFonts w:ascii="Times New Roman" w:hAnsi="Times New Roman" w:cs="Times New Roman"/>
          <w:bCs/>
          <w:sz w:val="24"/>
          <w:szCs w:val="24"/>
        </w:rPr>
        <w:t>Tonatico</w:t>
      </w:r>
      <w:proofErr w:type="spellEnd"/>
      <w:r w:rsidR="00AA61D8" w:rsidRPr="004755A2">
        <w:rPr>
          <w:rFonts w:ascii="Times New Roman" w:hAnsi="Times New Roman" w:cs="Times New Roman"/>
          <w:bCs/>
          <w:sz w:val="24"/>
          <w:szCs w:val="24"/>
        </w:rPr>
        <w:t xml:space="preserve"> y </w:t>
      </w:r>
      <w:r w:rsidR="002D63D9" w:rsidRPr="004755A2">
        <w:rPr>
          <w:rFonts w:ascii="Times New Roman" w:hAnsi="Times New Roman" w:cs="Times New Roman"/>
          <w:bCs/>
          <w:sz w:val="24"/>
          <w:szCs w:val="24"/>
        </w:rPr>
        <w:t xml:space="preserve">el </w:t>
      </w:r>
      <w:proofErr w:type="spellStart"/>
      <w:r w:rsidR="00B70899" w:rsidRPr="004755A2">
        <w:rPr>
          <w:rFonts w:ascii="Times New Roman" w:hAnsi="Times New Roman" w:cs="Times New Roman"/>
          <w:bCs/>
          <w:sz w:val="24"/>
          <w:szCs w:val="24"/>
        </w:rPr>
        <w:t>t</w:t>
      </w:r>
      <w:r w:rsidR="00AA61D8" w:rsidRPr="004755A2">
        <w:rPr>
          <w:rFonts w:ascii="Times New Roman" w:hAnsi="Times New Roman" w:cs="Times New Roman"/>
          <w:bCs/>
          <w:sz w:val="24"/>
          <w:szCs w:val="24"/>
        </w:rPr>
        <w:t>ravertino</w:t>
      </w:r>
      <w:proofErr w:type="spellEnd"/>
      <w:r w:rsidR="00AA61D8" w:rsidRPr="004755A2">
        <w:rPr>
          <w:rFonts w:ascii="Times New Roman" w:hAnsi="Times New Roman" w:cs="Times New Roman"/>
          <w:bCs/>
          <w:sz w:val="24"/>
          <w:szCs w:val="24"/>
        </w:rPr>
        <w:t xml:space="preserve"> Ixtapan de Sal</w:t>
      </w:r>
      <w:r w:rsidR="00162116" w:rsidRPr="004755A2">
        <w:rPr>
          <w:rFonts w:ascii="Times New Roman" w:hAnsi="Times New Roman" w:cs="Times New Roman"/>
          <w:bCs/>
          <w:sz w:val="24"/>
          <w:szCs w:val="24"/>
        </w:rPr>
        <w:t xml:space="preserve"> (Figura 3 y 4)</w:t>
      </w:r>
      <w:r w:rsidR="00AA61D8" w:rsidRPr="004755A2">
        <w:rPr>
          <w:rFonts w:ascii="Times New Roman" w:hAnsi="Times New Roman" w:cs="Times New Roman"/>
          <w:bCs/>
          <w:sz w:val="24"/>
          <w:szCs w:val="24"/>
        </w:rPr>
        <w:t xml:space="preserve">. </w:t>
      </w:r>
      <w:r w:rsidR="00EE391F">
        <w:rPr>
          <w:rFonts w:ascii="Times New Roman" w:hAnsi="Times New Roman" w:cs="Times New Roman"/>
          <w:bCs/>
          <w:sz w:val="24"/>
          <w:szCs w:val="24"/>
        </w:rPr>
        <w:t>Lo</w:t>
      </w:r>
      <w:r w:rsidR="00B70899" w:rsidRPr="004755A2">
        <w:rPr>
          <w:rFonts w:ascii="Times New Roman" w:hAnsi="Times New Roman" w:cs="Times New Roman"/>
          <w:bCs/>
          <w:sz w:val="24"/>
          <w:szCs w:val="24"/>
        </w:rPr>
        <w:t xml:space="preserve">s </w:t>
      </w:r>
      <w:r w:rsidR="00EE391F">
        <w:rPr>
          <w:rFonts w:ascii="Times New Roman" w:hAnsi="Times New Roman" w:cs="Times New Roman"/>
          <w:bCs/>
          <w:sz w:val="24"/>
          <w:szCs w:val="24"/>
        </w:rPr>
        <w:t>detalles</w:t>
      </w:r>
      <w:r w:rsidR="00B70899" w:rsidRPr="004755A2">
        <w:rPr>
          <w:rFonts w:ascii="Times New Roman" w:hAnsi="Times New Roman" w:cs="Times New Roman"/>
          <w:bCs/>
          <w:sz w:val="24"/>
          <w:szCs w:val="24"/>
        </w:rPr>
        <w:t xml:space="preserve"> del </w:t>
      </w:r>
      <w:proofErr w:type="spellStart"/>
      <w:r w:rsidR="00B70899" w:rsidRPr="004755A2">
        <w:rPr>
          <w:rFonts w:ascii="Times New Roman" w:hAnsi="Times New Roman" w:cs="Times New Roman"/>
          <w:bCs/>
          <w:sz w:val="24"/>
          <w:szCs w:val="24"/>
        </w:rPr>
        <w:t>travertino</w:t>
      </w:r>
      <w:proofErr w:type="spellEnd"/>
      <w:r w:rsidR="00B70899" w:rsidRPr="004755A2">
        <w:rPr>
          <w:rFonts w:ascii="Times New Roman" w:hAnsi="Times New Roman" w:cs="Times New Roman"/>
          <w:bCs/>
          <w:sz w:val="24"/>
          <w:szCs w:val="24"/>
        </w:rPr>
        <w:t xml:space="preserve"> Ixtapan de la Sal se </w:t>
      </w:r>
      <w:r w:rsidR="00EE391F" w:rsidRPr="004755A2">
        <w:rPr>
          <w:rFonts w:ascii="Times New Roman" w:hAnsi="Times New Roman" w:cs="Times New Roman"/>
          <w:bCs/>
          <w:sz w:val="24"/>
          <w:szCs w:val="24"/>
        </w:rPr>
        <w:t>relatan</w:t>
      </w:r>
      <w:r w:rsidR="00EE391F">
        <w:rPr>
          <w:rFonts w:ascii="Times New Roman" w:hAnsi="Times New Roman" w:cs="Times New Roman"/>
          <w:bCs/>
          <w:sz w:val="24"/>
          <w:szCs w:val="24"/>
        </w:rPr>
        <w:t xml:space="preserve"> mejor </w:t>
      </w:r>
      <w:r w:rsidR="00B70899" w:rsidRPr="004755A2">
        <w:rPr>
          <w:rFonts w:ascii="Times New Roman" w:hAnsi="Times New Roman" w:cs="Times New Roman"/>
          <w:bCs/>
          <w:sz w:val="24"/>
          <w:szCs w:val="24"/>
        </w:rPr>
        <w:t>en el siguiente apartado.</w:t>
      </w:r>
    </w:p>
    <w:p w14:paraId="691969F0" w14:textId="550A48FC" w:rsidR="008E58F1" w:rsidRDefault="009D3AFA" w:rsidP="00DA45E9">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es-MX"/>
          <w14:ligatures w14:val="standardContextual"/>
        </w:rPr>
        <w:lastRenderedPageBreak/>
        <w:drawing>
          <wp:inline distT="0" distB="0" distL="0" distR="0" wp14:anchorId="069ECB75" wp14:editId="41C26E0F">
            <wp:extent cx="5404758" cy="5439816"/>
            <wp:effectExtent l="0" t="0" r="5715" b="8890"/>
            <wp:docPr id="751492588"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92588" name="Imagen 4" descr="Map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12634" cy="5447743"/>
                    </a:xfrm>
                    <a:prstGeom prst="rect">
                      <a:avLst/>
                    </a:prstGeom>
                  </pic:spPr>
                </pic:pic>
              </a:graphicData>
            </a:graphic>
          </wp:inline>
        </w:drawing>
      </w:r>
    </w:p>
    <w:p w14:paraId="195E58DF" w14:textId="6040254F" w:rsidR="00A50C44" w:rsidRPr="009D3AFA" w:rsidRDefault="007D3A81" w:rsidP="009D3AFA">
      <w:pPr>
        <w:spacing w:line="360" w:lineRule="auto"/>
        <w:jc w:val="center"/>
        <w:rPr>
          <w:rFonts w:ascii="Times New Roman" w:hAnsi="Times New Roman" w:cs="Times New Roman"/>
          <w:b/>
          <w:sz w:val="20"/>
          <w:szCs w:val="20"/>
        </w:rPr>
      </w:pPr>
      <w:bookmarkStart w:id="2" w:name="OLE_LINK3"/>
      <w:r w:rsidRPr="002971A5">
        <w:rPr>
          <w:rFonts w:ascii="Times New Roman" w:hAnsi="Times New Roman" w:cs="Times New Roman"/>
          <w:bCs/>
          <w:sz w:val="20"/>
          <w:szCs w:val="20"/>
        </w:rPr>
        <w:t xml:space="preserve">Figura 3. Mapa geológico de las unidades geológicas en el </w:t>
      </w:r>
      <w:proofErr w:type="spellStart"/>
      <w:r w:rsidRPr="002971A5">
        <w:rPr>
          <w:rFonts w:ascii="Times New Roman" w:hAnsi="Times New Roman" w:cs="Times New Roman"/>
          <w:bCs/>
          <w:sz w:val="20"/>
          <w:szCs w:val="20"/>
        </w:rPr>
        <w:t>semigraben</w:t>
      </w:r>
      <w:proofErr w:type="spellEnd"/>
      <w:r w:rsidRPr="002971A5">
        <w:rPr>
          <w:rFonts w:ascii="Times New Roman" w:hAnsi="Times New Roman" w:cs="Times New Roman"/>
          <w:bCs/>
          <w:sz w:val="20"/>
          <w:szCs w:val="20"/>
        </w:rPr>
        <w:t xml:space="preserve"> de Ixtapan de la Sal y la ubicación de los Salitres en </w:t>
      </w:r>
      <w:proofErr w:type="spellStart"/>
      <w:r w:rsidRPr="002971A5">
        <w:rPr>
          <w:rFonts w:ascii="Times New Roman" w:hAnsi="Times New Roman" w:cs="Times New Roman"/>
          <w:bCs/>
          <w:sz w:val="20"/>
          <w:szCs w:val="20"/>
        </w:rPr>
        <w:t>Tonatico</w:t>
      </w:r>
      <w:proofErr w:type="spellEnd"/>
      <w:r w:rsidRPr="002971A5">
        <w:rPr>
          <w:rFonts w:ascii="Times New Roman" w:hAnsi="Times New Roman" w:cs="Times New Roman"/>
          <w:bCs/>
          <w:sz w:val="20"/>
          <w:szCs w:val="20"/>
        </w:rPr>
        <w:t xml:space="preserve"> (</w:t>
      </w:r>
      <w:r w:rsidR="00EE391F">
        <w:rPr>
          <w:rFonts w:ascii="Times New Roman" w:hAnsi="Times New Roman" w:cs="Times New Roman"/>
          <w:bCs/>
          <w:sz w:val="20"/>
          <w:szCs w:val="20"/>
        </w:rPr>
        <w:t>i</w:t>
      </w:r>
      <w:r w:rsidRPr="002971A5">
        <w:rPr>
          <w:rFonts w:ascii="Times New Roman" w:hAnsi="Times New Roman" w:cs="Times New Roman"/>
          <w:bCs/>
          <w:sz w:val="20"/>
          <w:szCs w:val="20"/>
        </w:rPr>
        <w:t>ntegración de datos geológicos de campo y de cartografía geológico-minera de Rosales-Díaz y Ramírez-Ramírez, 2013; ubicación de manantiale</w:t>
      </w:r>
      <w:r w:rsidR="00EE391F">
        <w:rPr>
          <w:rFonts w:ascii="Times New Roman" w:hAnsi="Times New Roman" w:cs="Times New Roman"/>
          <w:bCs/>
          <w:sz w:val="20"/>
          <w:szCs w:val="20"/>
        </w:rPr>
        <w:t>s de Martínez-Florentino, 2015)</w:t>
      </w:r>
      <w:bookmarkEnd w:id="2"/>
    </w:p>
    <w:p w14:paraId="25755C9C" w14:textId="77777777" w:rsidR="009521B7" w:rsidRDefault="009521B7" w:rsidP="00EE391F">
      <w:pPr>
        <w:spacing w:line="360" w:lineRule="auto"/>
        <w:ind w:firstLine="708"/>
        <w:jc w:val="both"/>
        <w:rPr>
          <w:rFonts w:ascii="Times New Roman" w:hAnsi="Times New Roman" w:cs="Times New Roman"/>
          <w:bCs/>
          <w:sz w:val="24"/>
          <w:szCs w:val="24"/>
        </w:rPr>
      </w:pPr>
    </w:p>
    <w:p w14:paraId="5EC08530" w14:textId="5D9A0C10" w:rsidR="000174B2" w:rsidRDefault="000174B2" w:rsidP="00EE391F">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 unidad </w:t>
      </w:r>
      <w:proofErr w:type="spellStart"/>
      <w:r w:rsidRPr="004755A2">
        <w:rPr>
          <w:rFonts w:ascii="Times New Roman" w:hAnsi="Times New Roman" w:cs="Times New Roman"/>
          <w:bCs/>
          <w:sz w:val="24"/>
          <w:szCs w:val="24"/>
        </w:rPr>
        <w:t>metavolcánica</w:t>
      </w:r>
      <w:proofErr w:type="spellEnd"/>
      <w:r w:rsidRPr="004755A2">
        <w:rPr>
          <w:rFonts w:ascii="Times New Roman" w:hAnsi="Times New Roman" w:cs="Times New Roman"/>
          <w:bCs/>
          <w:sz w:val="24"/>
          <w:szCs w:val="24"/>
        </w:rPr>
        <w:t xml:space="preserve"> aflora en la parte oriente y sur del graben de Ixtapa</w:t>
      </w:r>
      <w:r w:rsidR="006A2DC2" w:rsidRPr="004755A2">
        <w:rPr>
          <w:rFonts w:ascii="Times New Roman" w:hAnsi="Times New Roman" w:cs="Times New Roman"/>
          <w:bCs/>
          <w:sz w:val="24"/>
          <w:szCs w:val="24"/>
        </w:rPr>
        <w:t>n</w:t>
      </w:r>
      <w:r w:rsidRPr="004755A2">
        <w:rPr>
          <w:rFonts w:ascii="Times New Roman" w:hAnsi="Times New Roman" w:cs="Times New Roman"/>
          <w:bCs/>
          <w:sz w:val="24"/>
          <w:szCs w:val="24"/>
        </w:rPr>
        <w:t xml:space="preserve"> de la Sal</w:t>
      </w:r>
      <w:r w:rsidR="00162116" w:rsidRPr="004755A2">
        <w:rPr>
          <w:rFonts w:ascii="Times New Roman" w:hAnsi="Times New Roman" w:cs="Times New Roman"/>
          <w:bCs/>
          <w:sz w:val="24"/>
          <w:szCs w:val="24"/>
        </w:rPr>
        <w:t xml:space="preserve"> (Figuras 3 y 4)</w:t>
      </w:r>
      <w:r w:rsidRPr="004755A2">
        <w:rPr>
          <w:rFonts w:ascii="Times New Roman" w:hAnsi="Times New Roman" w:cs="Times New Roman"/>
          <w:bCs/>
          <w:sz w:val="24"/>
          <w:szCs w:val="24"/>
        </w:rPr>
        <w:t xml:space="preserve">. Las rocas están compuestas de </w:t>
      </w:r>
      <w:proofErr w:type="spellStart"/>
      <w:r w:rsidRPr="004755A2">
        <w:rPr>
          <w:rFonts w:ascii="Times New Roman" w:hAnsi="Times New Roman" w:cs="Times New Roman"/>
          <w:bCs/>
          <w:sz w:val="24"/>
          <w:szCs w:val="24"/>
        </w:rPr>
        <w:t>metabasaltos</w:t>
      </w:r>
      <w:proofErr w:type="spellEnd"/>
      <w:r w:rsidRPr="004755A2">
        <w:rPr>
          <w:rFonts w:ascii="Times New Roman" w:hAnsi="Times New Roman" w:cs="Times New Roman"/>
          <w:bCs/>
          <w:sz w:val="24"/>
          <w:szCs w:val="24"/>
        </w:rPr>
        <w:t xml:space="preserve"> </w:t>
      </w:r>
      <w:r w:rsidR="00BA0121" w:rsidRPr="004755A2">
        <w:rPr>
          <w:rFonts w:ascii="Times New Roman" w:hAnsi="Times New Roman" w:cs="Times New Roman"/>
          <w:bCs/>
          <w:sz w:val="24"/>
          <w:szCs w:val="24"/>
        </w:rPr>
        <w:t xml:space="preserve">y </w:t>
      </w:r>
      <w:proofErr w:type="spellStart"/>
      <w:r w:rsidR="00BA0121" w:rsidRPr="004755A2">
        <w:rPr>
          <w:rFonts w:ascii="Times New Roman" w:hAnsi="Times New Roman" w:cs="Times New Roman"/>
          <w:bCs/>
          <w:sz w:val="24"/>
          <w:szCs w:val="24"/>
        </w:rPr>
        <w:t>metandesitas</w:t>
      </w:r>
      <w:proofErr w:type="spellEnd"/>
      <w:r w:rsidR="00BA0121"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que se presentan foliados y minerales de metamorfismo </w:t>
      </w:r>
      <w:r w:rsidR="00A41049" w:rsidRPr="004755A2">
        <w:rPr>
          <w:rFonts w:ascii="Times New Roman" w:hAnsi="Times New Roman" w:cs="Times New Roman"/>
          <w:bCs/>
          <w:sz w:val="24"/>
          <w:szCs w:val="24"/>
        </w:rPr>
        <w:t xml:space="preserve">en facies de esquisto verde </w:t>
      </w:r>
      <w:r w:rsidRPr="004755A2">
        <w:rPr>
          <w:rFonts w:ascii="Times New Roman" w:hAnsi="Times New Roman" w:cs="Times New Roman"/>
          <w:bCs/>
          <w:sz w:val="24"/>
          <w:szCs w:val="24"/>
        </w:rPr>
        <w:t>como clorita, albita y epidota. Est</w:t>
      </w:r>
      <w:r w:rsidR="00BA0121" w:rsidRPr="004755A2">
        <w:rPr>
          <w:rFonts w:ascii="Times New Roman" w:hAnsi="Times New Roman" w:cs="Times New Roman"/>
          <w:bCs/>
          <w:sz w:val="24"/>
          <w:szCs w:val="24"/>
        </w:rPr>
        <w:t xml:space="preserve">as rocas </w:t>
      </w:r>
      <w:proofErr w:type="spellStart"/>
      <w:r w:rsidRPr="005229B9">
        <w:rPr>
          <w:rFonts w:ascii="Times New Roman" w:hAnsi="Times New Roman" w:cs="Times New Roman"/>
          <w:bCs/>
          <w:sz w:val="24"/>
          <w:szCs w:val="24"/>
        </w:rPr>
        <w:t>meta</w:t>
      </w:r>
      <w:r w:rsidR="00BA0121" w:rsidRPr="005229B9">
        <w:rPr>
          <w:rFonts w:ascii="Times New Roman" w:hAnsi="Times New Roman" w:cs="Times New Roman"/>
          <w:bCs/>
          <w:sz w:val="24"/>
          <w:szCs w:val="24"/>
        </w:rPr>
        <w:t>volcánicas</w:t>
      </w:r>
      <w:proofErr w:type="spellEnd"/>
      <w:r w:rsidRPr="005229B9">
        <w:rPr>
          <w:rFonts w:ascii="Times New Roman" w:hAnsi="Times New Roman" w:cs="Times New Roman"/>
          <w:bCs/>
          <w:sz w:val="24"/>
          <w:szCs w:val="24"/>
        </w:rPr>
        <w:t xml:space="preserve"> se encuentran </w:t>
      </w:r>
      <w:r w:rsidR="00387D60">
        <w:rPr>
          <w:rFonts w:ascii="Times New Roman" w:hAnsi="Times New Roman" w:cs="Times New Roman"/>
          <w:bCs/>
          <w:sz w:val="24"/>
          <w:szCs w:val="24"/>
        </w:rPr>
        <w:t>sub</w:t>
      </w:r>
      <w:r w:rsidR="002D63D9" w:rsidRPr="005229B9">
        <w:rPr>
          <w:rFonts w:ascii="Times New Roman" w:hAnsi="Times New Roman" w:cs="Times New Roman"/>
          <w:bCs/>
          <w:sz w:val="24"/>
          <w:szCs w:val="24"/>
        </w:rPr>
        <w:t xml:space="preserve">yaciendo </w:t>
      </w:r>
      <w:r w:rsidRPr="005229B9">
        <w:rPr>
          <w:rFonts w:ascii="Times New Roman" w:hAnsi="Times New Roman" w:cs="Times New Roman"/>
          <w:bCs/>
          <w:sz w:val="24"/>
          <w:szCs w:val="24"/>
        </w:rPr>
        <w:t xml:space="preserve">estructuralmente </w:t>
      </w:r>
      <w:r w:rsidR="002D63D9" w:rsidRPr="005229B9">
        <w:rPr>
          <w:rFonts w:ascii="Times New Roman" w:hAnsi="Times New Roman" w:cs="Times New Roman"/>
          <w:bCs/>
          <w:sz w:val="24"/>
          <w:szCs w:val="24"/>
        </w:rPr>
        <w:t>a</w:t>
      </w:r>
      <w:r w:rsidRPr="005229B9">
        <w:rPr>
          <w:rFonts w:ascii="Times New Roman" w:hAnsi="Times New Roman" w:cs="Times New Roman"/>
          <w:bCs/>
          <w:sz w:val="24"/>
          <w:szCs w:val="24"/>
        </w:rPr>
        <w:t xml:space="preserve"> la unidad </w:t>
      </w:r>
      <w:proofErr w:type="spellStart"/>
      <w:r w:rsidRPr="005229B9">
        <w:rPr>
          <w:rFonts w:ascii="Times New Roman" w:hAnsi="Times New Roman" w:cs="Times New Roman"/>
          <w:bCs/>
          <w:sz w:val="24"/>
          <w:szCs w:val="24"/>
        </w:rPr>
        <w:t>metasedimentaria</w:t>
      </w:r>
      <w:proofErr w:type="spellEnd"/>
      <w:r w:rsidRPr="005229B9">
        <w:rPr>
          <w:rFonts w:ascii="Times New Roman" w:hAnsi="Times New Roman" w:cs="Times New Roman"/>
          <w:bCs/>
          <w:sz w:val="24"/>
          <w:szCs w:val="24"/>
        </w:rPr>
        <w:t xml:space="preserve"> y a veces intercalad</w:t>
      </w:r>
      <w:r w:rsidR="002D63D9" w:rsidRPr="005229B9">
        <w:rPr>
          <w:rFonts w:ascii="Times New Roman" w:hAnsi="Times New Roman" w:cs="Times New Roman"/>
          <w:bCs/>
          <w:sz w:val="24"/>
          <w:szCs w:val="24"/>
        </w:rPr>
        <w:t>a</w:t>
      </w:r>
      <w:r w:rsidRPr="005229B9">
        <w:rPr>
          <w:rFonts w:ascii="Times New Roman" w:hAnsi="Times New Roman" w:cs="Times New Roman"/>
          <w:bCs/>
          <w:sz w:val="24"/>
          <w:szCs w:val="24"/>
        </w:rPr>
        <w:t xml:space="preserve">s </w:t>
      </w:r>
      <w:r w:rsidR="002D63D9" w:rsidRPr="005229B9">
        <w:rPr>
          <w:rFonts w:ascii="Times New Roman" w:hAnsi="Times New Roman" w:cs="Times New Roman"/>
          <w:bCs/>
          <w:sz w:val="24"/>
          <w:szCs w:val="24"/>
        </w:rPr>
        <w:t xml:space="preserve">entre </w:t>
      </w:r>
      <w:r w:rsidR="004714DE" w:rsidRPr="005229B9">
        <w:rPr>
          <w:rFonts w:ascii="Times New Roman" w:hAnsi="Times New Roman" w:cs="Times New Roman"/>
          <w:bCs/>
          <w:sz w:val="24"/>
          <w:szCs w:val="24"/>
        </w:rPr>
        <w:t>fallas inversas</w:t>
      </w:r>
      <w:r w:rsidRPr="005229B9">
        <w:rPr>
          <w:rFonts w:ascii="Times New Roman" w:hAnsi="Times New Roman" w:cs="Times New Roman"/>
          <w:bCs/>
          <w:sz w:val="24"/>
          <w:szCs w:val="24"/>
        </w:rPr>
        <w:t>.</w:t>
      </w:r>
    </w:p>
    <w:p w14:paraId="44B95A51" w14:textId="0C8CAEFC" w:rsidR="00387D60" w:rsidRPr="005229B9" w:rsidRDefault="009D3AFA" w:rsidP="00EE391F">
      <w:pPr>
        <w:spacing w:line="36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es-MX"/>
          <w14:ligatures w14:val="standardContextual"/>
        </w:rPr>
        <w:lastRenderedPageBreak/>
        <w:drawing>
          <wp:anchor distT="0" distB="0" distL="114300" distR="114300" simplePos="0" relativeHeight="251658240" behindDoc="0" locked="0" layoutInCell="1" allowOverlap="1" wp14:anchorId="0C21B771" wp14:editId="60E864A7">
            <wp:simplePos x="0" y="0"/>
            <wp:positionH relativeFrom="margin">
              <wp:align>center</wp:align>
            </wp:positionH>
            <wp:positionV relativeFrom="paragraph">
              <wp:posOffset>89535</wp:posOffset>
            </wp:positionV>
            <wp:extent cx="5304155" cy="5681980"/>
            <wp:effectExtent l="0" t="0" r="0" b="0"/>
            <wp:wrapTopAndBottom/>
            <wp:docPr id="649841326" name="Imagen 3"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841326" name="Imagen 3" descr="Una captura de pantalla de un celular con texto e imágenes&#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04155" cy="5681980"/>
                    </a:xfrm>
                    <a:prstGeom prst="rect">
                      <a:avLst/>
                    </a:prstGeom>
                  </pic:spPr>
                </pic:pic>
              </a:graphicData>
            </a:graphic>
            <wp14:sizeRelH relativeFrom="margin">
              <wp14:pctWidth>0</wp14:pctWidth>
            </wp14:sizeRelH>
            <wp14:sizeRelV relativeFrom="margin">
              <wp14:pctHeight>0</wp14:pctHeight>
            </wp14:sizeRelV>
          </wp:anchor>
        </w:drawing>
      </w:r>
    </w:p>
    <w:p w14:paraId="42D0E7F0" w14:textId="393BC941" w:rsidR="00387D60" w:rsidRPr="009D3AFA" w:rsidRDefault="007D3A81" w:rsidP="009D3AFA">
      <w:pPr>
        <w:spacing w:line="360" w:lineRule="auto"/>
        <w:jc w:val="center"/>
        <w:rPr>
          <w:rFonts w:ascii="Times New Roman" w:hAnsi="Times New Roman" w:cs="Times New Roman"/>
          <w:bCs/>
          <w:sz w:val="24"/>
          <w:szCs w:val="24"/>
        </w:rPr>
      </w:pPr>
      <w:r w:rsidRPr="002971A5">
        <w:rPr>
          <w:rFonts w:ascii="Times New Roman" w:hAnsi="Times New Roman" w:cs="Times New Roman"/>
          <w:bCs/>
          <w:sz w:val="20"/>
          <w:szCs w:val="20"/>
        </w:rPr>
        <w:t xml:space="preserve">Figura 4. Unidades geológicas, fracturas y fallas en el </w:t>
      </w:r>
      <w:proofErr w:type="spellStart"/>
      <w:r w:rsidRPr="002971A5">
        <w:rPr>
          <w:rFonts w:ascii="Times New Roman" w:hAnsi="Times New Roman" w:cs="Times New Roman"/>
          <w:bCs/>
          <w:sz w:val="20"/>
          <w:szCs w:val="20"/>
        </w:rPr>
        <w:t>semigraben</w:t>
      </w:r>
      <w:proofErr w:type="spellEnd"/>
      <w:r w:rsidRPr="002971A5">
        <w:rPr>
          <w:rFonts w:ascii="Times New Roman" w:hAnsi="Times New Roman" w:cs="Times New Roman"/>
          <w:bCs/>
          <w:sz w:val="20"/>
          <w:szCs w:val="20"/>
        </w:rPr>
        <w:t xml:space="preserve"> de Ixtapan de la Sal. A</w:t>
      </w:r>
      <w:r w:rsidR="00387D60">
        <w:rPr>
          <w:rFonts w:ascii="Times New Roman" w:hAnsi="Times New Roman" w:cs="Times New Roman"/>
          <w:bCs/>
          <w:sz w:val="20"/>
          <w:szCs w:val="20"/>
        </w:rPr>
        <w:t>.</w:t>
      </w:r>
      <w:r w:rsidRPr="002971A5">
        <w:rPr>
          <w:rFonts w:ascii="Times New Roman" w:hAnsi="Times New Roman" w:cs="Times New Roman"/>
          <w:bCs/>
          <w:sz w:val="20"/>
          <w:szCs w:val="20"/>
        </w:rPr>
        <w:t xml:space="preserve"> Unidad </w:t>
      </w:r>
      <w:proofErr w:type="spellStart"/>
      <w:r w:rsidRPr="002971A5">
        <w:rPr>
          <w:rFonts w:ascii="Times New Roman" w:hAnsi="Times New Roman" w:cs="Times New Roman"/>
          <w:bCs/>
          <w:sz w:val="20"/>
          <w:szCs w:val="20"/>
        </w:rPr>
        <w:t>metasedimentaria</w:t>
      </w:r>
      <w:proofErr w:type="spellEnd"/>
      <w:r w:rsidRPr="002971A5">
        <w:rPr>
          <w:rFonts w:ascii="Times New Roman" w:hAnsi="Times New Roman" w:cs="Times New Roman"/>
          <w:bCs/>
          <w:sz w:val="20"/>
          <w:szCs w:val="20"/>
        </w:rPr>
        <w:t xml:space="preserve"> </w:t>
      </w:r>
      <w:r w:rsidR="00387D60">
        <w:rPr>
          <w:rFonts w:ascii="Times New Roman" w:hAnsi="Times New Roman" w:cs="Times New Roman"/>
          <w:bCs/>
          <w:sz w:val="20"/>
          <w:szCs w:val="20"/>
        </w:rPr>
        <w:t xml:space="preserve">cortada por dique </w:t>
      </w:r>
      <w:proofErr w:type="spellStart"/>
      <w:r w:rsidR="00387D60">
        <w:rPr>
          <w:rFonts w:ascii="Times New Roman" w:hAnsi="Times New Roman" w:cs="Times New Roman"/>
          <w:bCs/>
          <w:sz w:val="20"/>
          <w:szCs w:val="20"/>
        </w:rPr>
        <w:t>andesítico</w:t>
      </w:r>
      <w:proofErr w:type="spellEnd"/>
      <w:r w:rsidR="00387D60">
        <w:rPr>
          <w:rFonts w:ascii="Times New Roman" w:hAnsi="Times New Roman" w:cs="Times New Roman"/>
          <w:bCs/>
          <w:sz w:val="20"/>
          <w:szCs w:val="20"/>
        </w:rPr>
        <w:t>. B.</w:t>
      </w:r>
      <w:r w:rsidRPr="002971A5">
        <w:rPr>
          <w:rFonts w:ascii="Times New Roman" w:hAnsi="Times New Roman" w:cs="Times New Roman"/>
          <w:bCs/>
          <w:sz w:val="20"/>
          <w:szCs w:val="20"/>
        </w:rPr>
        <w:t xml:space="preserve"> Unidad </w:t>
      </w:r>
      <w:proofErr w:type="spellStart"/>
      <w:r w:rsidRPr="002971A5">
        <w:rPr>
          <w:rFonts w:ascii="Times New Roman" w:hAnsi="Times New Roman" w:cs="Times New Roman"/>
          <w:bCs/>
          <w:sz w:val="20"/>
          <w:szCs w:val="20"/>
        </w:rPr>
        <w:t>metasedimentaria</w:t>
      </w:r>
      <w:proofErr w:type="spellEnd"/>
      <w:r w:rsidRPr="002971A5">
        <w:rPr>
          <w:rFonts w:ascii="Times New Roman" w:hAnsi="Times New Roman" w:cs="Times New Roman"/>
          <w:bCs/>
          <w:sz w:val="20"/>
          <w:szCs w:val="20"/>
        </w:rPr>
        <w:t xml:space="preserve"> afectada por falla c</w:t>
      </w:r>
      <w:r w:rsidR="00387D60">
        <w:rPr>
          <w:rFonts w:ascii="Times New Roman" w:hAnsi="Times New Roman" w:cs="Times New Roman"/>
          <w:bCs/>
          <w:sz w:val="20"/>
          <w:szCs w:val="20"/>
        </w:rPr>
        <w:t>on movimiento de tipo normal. C.</w:t>
      </w:r>
      <w:r w:rsidRPr="002971A5">
        <w:rPr>
          <w:rFonts w:ascii="Times New Roman" w:hAnsi="Times New Roman" w:cs="Times New Roman"/>
          <w:bCs/>
          <w:sz w:val="20"/>
          <w:szCs w:val="20"/>
        </w:rPr>
        <w:t xml:space="preserve"> unidad </w:t>
      </w:r>
      <w:proofErr w:type="spellStart"/>
      <w:r w:rsidRPr="002971A5">
        <w:rPr>
          <w:rFonts w:ascii="Times New Roman" w:hAnsi="Times New Roman" w:cs="Times New Roman"/>
          <w:bCs/>
          <w:sz w:val="20"/>
          <w:szCs w:val="20"/>
        </w:rPr>
        <w:t>metasedimentaria</w:t>
      </w:r>
      <w:proofErr w:type="spellEnd"/>
      <w:r w:rsidR="00387D60">
        <w:rPr>
          <w:rFonts w:ascii="Times New Roman" w:hAnsi="Times New Roman" w:cs="Times New Roman"/>
          <w:bCs/>
          <w:sz w:val="20"/>
          <w:szCs w:val="20"/>
        </w:rPr>
        <w:t xml:space="preserve"> afectada por falla lateral. D.</w:t>
      </w:r>
      <w:r w:rsidRPr="002971A5">
        <w:rPr>
          <w:rFonts w:ascii="Times New Roman" w:hAnsi="Times New Roman" w:cs="Times New Roman"/>
          <w:bCs/>
          <w:sz w:val="20"/>
          <w:szCs w:val="20"/>
        </w:rPr>
        <w:t xml:space="preserve"> Banco de préstamo de roca </w:t>
      </w:r>
      <w:proofErr w:type="spellStart"/>
      <w:r w:rsidRPr="002971A5">
        <w:rPr>
          <w:rFonts w:ascii="Times New Roman" w:hAnsi="Times New Roman" w:cs="Times New Roman"/>
          <w:bCs/>
          <w:sz w:val="20"/>
          <w:szCs w:val="20"/>
        </w:rPr>
        <w:t>metabasáltic</w:t>
      </w:r>
      <w:r w:rsidR="00387D60">
        <w:rPr>
          <w:rFonts w:ascii="Times New Roman" w:hAnsi="Times New Roman" w:cs="Times New Roman"/>
          <w:bCs/>
          <w:sz w:val="20"/>
          <w:szCs w:val="20"/>
        </w:rPr>
        <w:t>a</w:t>
      </w:r>
      <w:proofErr w:type="spellEnd"/>
      <w:r w:rsidR="00387D60">
        <w:rPr>
          <w:rFonts w:ascii="Times New Roman" w:hAnsi="Times New Roman" w:cs="Times New Roman"/>
          <w:bCs/>
          <w:sz w:val="20"/>
          <w:szCs w:val="20"/>
        </w:rPr>
        <w:t xml:space="preserve"> de la unidad </w:t>
      </w:r>
      <w:proofErr w:type="spellStart"/>
      <w:r w:rsidR="00387D60">
        <w:rPr>
          <w:rFonts w:ascii="Times New Roman" w:hAnsi="Times New Roman" w:cs="Times New Roman"/>
          <w:bCs/>
          <w:sz w:val="20"/>
          <w:szCs w:val="20"/>
        </w:rPr>
        <w:t>metavolcánica</w:t>
      </w:r>
      <w:proofErr w:type="spellEnd"/>
      <w:r w:rsidR="00387D60">
        <w:rPr>
          <w:rFonts w:ascii="Times New Roman" w:hAnsi="Times New Roman" w:cs="Times New Roman"/>
          <w:bCs/>
          <w:sz w:val="20"/>
          <w:szCs w:val="20"/>
        </w:rPr>
        <w:t>. E.</w:t>
      </w:r>
      <w:r w:rsidRPr="002971A5">
        <w:rPr>
          <w:rFonts w:ascii="Times New Roman" w:hAnsi="Times New Roman" w:cs="Times New Roman"/>
          <w:bCs/>
          <w:sz w:val="20"/>
          <w:szCs w:val="20"/>
        </w:rPr>
        <w:t xml:space="preserve"> Conglomerado</w:t>
      </w:r>
      <w:r w:rsidR="00387D60">
        <w:rPr>
          <w:rFonts w:ascii="Times New Roman" w:hAnsi="Times New Roman" w:cs="Times New Roman"/>
          <w:bCs/>
          <w:sz w:val="20"/>
          <w:szCs w:val="20"/>
        </w:rPr>
        <w:t xml:space="preserve"> de</w:t>
      </w:r>
      <w:r w:rsidRPr="002971A5">
        <w:rPr>
          <w:rFonts w:ascii="Times New Roman" w:hAnsi="Times New Roman" w:cs="Times New Roman"/>
          <w:bCs/>
          <w:sz w:val="20"/>
          <w:szCs w:val="20"/>
        </w:rPr>
        <w:t xml:space="preserve"> </w:t>
      </w:r>
      <w:proofErr w:type="spellStart"/>
      <w:r w:rsidRPr="002971A5">
        <w:rPr>
          <w:rFonts w:ascii="Times New Roman" w:hAnsi="Times New Roman" w:cs="Times New Roman"/>
          <w:bCs/>
          <w:sz w:val="20"/>
          <w:szCs w:val="20"/>
        </w:rPr>
        <w:t>Tonatico</w:t>
      </w:r>
      <w:proofErr w:type="spellEnd"/>
      <w:r w:rsidRPr="002971A5">
        <w:rPr>
          <w:rFonts w:ascii="Times New Roman" w:hAnsi="Times New Roman" w:cs="Times New Roman"/>
          <w:bCs/>
          <w:sz w:val="20"/>
          <w:szCs w:val="20"/>
        </w:rPr>
        <w:t xml:space="preserve"> con grava</w:t>
      </w:r>
      <w:r w:rsidR="00387D60">
        <w:rPr>
          <w:rFonts w:ascii="Times New Roman" w:hAnsi="Times New Roman" w:cs="Times New Roman"/>
          <w:bCs/>
          <w:sz w:val="20"/>
          <w:szCs w:val="20"/>
        </w:rPr>
        <w:t>s y arenas poco consolidadas. F.</w:t>
      </w:r>
      <w:r w:rsidRPr="002971A5">
        <w:rPr>
          <w:rFonts w:ascii="Times New Roman" w:hAnsi="Times New Roman" w:cs="Times New Roman"/>
          <w:bCs/>
          <w:sz w:val="20"/>
          <w:szCs w:val="20"/>
        </w:rPr>
        <w:t xml:space="preserve"> </w:t>
      </w:r>
      <w:proofErr w:type="spellStart"/>
      <w:r w:rsidRPr="002971A5">
        <w:rPr>
          <w:rFonts w:ascii="Times New Roman" w:hAnsi="Times New Roman" w:cs="Times New Roman"/>
          <w:bCs/>
          <w:sz w:val="20"/>
          <w:szCs w:val="20"/>
        </w:rPr>
        <w:t>Travertino</w:t>
      </w:r>
      <w:proofErr w:type="spellEnd"/>
      <w:r w:rsidR="00387D60">
        <w:rPr>
          <w:rFonts w:ascii="Times New Roman" w:hAnsi="Times New Roman" w:cs="Times New Roman"/>
          <w:bCs/>
          <w:sz w:val="20"/>
          <w:szCs w:val="20"/>
        </w:rPr>
        <w:t xml:space="preserve"> de</w:t>
      </w:r>
      <w:r w:rsidRPr="002971A5">
        <w:rPr>
          <w:rFonts w:ascii="Times New Roman" w:hAnsi="Times New Roman" w:cs="Times New Roman"/>
          <w:bCs/>
          <w:sz w:val="20"/>
          <w:szCs w:val="20"/>
        </w:rPr>
        <w:t xml:space="preserve"> Ixtapan de la Sal compuesto de carbonatos y arcillas carbonatadas</w:t>
      </w:r>
    </w:p>
    <w:p w14:paraId="1EEFE8FF" w14:textId="11BE99C2" w:rsidR="00680BA8" w:rsidRPr="004755A2" w:rsidRDefault="00AA61D8" w:rsidP="002249CA">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lastRenderedPageBreak/>
        <w:t xml:space="preserve">La unidad </w:t>
      </w:r>
      <w:proofErr w:type="spellStart"/>
      <w:r w:rsidRPr="004755A2">
        <w:rPr>
          <w:rFonts w:ascii="Times New Roman" w:hAnsi="Times New Roman" w:cs="Times New Roman"/>
          <w:bCs/>
          <w:sz w:val="24"/>
          <w:szCs w:val="24"/>
        </w:rPr>
        <w:t>metasedimentaria</w:t>
      </w:r>
      <w:proofErr w:type="spellEnd"/>
      <w:r w:rsidRPr="004755A2">
        <w:rPr>
          <w:rFonts w:ascii="Times New Roman" w:hAnsi="Times New Roman" w:cs="Times New Roman"/>
          <w:bCs/>
          <w:sz w:val="24"/>
          <w:szCs w:val="24"/>
        </w:rPr>
        <w:t xml:space="preserve"> aflora en la parte </w:t>
      </w:r>
      <w:r w:rsidR="00FF2EAD" w:rsidRPr="004755A2">
        <w:rPr>
          <w:rFonts w:ascii="Times New Roman" w:hAnsi="Times New Roman" w:cs="Times New Roman"/>
          <w:bCs/>
          <w:sz w:val="24"/>
          <w:szCs w:val="24"/>
        </w:rPr>
        <w:t>oriente</w:t>
      </w:r>
      <w:r w:rsidRPr="004755A2">
        <w:rPr>
          <w:rFonts w:ascii="Times New Roman" w:hAnsi="Times New Roman" w:cs="Times New Roman"/>
          <w:bCs/>
          <w:sz w:val="24"/>
          <w:szCs w:val="24"/>
        </w:rPr>
        <w:t xml:space="preserve"> y norte del graben de Ixtapa</w:t>
      </w:r>
      <w:r w:rsidR="006A2DC2" w:rsidRPr="004755A2">
        <w:rPr>
          <w:rFonts w:ascii="Times New Roman" w:hAnsi="Times New Roman" w:cs="Times New Roman"/>
          <w:bCs/>
          <w:sz w:val="24"/>
          <w:szCs w:val="24"/>
        </w:rPr>
        <w:t>n</w:t>
      </w:r>
      <w:r w:rsidRPr="004755A2">
        <w:rPr>
          <w:rFonts w:ascii="Times New Roman" w:hAnsi="Times New Roman" w:cs="Times New Roman"/>
          <w:bCs/>
          <w:sz w:val="24"/>
          <w:szCs w:val="24"/>
        </w:rPr>
        <w:t xml:space="preserve"> de la Sal</w:t>
      </w:r>
      <w:r w:rsidR="00162116" w:rsidRPr="004755A2">
        <w:rPr>
          <w:rFonts w:ascii="Times New Roman" w:hAnsi="Times New Roman" w:cs="Times New Roman"/>
          <w:bCs/>
          <w:sz w:val="24"/>
          <w:szCs w:val="24"/>
        </w:rPr>
        <w:t xml:space="preserve"> (Figura 3)</w:t>
      </w:r>
      <w:r w:rsidRPr="004755A2">
        <w:rPr>
          <w:rFonts w:ascii="Times New Roman" w:hAnsi="Times New Roman" w:cs="Times New Roman"/>
          <w:bCs/>
          <w:sz w:val="24"/>
          <w:szCs w:val="24"/>
        </w:rPr>
        <w:t xml:space="preserve">. Las rocas que la constituyen son </w:t>
      </w:r>
      <w:r w:rsidR="004714DE" w:rsidRPr="004755A2">
        <w:rPr>
          <w:rFonts w:ascii="Times New Roman" w:hAnsi="Times New Roman" w:cs="Times New Roman"/>
          <w:bCs/>
          <w:sz w:val="24"/>
          <w:szCs w:val="24"/>
        </w:rPr>
        <w:t xml:space="preserve">esquistos y </w:t>
      </w:r>
      <w:r w:rsidRPr="004755A2">
        <w:rPr>
          <w:rFonts w:ascii="Times New Roman" w:hAnsi="Times New Roman" w:cs="Times New Roman"/>
          <w:bCs/>
          <w:sz w:val="24"/>
          <w:szCs w:val="24"/>
        </w:rPr>
        <w:t>filitas con clorita</w:t>
      </w:r>
      <w:r w:rsidR="004714DE"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mica blanca</w:t>
      </w:r>
      <w:r w:rsidR="004714DE" w:rsidRPr="004755A2">
        <w:rPr>
          <w:rFonts w:ascii="Times New Roman" w:hAnsi="Times New Roman" w:cs="Times New Roman"/>
          <w:bCs/>
          <w:sz w:val="24"/>
          <w:szCs w:val="24"/>
        </w:rPr>
        <w:t xml:space="preserve"> y cuarzo</w:t>
      </w:r>
      <w:r w:rsidR="00162116" w:rsidRPr="004755A2">
        <w:rPr>
          <w:rFonts w:ascii="Times New Roman" w:hAnsi="Times New Roman" w:cs="Times New Roman"/>
          <w:bCs/>
          <w:sz w:val="24"/>
          <w:szCs w:val="24"/>
        </w:rPr>
        <w:t xml:space="preserve"> (Figura 4)</w:t>
      </w:r>
      <w:r w:rsidR="004714DE" w:rsidRPr="004755A2">
        <w:rPr>
          <w:rFonts w:ascii="Times New Roman" w:hAnsi="Times New Roman" w:cs="Times New Roman"/>
          <w:bCs/>
          <w:sz w:val="24"/>
          <w:szCs w:val="24"/>
        </w:rPr>
        <w:t xml:space="preserve">; en algunas partes se pueden distinguir </w:t>
      </w:r>
      <w:proofErr w:type="spellStart"/>
      <w:r w:rsidR="004714DE" w:rsidRPr="004755A2">
        <w:rPr>
          <w:rFonts w:ascii="Times New Roman" w:hAnsi="Times New Roman" w:cs="Times New Roman"/>
          <w:bCs/>
          <w:sz w:val="24"/>
          <w:szCs w:val="24"/>
        </w:rPr>
        <w:t>m</w:t>
      </w:r>
      <w:r w:rsidRPr="004755A2">
        <w:rPr>
          <w:rFonts w:ascii="Times New Roman" w:hAnsi="Times New Roman" w:cs="Times New Roman"/>
          <w:bCs/>
          <w:sz w:val="24"/>
          <w:szCs w:val="24"/>
        </w:rPr>
        <w:t>etareniscas</w:t>
      </w:r>
      <w:proofErr w:type="spellEnd"/>
      <w:r w:rsidRPr="004755A2">
        <w:rPr>
          <w:rFonts w:ascii="Times New Roman" w:hAnsi="Times New Roman" w:cs="Times New Roman"/>
          <w:bCs/>
          <w:sz w:val="24"/>
          <w:szCs w:val="24"/>
        </w:rPr>
        <w:t xml:space="preserve">. </w:t>
      </w:r>
      <w:r w:rsidR="00680BA8" w:rsidRPr="004755A2">
        <w:rPr>
          <w:rFonts w:ascii="Times New Roman" w:hAnsi="Times New Roman" w:cs="Times New Roman"/>
          <w:bCs/>
          <w:sz w:val="24"/>
          <w:szCs w:val="24"/>
        </w:rPr>
        <w:t xml:space="preserve">Esta unidad también presenta intercalaciones de </w:t>
      </w:r>
      <w:proofErr w:type="spellStart"/>
      <w:r w:rsidR="00680BA8" w:rsidRPr="004755A2">
        <w:rPr>
          <w:rFonts w:ascii="Times New Roman" w:hAnsi="Times New Roman" w:cs="Times New Roman"/>
          <w:bCs/>
          <w:sz w:val="24"/>
          <w:szCs w:val="24"/>
        </w:rPr>
        <w:t>metacalizas</w:t>
      </w:r>
      <w:proofErr w:type="spellEnd"/>
      <w:r w:rsidR="00680BA8" w:rsidRPr="004755A2">
        <w:rPr>
          <w:rFonts w:ascii="Times New Roman" w:hAnsi="Times New Roman" w:cs="Times New Roman"/>
          <w:bCs/>
          <w:sz w:val="24"/>
          <w:szCs w:val="24"/>
        </w:rPr>
        <w:t xml:space="preserve"> y </w:t>
      </w:r>
      <w:proofErr w:type="spellStart"/>
      <w:r w:rsidR="00680BA8" w:rsidRPr="004755A2">
        <w:rPr>
          <w:rFonts w:ascii="Times New Roman" w:hAnsi="Times New Roman" w:cs="Times New Roman"/>
          <w:bCs/>
          <w:sz w:val="24"/>
          <w:szCs w:val="24"/>
        </w:rPr>
        <w:t>metalutitas</w:t>
      </w:r>
      <w:proofErr w:type="spellEnd"/>
      <w:r w:rsidR="00680BA8" w:rsidRPr="004755A2">
        <w:rPr>
          <w:rFonts w:ascii="Times New Roman" w:hAnsi="Times New Roman" w:cs="Times New Roman"/>
          <w:bCs/>
          <w:sz w:val="24"/>
          <w:szCs w:val="24"/>
        </w:rPr>
        <w:t xml:space="preserve">. </w:t>
      </w:r>
      <w:r w:rsidR="00FF2EAD" w:rsidRPr="004755A2">
        <w:rPr>
          <w:rFonts w:ascii="Times New Roman" w:hAnsi="Times New Roman" w:cs="Times New Roman"/>
          <w:bCs/>
          <w:sz w:val="24"/>
          <w:szCs w:val="24"/>
        </w:rPr>
        <w:t xml:space="preserve">Una parte de rocas </w:t>
      </w:r>
      <w:proofErr w:type="spellStart"/>
      <w:r w:rsidR="00FF2EAD" w:rsidRPr="004755A2">
        <w:rPr>
          <w:rFonts w:ascii="Times New Roman" w:hAnsi="Times New Roman" w:cs="Times New Roman"/>
          <w:bCs/>
          <w:sz w:val="24"/>
          <w:szCs w:val="24"/>
        </w:rPr>
        <w:t>metavolcanosedimentarias</w:t>
      </w:r>
      <w:proofErr w:type="spellEnd"/>
      <w:r w:rsidR="00FF2EAD" w:rsidRPr="004755A2">
        <w:rPr>
          <w:rFonts w:ascii="Times New Roman" w:hAnsi="Times New Roman" w:cs="Times New Roman"/>
          <w:bCs/>
          <w:sz w:val="24"/>
          <w:szCs w:val="24"/>
        </w:rPr>
        <w:t xml:space="preserve"> se </w:t>
      </w:r>
      <w:r w:rsidR="00387D60" w:rsidRPr="004755A2">
        <w:rPr>
          <w:rFonts w:ascii="Times New Roman" w:hAnsi="Times New Roman" w:cs="Times New Roman"/>
          <w:bCs/>
          <w:sz w:val="24"/>
          <w:szCs w:val="24"/>
        </w:rPr>
        <w:t>hallan</w:t>
      </w:r>
      <w:r w:rsidR="00FF2EAD" w:rsidRPr="004755A2">
        <w:rPr>
          <w:rFonts w:ascii="Times New Roman" w:hAnsi="Times New Roman" w:cs="Times New Roman"/>
          <w:bCs/>
          <w:sz w:val="24"/>
          <w:szCs w:val="24"/>
        </w:rPr>
        <w:t xml:space="preserve"> al poniente </w:t>
      </w:r>
      <w:r w:rsidR="004714DE" w:rsidRPr="004755A2">
        <w:rPr>
          <w:rFonts w:ascii="Times New Roman" w:hAnsi="Times New Roman" w:cs="Times New Roman"/>
          <w:bCs/>
          <w:sz w:val="24"/>
          <w:szCs w:val="24"/>
        </w:rPr>
        <w:t xml:space="preserve">del </w:t>
      </w:r>
      <w:proofErr w:type="spellStart"/>
      <w:r w:rsidR="004714DE" w:rsidRPr="004755A2">
        <w:rPr>
          <w:rFonts w:ascii="Times New Roman" w:hAnsi="Times New Roman" w:cs="Times New Roman"/>
          <w:bCs/>
          <w:sz w:val="24"/>
          <w:szCs w:val="24"/>
        </w:rPr>
        <w:t>semigraben</w:t>
      </w:r>
      <w:proofErr w:type="spellEnd"/>
      <w:r w:rsidR="004714DE" w:rsidRPr="004755A2">
        <w:rPr>
          <w:rFonts w:ascii="Times New Roman" w:hAnsi="Times New Roman" w:cs="Times New Roman"/>
          <w:bCs/>
          <w:sz w:val="24"/>
          <w:szCs w:val="24"/>
        </w:rPr>
        <w:t xml:space="preserve"> de Ixtapan de la Sal y </w:t>
      </w:r>
      <w:r w:rsidR="00A15822" w:rsidRPr="004755A2">
        <w:rPr>
          <w:rFonts w:ascii="Times New Roman" w:hAnsi="Times New Roman" w:cs="Times New Roman"/>
          <w:bCs/>
          <w:sz w:val="24"/>
          <w:szCs w:val="24"/>
        </w:rPr>
        <w:t>comprende rocas</w:t>
      </w:r>
      <w:r w:rsidR="00FF2EAD" w:rsidRPr="004755A2">
        <w:rPr>
          <w:rFonts w:ascii="Times New Roman" w:hAnsi="Times New Roman" w:cs="Times New Roman"/>
          <w:bCs/>
          <w:sz w:val="24"/>
          <w:szCs w:val="24"/>
        </w:rPr>
        <w:t xml:space="preserve"> </w:t>
      </w:r>
      <w:proofErr w:type="spellStart"/>
      <w:r w:rsidR="00680BA8" w:rsidRPr="004755A2">
        <w:rPr>
          <w:rFonts w:ascii="Times New Roman" w:hAnsi="Times New Roman" w:cs="Times New Roman"/>
          <w:bCs/>
          <w:sz w:val="24"/>
          <w:szCs w:val="24"/>
        </w:rPr>
        <w:t>metavolcanoclásticas</w:t>
      </w:r>
      <w:proofErr w:type="spellEnd"/>
      <w:r w:rsidR="00680BA8" w:rsidRPr="004755A2">
        <w:rPr>
          <w:rFonts w:ascii="Times New Roman" w:hAnsi="Times New Roman" w:cs="Times New Roman"/>
          <w:bCs/>
          <w:sz w:val="24"/>
          <w:szCs w:val="24"/>
        </w:rPr>
        <w:t>,</w:t>
      </w:r>
      <w:r w:rsidR="00FF2EAD" w:rsidRPr="004755A2">
        <w:rPr>
          <w:rFonts w:ascii="Times New Roman" w:hAnsi="Times New Roman" w:cs="Times New Roman"/>
          <w:bCs/>
          <w:sz w:val="24"/>
          <w:szCs w:val="24"/>
        </w:rPr>
        <w:t xml:space="preserve"> filitas y esquistos de clorita, mica blanca y cuarzo. </w:t>
      </w:r>
      <w:r w:rsidR="002249CA">
        <w:rPr>
          <w:rFonts w:ascii="Times New Roman" w:hAnsi="Times New Roman" w:cs="Times New Roman"/>
          <w:bCs/>
          <w:sz w:val="24"/>
          <w:szCs w:val="24"/>
        </w:rPr>
        <w:t>Este componente</w:t>
      </w:r>
      <w:r w:rsidRPr="004755A2">
        <w:rPr>
          <w:rFonts w:ascii="Times New Roman" w:hAnsi="Times New Roman" w:cs="Times New Roman"/>
          <w:bCs/>
          <w:sz w:val="24"/>
          <w:szCs w:val="24"/>
        </w:rPr>
        <w:t xml:space="preserve"> </w:t>
      </w:r>
      <w:r w:rsidR="002249CA" w:rsidRPr="004755A2">
        <w:rPr>
          <w:rFonts w:ascii="Times New Roman" w:hAnsi="Times New Roman" w:cs="Times New Roman"/>
          <w:bCs/>
          <w:sz w:val="24"/>
          <w:szCs w:val="24"/>
        </w:rPr>
        <w:t>remonta</w:t>
      </w:r>
      <w:r w:rsidR="00680BA8"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a la unidad </w:t>
      </w:r>
      <w:proofErr w:type="spellStart"/>
      <w:r w:rsidRPr="004755A2">
        <w:rPr>
          <w:rFonts w:ascii="Times New Roman" w:hAnsi="Times New Roman" w:cs="Times New Roman"/>
          <w:bCs/>
          <w:sz w:val="24"/>
          <w:szCs w:val="24"/>
        </w:rPr>
        <w:t>metavolcánica</w:t>
      </w:r>
      <w:proofErr w:type="spellEnd"/>
      <w:r w:rsidRPr="004755A2">
        <w:rPr>
          <w:rFonts w:ascii="Times New Roman" w:hAnsi="Times New Roman" w:cs="Times New Roman"/>
          <w:bCs/>
          <w:sz w:val="24"/>
          <w:szCs w:val="24"/>
        </w:rPr>
        <w:t xml:space="preserve">. </w:t>
      </w:r>
    </w:p>
    <w:p w14:paraId="489C1B8E" w14:textId="7CD081F1" w:rsidR="00022C94" w:rsidRPr="004755A2" w:rsidRDefault="002249CA" w:rsidP="002249CA">
      <w:pPr>
        <w:spacing w:after="0" w:line="360" w:lineRule="auto"/>
        <w:ind w:firstLine="708"/>
        <w:jc w:val="both"/>
        <w:rPr>
          <w:rFonts w:ascii="Times New Roman" w:hAnsi="Times New Roman" w:cs="Times New Roman"/>
          <w:bCs/>
          <w:sz w:val="24"/>
          <w:szCs w:val="24"/>
        </w:rPr>
      </w:pPr>
      <w:r>
        <w:rPr>
          <w:rFonts w:ascii="Times New Roman" w:hAnsi="Times New Roman" w:cs="Times New Roman"/>
          <w:bCs/>
          <w:sz w:val="24"/>
          <w:szCs w:val="24"/>
        </w:rPr>
        <w:t>Lo</w:t>
      </w:r>
      <w:r w:rsidR="00680BA8" w:rsidRPr="004755A2">
        <w:rPr>
          <w:rFonts w:ascii="Times New Roman" w:hAnsi="Times New Roman" w:cs="Times New Roman"/>
          <w:bCs/>
          <w:sz w:val="24"/>
          <w:szCs w:val="24"/>
        </w:rPr>
        <w:t xml:space="preserve">s </w:t>
      </w:r>
      <w:r w:rsidRPr="004755A2">
        <w:rPr>
          <w:rFonts w:ascii="Times New Roman" w:hAnsi="Times New Roman" w:cs="Times New Roman"/>
          <w:bCs/>
          <w:sz w:val="24"/>
          <w:szCs w:val="24"/>
        </w:rPr>
        <w:t>bloques</w:t>
      </w:r>
      <w:r>
        <w:rPr>
          <w:rFonts w:ascii="Times New Roman" w:hAnsi="Times New Roman" w:cs="Times New Roman"/>
          <w:bCs/>
          <w:sz w:val="24"/>
          <w:szCs w:val="24"/>
        </w:rPr>
        <w:t xml:space="preserve"> identificado</w:t>
      </w:r>
      <w:r w:rsidR="00680BA8" w:rsidRPr="004755A2">
        <w:rPr>
          <w:rFonts w:ascii="Times New Roman" w:hAnsi="Times New Roman" w:cs="Times New Roman"/>
          <w:bCs/>
          <w:sz w:val="24"/>
          <w:szCs w:val="24"/>
        </w:rPr>
        <w:t xml:space="preserve">s </w:t>
      </w:r>
      <w:r w:rsidR="002D63D9" w:rsidRPr="004755A2">
        <w:rPr>
          <w:rFonts w:ascii="Times New Roman" w:hAnsi="Times New Roman" w:cs="Times New Roman"/>
          <w:bCs/>
          <w:sz w:val="24"/>
          <w:szCs w:val="24"/>
        </w:rPr>
        <w:t xml:space="preserve">como </w:t>
      </w:r>
      <w:r>
        <w:rPr>
          <w:rFonts w:ascii="Times New Roman" w:hAnsi="Times New Roman" w:cs="Times New Roman"/>
          <w:bCs/>
          <w:sz w:val="24"/>
          <w:szCs w:val="24"/>
        </w:rPr>
        <w:t>metamórfico</w:t>
      </w:r>
      <w:r w:rsidR="00680BA8" w:rsidRPr="004755A2">
        <w:rPr>
          <w:rFonts w:ascii="Times New Roman" w:hAnsi="Times New Roman" w:cs="Times New Roman"/>
          <w:bCs/>
          <w:sz w:val="24"/>
          <w:szCs w:val="24"/>
        </w:rPr>
        <w:t xml:space="preserve">s </w:t>
      </w:r>
      <w:r>
        <w:rPr>
          <w:rFonts w:ascii="Times New Roman" w:hAnsi="Times New Roman" w:cs="Times New Roman"/>
          <w:bCs/>
          <w:sz w:val="24"/>
          <w:szCs w:val="24"/>
        </w:rPr>
        <w:t>incluyen</w:t>
      </w:r>
      <w:r w:rsidR="00680BA8" w:rsidRPr="004755A2">
        <w:rPr>
          <w:rFonts w:ascii="Times New Roman" w:hAnsi="Times New Roman" w:cs="Times New Roman"/>
          <w:bCs/>
          <w:sz w:val="24"/>
          <w:szCs w:val="24"/>
        </w:rPr>
        <w:t xml:space="preserve"> litologías semejantes a las que se </w:t>
      </w:r>
      <w:r w:rsidRPr="004755A2">
        <w:rPr>
          <w:rFonts w:ascii="Times New Roman" w:hAnsi="Times New Roman" w:cs="Times New Roman"/>
          <w:bCs/>
          <w:sz w:val="24"/>
          <w:szCs w:val="24"/>
        </w:rPr>
        <w:t>localizan</w:t>
      </w:r>
      <w:r w:rsidR="00680BA8" w:rsidRPr="004755A2">
        <w:rPr>
          <w:rFonts w:ascii="Times New Roman" w:hAnsi="Times New Roman" w:cs="Times New Roman"/>
          <w:bCs/>
          <w:sz w:val="24"/>
          <w:szCs w:val="24"/>
        </w:rPr>
        <w:t xml:space="preserve"> en el </w:t>
      </w:r>
      <w:proofErr w:type="spellStart"/>
      <w:r w:rsidR="00680BA8" w:rsidRPr="004755A2">
        <w:rPr>
          <w:rFonts w:ascii="Times New Roman" w:hAnsi="Times New Roman" w:cs="Times New Roman"/>
          <w:bCs/>
          <w:sz w:val="24"/>
          <w:szCs w:val="24"/>
        </w:rPr>
        <w:t>subterreno</w:t>
      </w:r>
      <w:proofErr w:type="spellEnd"/>
      <w:r w:rsidR="00680BA8" w:rsidRPr="004755A2">
        <w:rPr>
          <w:rFonts w:ascii="Times New Roman" w:hAnsi="Times New Roman" w:cs="Times New Roman"/>
          <w:bCs/>
          <w:sz w:val="24"/>
          <w:szCs w:val="24"/>
        </w:rPr>
        <w:t xml:space="preserve"> </w:t>
      </w:r>
      <w:proofErr w:type="spellStart"/>
      <w:r w:rsidR="00680BA8" w:rsidRPr="004755A2">
        <w:rPr>
          <w:rFonts w:ascii="Times New Roman" w:hAnsi="Times New Roman" w:cs="Times New Roman"/>
          <w:bCs/>
          <w:sz w:val="24"/>
          <w:szCs w:val="24"/>
        </w:rPr>
        <w:t>Teloloapan</w:t>
      </w:r>
      <w:proofErr w:type="spellEnd"/>
      <w:r w:rsidR="007437E1" w:rsidRPr="004755A2">
        <w:rPr>
          <w:rFonts w:ascii="Times New Roman" w:hAnsi="Times New Roman" w:cs="Times New Roman"/>
          <w:bCs/>
          <w:sz w:val="24"/>
          <w:szCs w:val="24"/>
        </w:rPr>
        <w:t xml:space="preserve"> (</w:t>
      </w:r>
      <w:r w:rsidR="00BA0121" w:rsidRPr="004755A2">
        <w:rPr>
          <w:rFonts w:ascii="Times New Roman" w:hAnsi="Times New Roman" w:cs="Times New Roman"/>
          <w:bCs/>
          <w:sz w:val="24"/>
          <w:szCs w:val="24"/>
        </w:rPr>
        <w:t>Campa</w:t>
      </w:r>
      <w:r w:rsidR="00A15822" w:rsidRPr="004755A2">
        <w:rPr>
          <w:rFonts w:ascii="Times New Roman" w:hAnsi="Times New Roman" w:cs="Times New Roman"/>
          <w:bCs/>
          <w:sz w:val="24"/>
          <w:szCs w:val="24"/>
        </w:rPr>
        <w:t xml:space="preserve"> </w:t>
      </w:r>
      <w:r w:rsidR="00A15822" w:rsidRPr="002249CA">
        <w:rPr>
          <w:rFonts w:ascii="Times New Roman" w:hAnsi="Times New Roman" w:cs="Times New Roman"/>
          <w:bCs/>
          <w:i/>
          <w:sz w:val="24"/>
          <w:szCs w:val="24"/>
        </w:rPr>
        <w:t>et al</w:t>
      </w:r>
      <w:r w:rsidR="00A15822" w:rsidRPr="004755A2">
        <w:rPr>
          <w:rFonts w:ascii="Times New Roman" w:hAnsi="Times New Roman" w:cs="Times New Roman"/>
          <w:bCs/>
          <w:sz w:val="24"/>
          <w:szCs w:val="24"/>
        </w:rPr>
        <w:t>., 1974;</w:t>
      </w:r>
      <w:r w:rsidR="00BA0121" w:rsidRPr="004755A2">
        <w:rPr>
          <w:rFonts w:ascii="Times New Roman" w:hAnsi="Times New Roman" w:cs="Times New Roman"/>
          <w:bCs/>
          <w:sz w:val="24"/>
          <w:szCs w:val="24"/>
        </w:rPr>
        <w:t xml:space="preserve"> </w:t>
      </w:r>
      <w:r w:rsidR="007437E1" w:rsidRPr="004755A2">
        <w:rPr>
          <w:rFonts w:ascii="Times New Roman" w:hAnsi="Times New Roman" w:cs="Times New Roman"/>
          <w:bCs/>
          <w:sz w:val="24"/>
          <w:szCs w:val="24"/>
        </w:rPr>
        <w:t>Salinas-Prieto</w:t>
      </w:r>
      <w:r w:rsidR="004B46E2" w:rsidRPr="004755A2">
        <w:rPr>
          <w:rFonts w:ascii="Times New Roman" w:hAnsi="Times New Roman" w:cs="Times New Roman"/>
          <w:bCs/>
          <w:sz w:val="24"/>
          <w:szCs w:val="24"/>
        </w:rPr>
        <w:t xml:space="preserve"> </w:t>
      </w:r>
      <w:r w:rsidR="004B46E2" w:rsidRPr="002249CA">
        <w:rPr>
          <w:rFonts w:ascii="Times New Roman" w:hAnsi="Times New Roman" w:cs="Times New Roman"/>
          <w:bCs/>
          <w:i/>
          <w:sz w:val="24"/>
          <w:szCs w:val="24"/>
        </w:rPr>
        <w:t>et al</w:t>
      </w:r>
      <w:r w:rsidR="004B46E2" w:rsidRPr="004755A2">
        <w:rPr>
          <w:rFonts w:ascii="Times New Roman" w:hAnsi="Times New Roman" w:cs="Times New Roman"/>
          <w:bCs/>
          <w:sz w:val="24"/>
          <w:szCs w:val="24"/>
        </w:rPr>
        <w:t>.</w:t>
      </w:r>
      <w:r w:rsidR="007437E1" w:rsidRPr="004755A2">
        <w:rPr>
          <w:rFonts w:ascii="Times New Roman" w:hAnsi="Times New Roman" w:cs="Times New Roman"/>
          <w:bCs/>
          <w:sz w:val="24"/>
          <w:szCs w:val="24"/>
        </w:rPr>
        <w:t>, 2000)</w:t>
      </w:r>
      <w:r>
        <w:rPr>
          <w:rFonts w:ascii="Times New Roman" w:hAnsi="Times New Roman" w:cs="Times New Roman"/>
          <w:bCs/>
          <w:sz w:val="24"/>
          <w:szCs w:val="24"/>
        </w:rPr>
        <w:t>. É</w:t>
      </w:r>
      <w:r w:rsidR="00680BA8" w:rsidRPr="004755A2">
        <w:rPr>
          <w:rFonts w:ascii="Times New Roman" w:hAnsi="Times New Roman" w:cs="Times New Roman"/>
          <w:bCs/>
          <w:sz w:val="24"/>
          <w:szCs w:val="24"/>
        </w:rPr>
        <w:t xml:space="preserve">stas se pueden correlacionar por </w:t>
      </w:r>
      <w:r w:rsidR="00A15822" w:rsidRPr="004755A2">
        <w:rPr>
          <w:rFonts w:ascii="Times New Roman" w:hAnsi="Times New Roman" w:cs="Times New Roman"/>
          <w:bCs/>
          <w:sz w:val="24"/>
          <w:szCs w:val="24"/>
        </w:rPr>
        <w:t xml:space="preserve">sus características litológicas y rango de edad </w:t>
      </w:r>
      <w:r w:rsidR="00680BA8" w:rsidRPr="004755A2">
        <w:rPr>
          <w:rFonts w:ascii="Times New Roman" w:hAnsi="Times New Roman" w:cs="Times New Roman"/>
          <w:bCs/>
          <w:sz w:val="24"/>
          <w:szCs w:val="24"/>
        </w:rPr>
        <w:t xml:space="preserve">con la Formación Villa de Ayala, Formación </w:t>
      </w:r>
      <w:proofErr w:type="spellStart"/>
      <w:r w:rsidR="00680BA8" w:rsidRPr="004755A2">
        <w:rPr>
          <w:rFonts w:ascii="Times New Roman" w:hAnsi="Times New Roman" w:cs="Times New Roman"/>
          <w:bCs/>
          <w:sz w:val="24"/>
          <w:szCs w:val="24"/>
        </w:rPr>
        <w:t>Acapetlahuaya</w:t>
      </w:r>
      <w:proofErr w:type="spellEnd"/>
      <w:r w:rsidR="00680BA8" w:rsidRPr="004755A2">
        <w:rPr>
          <w:rFonts w:ascii="Times New Roman" w:hAnsi="Times New Roman" w:cs="Times New Roman"/>
          <w:bCs/>
          <w:sz w:val="24"/>
          <w:szCs w:val="24"/>
        </w:rPr>
        <w:t xml:space="preserve"> y las calizas </w:t>
      </w:r>
      <w:proofErr w:type="spellStart"/>
      <w:r w:rsidR="00680BA8" w:rsidRPr="004755A2">
        <w:rPr>
          <w:rFonts w:ascii="Times New Roman" w:hAnsi="Times New Roman" w:cs="Times New Roman"/>
          <w:bCs/>
          <w:sz w:val="24"/>
          <w:szCs w:val="24"/>
        </w:rPr>
        <w:t>Amatepec-</w:t>
      </w:r>
      <w:r w:rsidR="006A2DC2" w:rsidRPr="004755A2">
        <w:rPr>
          <w:rFonts w:ascii="Times New Roman" w:hAnsi="Times New Roman" w:cs="Times New Roman"/>
          <w:bCs/>
          <w:sz w:val="24"/>
          <w:szCs w:val="24"/>
        </w:rPr>
        <w:t>Teloloapan</w:t>
      </w:r>
      <w:proofErr w:type="spellEnd"/>
      <w:r w:rsidR="00680BA8" w:rsidRPr="004755A2">
        <w:rPr>
          <w:rFonts w:ascii="Times New Roman" w:hAnsi="Times New Roman" w:cs="Times New Roman"/>
          <w:bCs/>
          <w:sz w:val="24"/>
          <w:szCs w:val="24"/>
        </w:rPr>
        <w:t xml:space="preserve">. </w:t>
      </w:r>
      <w:r w:rsidR="006F045B" w:rsidRPr="004755A2">
        <w:rPr>
          <w:rFonts w:ascii="Times New Roman" w:hAnsi="Times New Roman" w:cs="Times New Roman"/>
          <w:bCs/>
          <w:sz w:val="24"/>
          <w:szCs w:val="24"/>
        </w:rPr>
        <w:t>La edad de estas unidades abarca</w:t>
      </w:r>
      <w:r w:rsidR="007437E1" w:rsidRPr="004755A2">
        <w:rPr>
          <w:rFonts w:ascii="Times New Roman" w:hAnsi="Times New Roman" w:cs="Times New Roman"/>
          <w:bCs/>
          <w:sz w:val="24"/>
          <w:szCs w:val="24"/>
        </w:rPr>
        <w:t xml:space="preserve"> del Jurásico </w:t>
      </w:r>
      <w:r w:rsidR="00A15822" w:rsidRPr="004755A2">
        <w:rPr>
          <w:rFonts w:ascii="Times New Roman" w:hAnsi="Times New Roman" w:cs="Times New Roman"/>
          <w:bCs/>
          <w:sz w:val="24"/>
          <w:szCs w:val="24"/>
        </w:rPr>
        <w:t>tardío</w:t>
      </w:r>
      <w:r w:rsidR="007437E1" w:rsidRPr="004755A2">
        <w:rPr>
          <w:rFonts w:ascii="Times New Roman" w:hAnsi="Times New Roman" w:cs="Times New Roman"/>
          <w:bCs/>
          <w:sz w:val="24"/>
          <w:szCs w:val="24"/>
        </w:rPr>
        <w:t xml:space="preserve"> al Cret</w:t>
      </w:r>
      <w:r w:rsidR="00A15822" w:rsidRPr="004755A2">
        <w:rPr>
          <w:rFonts w:ascii="Times New Roman" w:hAnsi="Times New Roman" w:cs="Times New Roman"/>
          <w:bCs/>
          <w:sz w:val="24"/>
          <w:szCs w:val="24"/>
        </w:rPr>
        <w:t>á</w:t>
      </w:r>
      <w:r w:rsidR="007437E1" w:rsidRPr="004755A2">
        <w:rPr>
          <w:rFonts w:ascii="Times New Roman" w:hAnsi="Times New Roman" w:cs="Times New Roman"/>
          <w:bCs/>
          <w:sz w:val="24"/>
          <w:szCs w:val="24"/>
        </w:rPr>
        <w:t xml:space="preserve">cico </w:t>
      </w:r>
      <w:r w:rsidR="00A15822" w:rsidRPr="004755A2">
        <w:rPr>
          <w:rFonts w:ascii="Times New Roman" w:hAnsi="Times New Roman" w:cs="Times New Roman"/>
          <w:bCs/>
          <w:sz w:val="24"/>
          <w:szCs w:val="24"/>
        </w:rPr>
        <w:t xml:space="preserve">temprano (Campa </w:t>
      </w:r>
      <w:r w:rsidR="00A15822" w:rsidRPr="004755A2">
        <w:rPr>
          <w:rFonts w:ascii="Times New Roman" w:hAnsi="Times New Roman" w:cs="Times New Roman"/>
          <w:bCs/>
          <w:i/>
          <w:iCs/>
          <w:sz w:val="24"/>
          <w:szCs w:val="24"/>
        </w:rPr>
        <w:t>et al</w:t>
      </w:r>
      <w:r w:rsidR="00A15822" w:rsidRPr="004755A2">
        <w:rPr>
          <w:rFonts w:ascii="Times New Roman" w:hAnsi="Times New Roman" w:cs="Times New Roman"/>
          <w:bCs/>
          <w:sz w:val="24"/>
          <w:szCs w:val="24"/>
        </w:rPr>
        <w:t>., 1974)</w:t>
      </w:r>
      <w:r w:rsidR="00AA61D8" w:rsidRPr="004755A2">
        <w:rPr>
          <w:rFonts w:ascii="Times New Roman" w:hAnsi="Times New Roman" w:cs="Times New Roman"/>
          <w:bCs/>
          <w:sz w:val="24"/>
          <w:szCs w:val="24"/>
        </w:rPr>
        <w:t>.</w:t>
      </w:r>
    </w:p>
    <w:p w14:paraId="2F055388" w14:textId="5394F55E" w:rsidR="000174B2" w:rsidRPr="004755A2" w:rsidRDefault="000174B2" w:rsidP="00DF0600">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Las rocas volcánicas del Cenozoico afloran en los alrededores al horst Porfirio Díaz</w:t>
      </w:r>
      <w:r w:rsidR="006A2DC2"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está</w:t>
      </w:r>
      <w:r w:rsidR="006A2DC2" w:rsidRPr="004755A2">
        <w:rPr>
          <w:rFonts w:ascii="Times New Roman" w:hAnsi="Times New Roman" w:cs="Times New Roman"/>
          <w:bCs/>
          <w:sz w:val="24"/>
          <w:szCs w:val="24"/>
        </w:rPr>
        <w:t>n</w:t>
      </w:r>
      <w:r w:rsidRPr="004755A2">
        <w:rPr>
          <w:rFonts w:ascii="Times New Roman" w:hAnsi="Times New Roman" w:cs="Times New Roman"/>
          <w:bCs/>
          <w:sz w:val="24"/>
          <w:szCs w:val="24"/>
        </w:rPr>
        <w:t xml:space="preserve"> compuest</w:t>
      </w:r>
      <w:r w:rsidR="006A2DC2" w:rsidRPr="004755A2">
        <w:rPr>
          <w:rFonts w:ascii="Times New Roman" w:hAnsi="Times New Roman" w:cs="Times New Roman"/>
          <w:bCs/>
          <w:sz w:val="24"/>
          <w:szCs w:val="24"/>
        </w:rPr>
        <w:t>as</w:t>
      </w:r>
      <w:r w:rsidRPr="004755A2">
        <w:rPr>
          <w:rFonts w:ascii="Times New Roman" w:hAnsi="Times New Roman" w:cs="Times New Roman"/>
          <w:bCs/>
          <w:sz w:val="24"/>
          <w:szCs w:val="24"/>
        </w:rPr>
        <w:t xml:space="preserve"> de depósitos de </w:t>
      </w:r>
      <w:proofErr w:type="spellStart"/>
      <w:r w:rsidRPr="004755A2">
        <w:rPr>
          <w:rFonts w:ascii="Times New Roman" w:hAnsi="Times New Roman" w:cs="Times New Roman"/>
          <w:bCs/>
          <w:sz w:val="24"/>
          <w:szCs w:val="24"/>
        </w:rPr>
        <w:t>lahares</w:t>
      </w:r>
      <w:proofErr w:type="spellEnd"/>
      <w:r w:rsidR="00C449F1"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flujos </w:t>
      </w:r>
      <w:proofErr w:type="spellStart"/>
      <w:r w:rsidRPr="004755A2">
        <w:rPr>
          <w:rFonts w:ascii="Times New Roman" w:hAnsi="Times New Roman" w:cs="Times New Roman"/>
          <w:bCs/>
          <w:sz w:val="24"/>
          <w:szCs w:val="24"/>
        </w:rPr>
        <w:t>piroclásticos</w:t>
      </w:r>
      <w:proofErr w:type="spellEnd"/>
      <w:r w:rsidRPr="004755A2">
        <w:rPr>
          <w:rFonts w:ascii="Times New Roman" w:hAnsi="Times New Roman" w:cs="Times New Roman"/>
          <w:bCs/>
          <w:sz w:val="24"/>
          <w:szCs w:val="24"/>
        </w:rPr>
        <w:t xml:space="preserve"> de composiciones </w:t>
      </w:r>
      <w:proofErr w:type="spellStart"/>
      <w:r w:rsidRPr="004755A2">
        <w:rPr>
          <w:rFonts w:ascii="Times New Roman" w:hAnsi="Times New Roman" w:cs="Times New Roman"/>
          <w:bCs/>
          <w:sz w:val="24"/>
          <w:szCs w:val="24"/>
        </w:rPr>
        <w:t>andesíticas</w:t>
      </w:r>
      <w:proofErr w:type="spellEnd"/>
      <w:r w:rsidR="00C449F1" w:rsidRPr="004755A2">
        <w:rPr>
          <w:rFonts w:ascii="Times New Roman" w:hAnsi="Times New Roman" w:cs="Times New Roman"/>
          <w:bCs/>
          <w:sz w:val="24"/>
          <w:szCs w:val="24"/>
        </w:rPr>
        <w:t xml:space="preserve"> y otras rocas volcánicas que varían en composiciones de basáltica, </w:t>
      </w:r>
      <w:proofErr w:type="spellStart"/>
      <w:r w:rsidR="00C449F1" w:rsidRPr="004755A2">
        <w:rPr>
          <w:rFonts w:ascii="Times New Roman" w:hAnsi="Times New Roman" w:cs="Times New Roman"/>
          <w:bCs/>
          <w:sz w:val="24"/>
          <w:szCs w:val="24"/>
        </w:rPr>
        <w:t>andesítica</w:t>
      </w:r>
      <w:proofErr w:type="spellEnd"/>
      <w:r w:rsidR="00C449F1" w:rsidRPr="004755A2">
        <w:rPr>
          <w:rFonts w:ascii="Times New Roman" w:hAnsi="Times New Roman" w:cs="Times New Roman"/>
          <w:bCs/>
          <w:sz w:val="24"/>
          <w:szCs w:val="24"/>
        </w:rPr>
        <w:t xml:space="preserve"> a </w:t>
      </w:r>
      <w:proofErr w:type="spellStart"/>
      <w:r w:rsidR="00C449F1" w:rsidRPr="004755A2">
        <w:rPr>
          <w:rFonts w:ascii="Times New Roman" w:hAnsi="Times New Roman" w:cs="Times New Roman"/>
          <w:bCs/>
          <w:sz w:val="24"/>
          <w:szCs w:val="24"/>
        </w:rPr>
        <w:t>dacítica</w:t>
      </w:r>
      <w:proofErr w:type="spellEnd"/>
      <w:r w:rsidR="00162116" w:rsidRPr="004755A2">
        <w:rPr>
          <w:rFonts w:ascii="Times New Roman" w:hAnsi="Times New Roman" w:cs="Times New Roman"/>
          <w:bCs/>
          <w:sz w:val="24"/>
          <w:szCs w:val="24"/>
        </w:rPr>
        <w:t xml:space="preserve"> (Figuras 3 y 4)</w:t>
      </w:r>
      <w:r w:rsidRPr="004755A2">
        <w:rPr>
          <w:rFonts w:ascii="Times New Roman" w:hAnsi="Times New Roman" w:cs="Times New Roman"/>
          <w:bCs/>
          <w:sz w:val="24"/>
          <w:szCs w:val="24"/>
        </w:rPr>
        <w:t xml:space="preserve">. Estos depósitos volcánicos se observan encajonados en los valles de grandes barrancas. </w:t>
      </w:r>
      <w:r w:rsidR="00C449F1" w:rsidRPr="004755A2">
        <w:rPr>
          <w:rFonts w:ascii="Times New Roman" w:hAnsi="Times New Roman" w:cs="Times New Roman"/>
          <w:bCs/>
          <w:sz w:val="24"/>
          <w:szCs w:val="24"/>
        </w:rPr>
        <w:t>A</w:t>
      </w:r>
      <w:r w:rsidRPr="004755A2">
        <w:rPr>
          <w:rFonts w:ascii="Times New Roman" w:hAnsi="Times New Roman" w:cs="Times New Roman"/>
          <w:bCs/>
          <w:sz w:val="24"/>
          <w:szCs w:val="24"/>
        </w:rPr>
        <w:t xml:space="preserve">lgunos de estos depósitos volcánicos </w:t>
      </w:r>
      <w:r w:rsidR="00C449F1" w:rsidRPr="004755A2">
        <w:rPr>
          <w:rFonts w:ascii="Times New Roman" w:hAnsi="Times New Roman" w:cs="Times New Roman"/>
          <w:bCs/>
          <w:sz w:val="24"/>
          <w:szCs w:val="24"/>
        </w:rPr>
        <w:t xml:space="preserve">fueron </w:t>
      </w:r>
      <w:r w:rsidRPr="004755A2">
        <w:rPr>
          <w:rFonts w:ascii="Times New Roman" w:hAnsi="Times New Roman" w:cs="Times New Roman"/>
          <w:bCs/>
          <w:sz w:val="24"/>
          <w:szCs w:val="24"/>
        </w:rPr>
        <w:t xml:space="preserve">derivados de erupciones del Nevado de Toluca </w:t>
      </w:r>
      <w:r w:rsidR="0011038D" w:rsidRPr="004755A2">
        <w:rPr>
          <w:rFonts w:ascii="Times New Roman" w:hAnsi="Times New Roman" w:cs="Times New Roman"/>
          <w:bCs/>
          <w:sz w:val="24"/>
          <w:szCs w:val="24"/>
        </w:rPr>
        <w:t>que tienen un rango de edades entre el Pleistoceno y Holoceno</w:t>
      </w:r>
      <w:r w:rsidRPr="004755A2">
        <w:rPr>
          <w:rFonts w:ascii="Times New Roman" w:hAnsi="Times New Roman" w:cs="Times New Roman"/>
          <w:bCs/>
          <w:sz w:val="24"/>
          <w:szCs w:val="24"/>
        </w:rPr>
        <w:t xml:space="preserve"> (García-Palomo </w:t>
      </w:r>
      <w:r w:rsidRPr="004755A2">
        <w:rPr>
          <w:rFonts w:ascii="Times New Roman" w:hAnsi="Times New Roman" w:cs="Times New Roman"/>
          <w:bCs/>
          <w:i/>
          <w:iCs/>
          <w:sz w:val="24"/>
          <w:szCs w:val="24"/>
        </w:rPr>
        <w:t>et al</w:t>
      </w:r>
      <w:r w:rsidRPr="004755A2">
        <w:rPr>
          <w:rFonts w:ascii="Times New Roman" w:hAnsi="Times New Roman" w:cs="Times New Roman"/>
          <w:bCs/>
          <w:sz w:val="24"/>
          <w:szCs w:val="24"/>
        </w:rPr>
        <w:t>., 2000).</w:t>
      </w:r>
    </w:p>
    <w:p w14:paraId="493CE3F5" w14:textId="1D3D322D" w:rsidR="000174B2" w:rsidRPr="004755A2" w:rsidRDefault="000174B2" w:rsidP="00DF0600">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El conglomerado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aflora en algunas partes del poniente y sur del graben de Ixtapa de la Sal</w:t>
      </w:r>
      <w:r w:rsidR="00162116" w:rsidRPr="004755A2">
        <w:rPr>
          <w:rFonts w:ascii="Times New Roman" w:hAnsi="Times New Roman" w:cs="Times New Roman"/>
          <w:bCs/>
          <w:sz w:val="24"/>
          <w:szCs w:val="24"/>
        </w:rPr>
        <w:t xml:space="preserve"> (Figuras 3 y 4)</w:t>
      </w:r>
      <w:r w:rsidRPr="004755A2">
        <w:rPr>
          <w:rFonts w:ascii="Times New Roman" w:hAnsi="Times New Roman" w:cs="Times New Roman"/>
          <w:bCs/>
          <w:sz w:val="24"/>
          <w:szCs w:val="24"/>
        </w:rPr>
        <w:t>. Esta unidad está compuesta de arenas, gravas</w:t>
      </w:r>
      <w:r w:rsidR="00C449F1"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limos</w:t>
      </w:r>
      <w:r w:rsidR="00C449F1" w:rsidRPr="004755A2">
        <w:rPr>
          <w:rFonts w:ascii="Times New Roman" w:hAnsi="Times New Roman" w:cs="Times New Roman"/>
          <w:bCs/>
          <w:sz w:val="24"/>
          <w:szCs w:val="24"/>
        </w:rPr>
        <w:t xml:space="preserve"> y arcillas</w:t>
      </w:r>
      <w:r w:rsidRPr="004755A2">
        <w:rPr>
          <w:rFonts w:ascii="Times New Roman" w:hAnsi="Times New Roman" w:cs="Times New Roman"/>
          <w:bCs/>
          <w:sz w:val="24"/>
          <w:szCs w:val="24"/>
        </w:rPr>
        <w:t xml:space="preserve">. Presenta un color blanco o pardo claro en afloramientos. Se observa estratificación y laminación cruzada. En algunos lugares presenta estructura lenticular con los lentes </w:t>
      </w:r>
      <w:r w:rsidR="00DF0600">
        <w:rPr>
          <w:rFonts w:ascii="Times New Roman" w:hAnsi="Times New Roman" w:cs="Times New Roman"/>
          <w:bCs/>
          <w:sz w:val="24"/>
          <w:szCs w:val="24"/>
        </w:rPr>
        <w:t>conformados</w:t>
      </w:r>
      <w:r w:rsidRPr="004755A2">
        <w:rPr>
          <w:rFonts w:ascii="Times New Roman" w:hAnsi="Times New Roman" w:cs="Times New Roman"/>
          <w:bCs/>
          <w:sz w:val="24"/>
          <w:szCs w:val="24"/>
        </w:rPr>
        <w:t xml:space="preserve"> de gravas</w:t>
      </w:r>
      <w:r w:rsidR="0011038D" w:rsidRPr="004755A2">
        <w:rPr>
          <w:rFonts w:ascii="Times New Roman" w:hAnsi="Times New Roman" w:cs="Times New Roman"/>
          <w:bCs/>
          <w:sz w:val="24"/>
          <w:szCs w:val="24"/>
        </w:rPr>
        <w:t xml:space="preserve"> y arenas</w:t>
      </w:r>
      <w:r w:rsidRPr="004755A2">
        <w:rPr>
          <w:rFonts w:ascii="Times New Roman" w:hAnsi="Times New Roman" w:cs="Times New Roman"/>
          <w:bCs/>
          <w:sz w:val="24"/>
          <w:szCs w:val="24"/>
        </w:rPr>
        <w:t xml:space="preserve">. Los clastos que </w:t>
      </w:r>
      <w:r w:rsidR="00DF0600" w:rsidRPr="004755A2">
        <w:rPr>
          <w:rFonts w:ascii="Times New Roman" w:hAnsi="Times New Roman" w:cs="Times New Roman"/>
          <w:bCs/>
          <w:sz w:val="24"/>
          <w:szCs w:val="24"/>
        </w:rPr>
        <w:t>ostentan</w:t>
      </w:r>
      <w:r w:rsidRPr="004755A2">
        <w:rPr>
          <w:rFonts w:ascii="Times New Roman" w:hAnsi="Times New Roman" w:cs="Times New Roman"/>
          <w:bCs/>
          <w:sz w:val="24"/>
          <w:szCs w:val="24"/>
        </w:rPr>
        <w:t xml:space="preserve"> las gravas y boleos son de caliza</w:t>
      </w:r>
      <w:r w:rsidR="0011038D" w:rsidRPr="004755A2">
        <w:rPr>
          <w:rFonts w:ascii="Times New Roman" w:hAnsi="Times New Roman" w:cs="Times New Roman"/>
          <w:bCs/>
          <w:sz w:val="24"/>
          <w:szCs w:val="24"/>
        </w:rPr>
        <w:t xml:space="preserve"> y </w:t>
      </w:r>
      <w:r w:rsidRPr="004755A2">
        <w:rPr>
          <w:rFonts w:ascii="Times New Roman" w:hAnsi="Times New Roman" w:cs="Times New Roman"/>
          <w:bCs/>
          <w:sz w:val="24"/>
          <w:szCs w:val="24"/>
        </w:rPr>
        <w:t>rocas metamórficas.</w:t>
      </w:r>
    </w:p>
    <w:p w14:paraId="3C969BB7" w14:textId="77777777" w:rsidR="00DF0600" w:rsidRDefault="000174B2" w:rsidP="00DF0600">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El conglomerado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subyace al </w:t>
      </w:r>
      <w:proofErr w:type="spellStart"/>
      <w:r w:rsidRPr="004755A2">
        <w:rPr>
          <w:rFonts w:ascii="Times New Roman" w:hAnsi="Times New Roman" w:cs="Times New Roman"/>
          <w:bCs/>
          <w:sz w:val="24"/>
          <w:szCs w:val="24"/>
        </w:rPr>
        <w:t>travertino</w:t>
      </w:r>
      <w:proofErr w:type="spellEnd"/>
      <w:r w:rsidRPr="004755A2">
        <w:rPr>
          <w:rFonts w:ascii="Times New Roman" w:hAnsi="Times New Roman" w:cs="Times New Roman"/>
          <w:bCs/>
          <w:sz w:val="24"/>
          <w:szCs w:val="24"/>
        </w:rPr>
        <w:t xml:space="preserve"> Ixtapa de la Sal y </w:t>
      </w:r>
      <w:proofErr w:type="spellStart"/>
      <w:r w:rsidRPr="004755A2">
        <w:rPr>
          <w:rFonts w:ascii="Times New Roman" w:hAnsi="Times New Roman" w:cs="Times New Roman"/>
          <w:bCs/>
          <w:sz w:val="24"/>
          <w:szCs w:val="24"/>
        </w:rPr>
        <w:t>sobreyace</w:t>
      </w:r>
      <w:proofErr w:type="spellEnd"/>
      <w:r w:rsidRPr="004755A2">
        <w:rPr>
          <w:rFonts w:ascii="Times New Roman" w:hAnsi="Times New Roman" w:cs="Times New Roman"/>
          <w:bCs/>
          <w:sz w:val="24"/>
          <w:szCs w:val="24"/>
        </w:rPr>
        <w:t xml:space="preserve"> a las unidades metamórficas </w:t>
      </w:r>
      <w:proofErr w:type="spellStart"/>
      <w:r w:rsidRPr="004755A2">
        <w:rPr>
          <w:rFonts w:ascii="Times New Roman" w:hAnsi="Times New Roman" w:cs="Times New Roman"/>
          <w:bCs/>
          <w:sz w:val="24"/>
          <w:szCs w:val="24"/>
        </w:rPr>
        <w:t>metavolcánica</w:t>
      </w:r>
      <w:proofErr w:type="spellEnd"/>
      <w:r w:rsidRPr="004755A2">
        <w:rPr>
          <w:rFonts w:ascii="Times New Roman" w:hAnsi="Times New Roman" w:cs="Times New Roman"/>
          <w:bCs/>
          <w:sz w:val="24"/>
          <w:szCs w:val="24"/>
        </w:rPr>
        <w:t xml:space="preserve"> y </w:t>
      </w:r>
      <w:proofErr w:type="spellStart"/>
      <w:r w:rsidRPr="004755A2">
        <w:rPr>
          <w:rFonts w:ascii="Times New Roman" w:hAnsi="Times New Roman" w:cs="Times New Roman"/>
          <w:bCs/>
          <w:sz w:val="24"/>
          <w:szCs w:val="24"/>
        </w:rPr>
        <w:t>metasedimentaria</w:t>
      </w:r>
      <w:proofErr w:type="spellEnd"/>
      <w:r w:rsidRPr="004755A2">
        <w:rPr>
          <w:rFonts w:ascii="Times New Roman" w:hAnsi="Times New Roman" w:cs="Times New Roman"/>
          <w:bCs/>
          <w:sz w:val="24"/>
          <w:szCs w:val="24"/>
        </w:rPr>
        <w:t xml:space="preserve">. </w:t>
      </w:r>
      <w:r w:rsidR="00DF0600">
        <w:rPr>
          <w:rFonts w:ascii="Times New Roman" w:hAnsi="Times New Roman" w:cs="Times New Roman"/>
          <w:bCs/>
          <w:sz w:val="24"/>
          <w:szCs w:val="24"/>
        </w:rPr>
        <w:t>Su</w:t>
      </w:r>
      <w:r w:rsidRPr="004755A2">
        <w:rPr>
          <w:rFonts w:ascii="Times New Roman" w:hAnsi="Times New Roman" w:cs="Times New Roman"/>
          <w:bCs/>
          <w:sz w:val="24"/>
          <w:szCs w:val="24"/>
        </w:rPr>
        <w:t xml:space="preserve"> edad </w:t>
      </w:r>
      <w:r w:rsidR="00DF0600">
        <w:rPr>
          <w:rFonts w:ascii="Times New Roman" w:hAnsi="Times New Roman" w:cs="Times New Roman"/>
          <w:bCs/>
          <w:sz w:val="24"/>
          <w:szCs w:val="24"/>
        </w:rPr>
        <w:t xml:space="preserve">se infiere en </w:t>
      </w:r>
      <w:r w:rsidRPr="004755A2">
        <w:rPr>
          <w:rFonts w:ascii="Times New Roman" w:hAnsi="Times New Roman" w:cs="Times New Roman"/>
          <w:bCs/>
          <w:sz w:val="24"/>
          <w:szCs w:val="24"/>
        </w:rPr>
        <w:t>el Cuaternario con base en su posición estratigráfica.</w:t>
      </w:r>
    </w:p>
    <w:p w14:paraId="696AFDEB" w14:textId="3F8F2DCD" w:rsidR="00022C94" w:rsidRPr="00DF0600" w:rsidRDefault="003F2E85" w:rsidP="00DF0600">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El </w:t>
      </w:r>
      <w:proofErr w:type="spellStart"/>
      <w:r w:rsidRPr="004755A2">
        <w:rPr>
          <w:rFonts w:ascii="Times New Roman" w:hAnsi="Times New Roman" w:cs="Times New Roman"/>
          <w:bCs/>
          <w:sz w:val="24"/>
          <w:szCs w:val="24"/>
        </w:rPr>
        <w:t>travertino</w:t>
      </w:r>
      <w:proofErr w:type="spellEnd"/>
      <w:r w:rsidRPr="004755A2">
        <w:rPr>
          <w:rFonts w:ascii="Times New Roman" w:hAnsi="Times New Roman" w:cs="Times New Roman"/>
          <w:bCs/>
          <w:sz w:val="24"/>
          <w:szCs w:val="24"/>
        </w:rPr>
        <w:t xml:space="preserve"> Ixtapa de la Sal aflora dentro del </w:t>
      </w:r>
      <w:proofErr w:type="spellStart"/>
      <w:r w:rsidR="00D533A7" w:rsidRPr="004755A2">
        <w:rPr>
          <w:rFonts w:ascii="Times New Roman" w:hAnsi="Times New Roman" w:cs="Times New Roman"/>
          <w:bCs/>
          <w:sz w:val="24"/>
          <w:szCs w:val="24"/>
        </w:rPr>
        <w:t>semi</w:t>
      </w:r>
      <w:r w:rsidRPr="004755A2">
        <w:rPr>
          <w:rFonts w:ascii="Times New Roman" w:hAnsi="Times New Roman" w:cs="Times New Roman"/>
          <w:bCs/>
          <w:sz w:val="24"/>
          <w:szCs w:val="24"/>
        </w:rPr>
        <w:t>graben</w:t>
      </w:r>
      <w:proofErr w:type="spellEnd"/>
      <w:r w:rsidRPr="004755A2">
        <w:rPr>
          <w:rFonts w:ascii="Times New Roman" w:hAnsi="Times New Roman" w:cs="Times New Roman"/>
          <w:bCs/>
          <w:sz w:val="24"/>
          <w:szCs w:val="24"/>
        </w:rPr>
        <w:t xml:space="preserve"> Ixtapan y su extensión cubre parte de los municipios de Ixtapan de la Sal y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w:t>
      </w:r>
      <w:r w:rsidR="00A00210" w:rsidRPr="004755A2">
        <w:rPr>
          <w:rFonts w:ascii="Times New Roman" w:hAnsi="Times New Roman" w:cs="Times New Roman"/>
          <w:bCs/>
          <w:sz w:val="24"/>
          <w:szCs w:val="24"/>
        </w:rPr>
        <w:t xml:space="preserve">El depósito del </w:t>
      </w:r>
      <w:proofErr w:type="spellStart"/>
      <w:r w:rsidR="00A00210" w:rsidRPr="004755A2">
        <w:rPr>
          <w:rFonts w:ascii="Times New Roman" w:hAnsi="Times New Roman" w:cs="Times New Roman"/>
          <w:bCs/>
          <w:sz w:val="24"/>
          <w:szCs w:val="24"/>
        </w:rPr>
        <w:t>travertino</w:t>
      </w:r>
      <w:proofErr w:type="spellEnd"/>
      <w:r w:rsidR="00A00210" w:rsidRPr="004755A2">
        <w:rPr>
          <w:rFonts w:ascii="Times New Roman" w:hAnsi="Times New Roman" w:cs="Times New Roman"/>
          <w:bCs/>
          <w:sz w:val="24"/>
          <w:szCs w:val="24"/>
        </w:rPr>
        <w:t xml:space="preserve"> queda comprendido dentro del </w:t>
      </w:r>
      <w:proofErr w:type="spellStart"/>
      <w:r w:rsidR="00A00210" w:rsidRPr="004755A2">
        <w:rPr>
          <w:rFonts w:ascii="Times New Roman" w:hAnsi="Times New Roman" w:cs="Times New Roman"/>
          <w:bCs/>
          <w:sz w:val="24"/>
          <w:szCs w:val="24"/>
        </w:rPr>
        <w:t>semigraben</w:t>
      </w:r>
      <w:proofErr w:type="spellEnd"/>
      <w:r w:rsidR="00A00210" w:rsidRPr="004755A2">
        <w:rPr>
          <w:rFonts w:ascii="Times New Roman" w:hAnsi="Times New Roman" w:cs="Times New Roman"/>
          <w:bCs/>
          <w:sz w:val="24"/>
          <w:szCs w:val="24"/>
        </w:rPr>
        <w:t xml:space="preserve"> Ixtapan de la Sal y a su vez dentro del pilar estructur</w:t>
      </w:r>
      <w:r w:rsidR="00DF0600">
        <w:rPr>
          <w:rFonts w:ascii="Times New Roman" w:hAnsi="Times New Roman" w:cs="Times New Roman"/>
          <w:bCs/>
          <w:sz w:val="24"/>
          <w:szCs w:val="24"/>
        </w:rPr>
        <w:t>al Porfirio Díaz (García-Palomo</w:t>
      </w:r>
      <w:r w:rsidR="00A00210" w:rsidRPr="004755A2">
        <w:rPr>
          <w:rFonts w:ascii="Times New Roman" w:hAnsi="Times New Roman" w:cs="Times New Roman"/>
          <w:bCs/>
          <w:sz w:val="24"/>
          <w:szCs w:val="24"/>
        </w:rPr>
        <w:t xml:space="preserve"> </w:t>
      </w:r>
      <w:r w:rsidR="00A00210" w:rsidRPr="004755A2">
        <w:rPr>
          <w:rFonts w:ascii="Times New Roman" w:hAnsi="Times New Roman" w:cs="Times New Roman"/>
          <w:bCs/>
          <w:i/>
          <w:iCs/>
          <w:sz w:val="24"/>
          <w:szCs w:val="24"/>
        </w:rPr>
        <w:t>et al</w:t>
      </w:r>
      <w:r w:rsidR="00A00210" w:rsidRPr="004755A2">
        <w:rPr>
          <w:rFonts w:ascii="Times New Roman" w:hAnsi="Times New Roman" w:cs="Times New Roman"/>
          <w:bCs/>
          <w:sz w:val="24"/>
          <w:szCs w:val="24"/>
        </w:rPr>
        <w:t xml:space="preserve">., 2000). </w:t>
      </w:r>
      <w:r w:rsidRPr="004755A2">
        <w:rPr>
          <w:rFonts w:ascii="Times New Roman" w:hAnsi="Times New Roman" w:cs="Times New Roman"/>
          <w:bCs/>
          <w:sz w:val="24"/>
          <w:szCs w:val="24"/>
        </w:rPr>
        <w:t xml:space="preserve">En gran parte de las poblaciones de Ixtapa de la Sal y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lastRenderedPageBreak/>
        <w:t xml:space="preserve">se puede ver </w:t>
      </w:r>
      <w:r w:rsidR="00A00210" w:rsidRPr="004755A2">
        <w:rPr>
          <w:rFonts w:ascii="Times New Roman" w:hAnsi="Times New Roman" w:cs="Times New Roman"/>
          <w:bCs/>
          <w:sz w:val="24"/>
          <w:szCs w:val="24"/>
        </w:rPr>
        <w:t xml:space="preserve">los </w:t>
      </w:r>
      <w:r w:rsidR="00DF0600">
        <w:rPr>
          <w:rFonts w:ascii="Times New Roman" w:hAnsi="Times New Roman" w:cs="Times New Roman"/>
          <w:bCs/>
          <w:sz w:val="24"/>
          <w:szCs w:val="24"/>
        </w:rPr>
        <w:t>surgimientos</w:t>
      </w:r>
      <w:r w:rsidR="00A00210" w:rsidRPr="004755A2">
        <w:rPr>
          <w:rFonts w:ascii="Times New Roman" w:hAnsi="Times New Roman" w:cs="Times New Roman"/>
          <w:bCs/>
          <w:sz w:val="24"/>
          <w:szCs w:val="24"/>
        </w:rPr>
        <w:t xml:space="preserve"> d</w:t>
      </w:r>
      <w:r w:rsidRPr="004755A2">
        <w:rPr>
          <w:rFonts w:ascii="Times New Roman" w:hAnsi="Times New Roman" w:cs="Times New Roman"/>
          <w:bCs/>
          <w:sz w:val="24"/>
          <w:szCs w:val="24"/>
        </w:rPr>
        <w:t xml:space="preserve">el </w:t>
      </w:r>
      <w:proofErr w:type="spellStart"/>
      <w:r w:rsidRPr="004755A2">
        <w:rPr>
          <w:rFonts w:ascii="Times New Roman" w:hAnsi="Times New Roman" w:cs="Times New Roman"/>
          <w:bCs/>
          <w:sz w:val="24"/>
          <w:szCs w:val="24"/>
        </w:rPr>
        <w:t>travertino</w:t>
      </w:r>
      <w:proofErr w:type="spellEnd"/>
      <w:r w:rsidRPr="004755A2">
        <w:rPr>
          <w:rFonts w:ascii="Times New Roman" w:hAnsi="Times New Roman" w:cs="Times New Roman"/>
          <w:bCs/>
          <w:sz w:val="24"/>
          <w:szCs w:val="24"/>
        </w:rPr>
        <w:t xml:space="preserve">, ya que se distribuye </w:t>
      </w:r>
      <w:r w:rsidR="002D63D9" w:rsidRPr="004755A2">
        <w:rPr>
          <w:rFonts w:ascii="Times New Roman" w:hAnsi="Times New Roman" w:cs="Times New Roman"/>
          <w:bCs/>
          <w:sz w:val="24"/>
          <w:szCs w:val="24"/>
        </w:rPr>
        <w:t xml:space="preserve">subyaciendo a </w:t>
      </w:r>
      <w:r w:rsidRPr="004755A2">
        <w:rPr>
          <w:rFonts w:ascii="Times New Roman" w:hAnsi="Times New Roman" w:cs="Times New Roman"/>
          <w:bCs/>
          <w:sz w:val="24"/>
          <w:szCs w:val="24"/>
        </w:rPr>
        <w:t xml:space="preserve">construcciones y </w:t>
      </w:r>
      <w:r w:rsidR="002D63D9" w:rsidRPr="004755A2">
        <w:rPr>
          <w:rFonts w:ascii="Times New Roman" w:hAnsi="Times New Roman" w:cs="Times New Roman"/>
          <w:bCs/>
          <w:sz w:val="24"/>
          <w:szCs w:val="24"/>
        </w:rPr>
        <w:t xml:space="preserve">a </w:t>
      </w:r>
      <w:r w:rsidRPr="004755A2">
        <w:rPr>
          <w:rFonts w:ascii="Times New Roman" w:hAnsi="Times New Roman" w:cs="Times New Roman"/>
          <w:bCs/>
          <w:sz w:val="24"/>
          <w:szCs w:val="24"/>
        </w:rPr>
        <w:t>la infraestructura de los poblados</w:t>
      </w:r>
      <w:r w:rsidR="00162116" w:rsidRPr="004755A2">
        <w:rPr>
          <w:rFonts w:ascii="Times New Roman" w:hAnsi="Times New Roman" w:cs="Times New Roman"/>
          <w:bCs/>
          <w:sz w:val="24"/>
          <w:szCs w:val="24"/>
        </w:rPr>
        <w:t xml:space="preserve"> (Figuras 3 y 4)</w:t>
      </w:r>
      <w:r w:rsidRPr="004755A2">
        <w:rPr>
          <w:rFonts w:ascii="Times New Roman" w:hAnsi="Times New Roman" w:cs="Times New Roman"/>
          <w:bCs/>
          <w:sz w:val="24"/>
          <w:szCs w:val="24"/>
        </w:rPr>
        <w:t xml:space="preserve">. </w:t>
      </w:r>
    </w:p>
    <w:p w14:paraId="69DAAEB4" w14:textId="1655B903" w:rsidR="00213A6F" w:rsidRPr="004755A2" w:rsidRDefault="007F5509" w:rsidP="00520E86">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Las estructuras de deformación que se presentan son fallas inversas, </w:t>
      </w:r>
      <w:r w:rsidR="00213A6F" w:rsidRPr="004755A2">
        <w:rPr>
          <w:rFonts w:ascii="Times New Roman" w:hAnsi="Times New Roman" w:cs="Times New Roman"/>
          <w:bCs/>
          <w:sz w:val="24"/>
          <w:szCs w:val="24"/>
        </w:rPr>
        <w:t xml:space="preserve">fallas de cabalgaduras, </w:t>
      </w:r>
      <w:r w:rsidRPr="004755A2">
        <w:rPr>
          <w:rFonts w:ascii="Times New Roman" w:hAnsi="Times New Roman" w:cs="Times New Roman"/>
          <w:bCs/>
          <w:sz w:val="24"/>
          <w:szCs w:val="24"/>
        </w:rPr>
        <w:t xml:space="preserve">fallas extensionales y algunas fallas laterales. </w:t>
      </w:r>
      <w:r w:rsidR="00213A6F" w:rsidRPr="004755A2">
        <w:rPr>
          <w:rFonts w:ascii="Times New Roman" w:hAnsi="Times New Roman" w:cs="Times New Roman"/>
          <w:bCs/>
          <w:sz w:val="24"/>
          <w:szCs w:val="24"/>
        </w:rPr>
        <w:t xml:space="preserve">Las rocas mesozoicas presentan deformación y metamorfismo con estructuras de foliación, pliegues y fallas inversas. Las fallas inversas tienen sentidos de desplazamiento al </w:t>
      </w:r>
      <w:proofErr w:type="spellStart"/>
      <w:r w:rsidR="00213A6F" w:rsidRPr="004755A2">
        <w:rPr>
          <w:rFonts w:ascii="Times New Roman" w:hAnsi="Times New Roman" w:cs="Times New Roman"/>
          <w:bCs/>
          <w:sz w:val="24"/>
          <w:szCs w:val="24"/>
        </w:rPr>
        <w:t>nor</w:t>
      </w:r>
      <w:proofErr w:type="spellEnd"/>
      <w:r w:rsidR="00213A6F" w:rsidRPr="004755A2">
        <w:rPr>
          <w:rFonts w:ascii="Times New Roman" w:hAnsi="Times New Roman" w:cs="Times New Roman"/>
          <w:bCs/>
          <w:sz w:val="24"/>
          <w:szCs w:val="24"/>
        </w:rPr>
        <w:t xml:space="preserve">-oriente y oriente. Las unidades </w:t>
      </w:r>
      <w:proofErr w:type="spellStart"/>
      <w:r w:rsidR="00213A6F" w:rsidRPr="004755A2">
        <w:rPr>
          <w:rFonts w:ascii="Times New Roman" w:hAnsi="Times New Roman" w:cs="Times New Roman"/>
          <w:bCs/>
          <w:sz w:val="24"/>
          <w:szCs w:val="24"/>
        </w:rPr>
        <w:t>metavolcánica</w:t>
      </w:r>
      <w:proofErr w:type="spellEnd"/>
      <w:r w:rsidR="00213A6F" w:rsidRPr="004755A2">
        <w:rPr>
          <w:rFonts w:ascii="Times New Roman" w:hAnsi="Times New Roman" w:cs="Times New Roman"/>
          <w:bCs/>
          <w:sz w:val="24"/>
          <w:szCs w:val="24"/>
        </w:rPr>
        <w:t xml:space="preserve">, </w:t>
      </w:r>
      <w:proofErr w:type="spellStart"/>
      <w:r w:rsidR="00213A6F" w:rsidRPr="004755A2">
        <w:rPr>
          <w:rFonts w:ascii="Times New Roman" w:hAnsi="Times New Roman" w:cs="Times New Roman"/>
          <w:bCs/>
          <w:sz w:val="24"/>
          <w:szCs w:val="24"/>
        </w:rPr>
        <w:t>metasedimentaria</w:t>
      </w:r>
      <w:proofErr w:type="spellEnd"/>
      <w:r w:rsidR="00213A6F" w:rsidRPr="004755A2">
        <w:rPr>
          <w:rFonts w:ascii="Times New Roman" w:hAnsi="Times New Roman" w:cs="Times New Roman"/>
          <w:bCs/>
          <w:sz w:val="24"/>
          <w:szCs w:val="24"/>
        </w:rPr>
        <w:t xml:space="preserve"> y </w:t>
      </w:r>
      <w:proofErr w:type="spellStart"/>
      <w:r w:rsidR="00213A6F" w:rsidRPr="004755A2">
        <w:rPr>
          <w:rFonts w:ascii="Times New Roman" w:hAnsi="Times New Roman" w:cs="Times New Roman"/>
          <w:bCs/>
          <w:sz w:val="24"/>
          <w:szCs w:val="24"/>
        </w:rPr>
        <w:t>metavolcanosedimentaria</w:t>
      </w:r>
      <w:proofErr w:type="spellEnd"/>
      <w:r w:rsidR="00213A6F" w:rsidRPr="004755A2">
        <w:rPr>
          <w:rFonts w:ascii="Times New Roman" w:hAnsi="Times New Roman" w:cs="Times New Roman"/>
          <w:bCs/>
          <w:sz w:val="24"/>
          <w:szCs w:val="24"/>
        </w:rPr>
        <w:t xml:space="preserve"> están limitadas por estas fallas inversas o de cabalgadura</w:t>
      </w:r>
      <w:r w:rsidR="00162116" w:rsidRPr="004755A2">
        <w:rPr>
          <w:rFonts w:ascii="Times New Roman" w:hAnsi="Times New Roman" w:cs="Times New Roman"/>
          <w:bCs/>
          <w:sz w:val="24"/>
          <w:szCs w:val="24"/>
        </w:rPr>
        <w:t xml:space="preserve"> (Figura 3)</w:t>
      </w:r>
      <w:r w:rsidR="00213A6F" w:rsidRPr="004755A2">
        <w:rPr>
          <w:rFonts w:ascii="Times New Roman" w:hAnsi="Times New Roman" w:cs="Times New Roman"/>
          <w:bCs/>
          <w:sz w:val="24"/>
          <w:szCs w:val="24"/>
        </w:rPr>
        <w:t>. La edad de la</w:t>
      </w:r>
      <w:r w:rsidR="00196CB2" w:rsidRPr="004755A2">
        <w:rPr>
          <w:rFonts w:ascii="Times New Roman" w:hAnsi="Times New Roman" w:cs="Times New Roman"/>
          <w:bCs/>
          <w:sz w:val="24"/>
          <w:szCs w:val="24"/>
        </w:rPr>
        <w:t xml:space="preserve"> deformación puede ser entre el Cretácico tardío a Paleoceno</w:t>
      </w:r>
      <w:r w:rsidR="00520E86">
        <w:rPr>
          <w:rFonts w:ascii="Times New Roman" w:hAnsi="Times New Roman" w:cs="Times New Roman"/>
          <w:bCs/>
          <w:sz w:val="24"/>
          <w:szCs w:val="24"/>
        </w:rPr>
        <w:t>,</w:t>
      </w:r>
      <w:r w:rsidR="00196CB2" w:rsidRPr="004755A2">
        <w:rPr>
          <w:rFonts w:ascii="Times New Roman" w:hAnsi="Times New Roman" w:cs="Times New Roman"/>
          <w:bCs/>
          <w:sz w:val="24"/>
          <w:szCs w:val="24"/>
        </w:rPr>
        <w:t xml:space="preserve"> esto por la </w:t>
      </w:r>
      <w:r w:rsidR="002D63D9" w:rsidRPr="004755A2">
        <w:rPr>
          <w:rFonts w:ascii="Times New Roman" w:hAnsi="Times New Roman" w:cs="Times New Roman"/>
          <w:bCs/>
          <w:sz w:val="24"/>
          <w:szCs w:val="24"/>
        </w:rPr>
        <w:t xml:space="preserve">correlación </w:t>
      </w:r>
      <w:r w:rsidR="00196CB2" w:rsidRPr="004755A2">
        <w:rPr>
          <w:rFonts w:ascii="Times New Roman" w:hAnsi="Times New Roman" w:cs="Times New Roman"/>
          <w:bCs/>
          <w:sz w:val="24"/>
          <w:szCs w:val="24"/>
        </w:rPr>
        <w:t xml:space="preserve">de tipos de estructuras con la parte de rocas metamórficas de </w:t>
      </w:r>
      <w:proofErr w:type="spellStart"/>
      <w:r w:rsidR="00196CB2" w:rsidRPr="004755A2">
        <w:rPr>
          <w:rFonts w:ascii="Times New Roman" w:hAnsi="Times New Roman" w:cs="Times New Roman"/>
          <w:bCs/>
          <w:sz w:val="24"/>
          <w:szCs w:val="24"/>
        </w:rPr>
        <w:t>Teloloapan</w:t>
      </w:r>
      <w:proofErr w:type="spellEnd"/>
      <w:r w:rsidR="00196CB2" w:rsidRPr="004755A2">
        <w:rPr>
          <w:rFonts w:ascii="Times New Roman" w:hAnsi="Times New Roman" w:cs="Times New Roman"/>
          <w:bCs/>
          <w:sz w:val="24"/>
          <w:szCs w:val="24"/>
        </w:rPr>
        <w:t xml:space="preserve"> (Salinas-Prieto </w:t>
      </w:r>
      <w:r w:rsidR="00196CB2" w:rsidRPr="004755A2">
        <w:rPr>
          <w:rFonts w:ascii="Times New Roman" w:hAnsi="Times New Roman" w:cs="Times New Roman"/>
          <w:bCs/>
          <w:i/>
          <w:iCs/>
          <w:sz w:val="24"/>
          <w:szCs w:val="24"/>
        </w:rPr>
        <w:t>et al</w:t>
      </w:r>
      <w:r w:rsidR="00196CB2" w:rsidRPr="004755A2">
        <w:rPr>
          <w:rFonts w:ascii="Times New Roman" w:hAnsi="Times New Roman" w:cs="Times New Roman"/>
          <w:bCs/>
          <w:sz w:val="24"/>
          <w:szCs w:val="24"/>
        </w:rPr>
        <w:t xml:space="preserve">., 2000). </w:t>
      </w:r>
    </w:p>
    <w:p w14:paraId="1C936BC4" w14:textId="3754DD0B" w:rsidR="00B70899" w:rsidRDefault="00B70899" w:rsidP="00F31A23">
      <w:pPr>
        <w:spacing w:line="360" w:lineRule="auto"/>
        <w:ind w:firstLine="708"/>
        <w:jc w:val="both"/>
        <w:rPr>
          <w:rFonts w:ascii="Times New Roman" w:hAnsi="Times New Roman" w:cs="Times New Roman"/>
          <w:bCs/>
          <w:sz w:val="24"/>
          <w:szCs w:val="24"/>
        </w:rPr>
      </w:pPr>
      <w:r w:rsidRPr="00011F23">
        <w:rPr>
          <w:rFonts w:ascii="Times New Roman" w:hAnsi="Times New Roman" w:cs="Times New Roman"/>
          <w:bCs/>
          <w:sz w:val="24"/>
          <w:szCs w:val="24"/>
        </w:rPr>
        <w:t>Las</w:t>
      </w:r>
      <w:r w:rsidR="00196CB2" w:rsidRPr="00011F23">
        <w:rPr>
          <w:rFonts w:ascii="Times New Roman" w:hAnsi="Times New Roman" w:cs="Times New Roman"/>
          <w:bCs/>
          <w:sz w:val="24"/>
          <w:szCs w:val="24"/>
        </w:rPr>
        <w:t xml:space="preserve"> estructuras cenozoicas que se presentan son fallas normales y fallas oblicuas</w:t>
      </w:r>
      <w:r w:rsidR="008876CA" w:rsidRPr="00011F23">
        <w:rPr>
          <w:rFonts w:ascii="Times New Roman" w:hAnsi="Times New Roman" w:cs="Times New Roman"/>
          <w:bCs/>
          <w:sz w:val="24"/>
          <w:szCs w:val="24"/>
        </w:rPr>
        <w:t xml:space="preserve"> con orientaciones Norte-Sur a NNW-SSE</w:t>
      </w:r>
      <w:r w:rsidR="00BB38FA" w:rsidRPr="00011F23">
        <w:rPr>
          <w:rFonts w:ascii="Times New Roman" w:hAnsi="Times New Roman" w:cs="Times New Roman"/>
          <w:bCs/>
          <w:sz w:val="24"/>
          <w:szCs w:val="24"/>
        </w:rPr>
        <w:t xml:space="preserve"> (Figura 4)</w:t>
      </w:r>
      <w:r w:rsidR="00196CB2" w:rsidRPr="00011F23">
        <w:rPr>
          <w:rFonts w:ascii="Times New Roman" w:hAnsi="Times New Roman" w:cs="Times New Roman"/>
          <w:bCs/>
          <w:sz w:val="24"/>
          <w:szCs w:val="24"/>
        </w:rPr>
        <w:t xml:space="preserve">. </w:t>
      </w:r>
      <w:r w:rsidR="00A075D6" w:rsidRPr="00011F23">
        <w:rPr>
          <w:rFonts w:ascii="Times New Roman" w:hAnsi="Times New Roman" w:cs="Times New Roman"/>
          <w:bCs/>
          <w:sz w:val="24"/>
          <w:szCs w:val="24"/>
        </w:rPr>
        <w:t xml:space="preserve">Las orientaciones de estas estructuras son NNW-SSE que son similares a las mayores estructuras de pilares y </w:t>
      </w:r>
      <w:proofErr w:type="spellStart"/>
      <w:r w:rsidR="00A075D6" w:rsidRPr="00011F23">
        <w:rPr>
          <w:rFonts w:ascii="Times New Roman" w:hAnsi="Times New Roman" w:cs="Times New Roman"/>
          <w:bCs/>
          <w:sz w:val="24"/>
          <w:szCs w:val="24"/>
        </w:rPr>
        <w:t>grabenes</w:t>
      </w:r>
      <w:proofErr w:type="spellEnd"/>
      <w:r w:rsidR="00A075D6" w:rsidRPr="00011F23">
        <w:rPr>
          <w:rFonts w:ascii="Times New Roman" w:hAnsi="Times New Roman" w:cs="Times New Roman"/>
          <w:bCs/>
          <w:sz w:val="24"/>
          <w:szCs w:val="24"/>
        </w:rPr>
        <w:t xml:space="preserve"> </w:t>
      </w:r>
      <w:r w:rsidR="008876CA" w:rsidRPr="00011F23">
        <w:rPr>
          <w:rFonts w:ascii="Times New Roman" w:hAnsi="Times New Roman" w:cs="Times New Roman"/>
          <w:bCs/>
          <w:sz w:val="24"/>
          <w:szCs w:val="24"/>
        </w:rPr>
        <w:t xml:space="preserve">en la parte Sur del volcán Nevado de Toluca, </w:t>
      </w:r>
      <w:r w:rsidR="00A075D6" w:rsidRPr="00011F23">
        <w:rPr>
          <w:rFonts w:ascii="Times New Roman" w:hAnsi="Times New Roman" w:cs="Times New Roman"/>
          <w:bCs/>
          <w:sz w:val="24"/>
          <w:szCs w:val="24"/>
        </w:rPr>
        <w:t xml:space="preserve">como el </w:t>
      </w:r>
      <w:r w:rsidR="008876CA" w:rsidRPr="00011F23">
        <w:rPr>
          <w:rFonts w:ascii="Times New Roman" w:hAnsi="Times New Roman" w:cs="Times New Roman"/>
          <w:bCs/>
          <w:sz w:val="24"/>
          <w:szCs w:val="24"/>
        </w:rPr>
        <w:t xml:space="preserve">pilar estructural de </w:t>
      </w:r>
      <w:r w:rsidR="00A075D6" w:rsidRPr="00011F23">
        <w:rPr>
          <w:rFonts w:ascii="Times New Roman" w:hAnsi="Times New Roman" w:cs="Times New Roman"/>
          <w:bCs/>
          <w:sz w:val="24"/>
          <w:szCs w:val="24"/>
        </w:rPr>
        <w:t xml:space="preserve">Porfirio Díaz. </w:t>
      </w:r>
      <w:r w:rsidR="00196CB2" w:rsidRPr="00011F23">
        <w:rPr>
          <w:rFonts w:ascii="Times New Roman" w:hAnsi="Times New Roman" w:cs="Times New Roman"/>
          <w:bCs/>
          <w:sz w:val="24"/>
          <w:szCs w:val="24"/>
        </w:rPr>
        <w:t xml:space="preserve">Las </w:t>
      </w:r>
      <w:r w:rsidRPr="00011F23">
        <w:rPr>
          <w:rFonts w:ascii="Times New Roman" w:hAnsi="Times New Roman" w:cs="Times New Roman"/>
          <w:bCs/>
          <w:sz w:val="24"/>
          <w:szCs w:val="24"/>
        </w:rPr>
        <w:t xml:space="preserve">características estructurales </w:t>
      </w:r>
      <w:r w:rsidR="00915E2A" w:rsidRPr="00011F23">
        <w:rPr>
          <w:rFonts w:ascii="Times New Roman" w:hAnsi="Times New Roman" w:cs="Times New Roman"/>
          <w:bCs/>
          <w:sz w:val="24"/>
          <w:szCs w:val="24"/>
        </w:rPr>
        <w:t xml:space="preserve">en la región de Ixtapan y </w:t>
      </w:r>
      <w:proofErr w:type="spellStart"/>
      <w:r w:rsidR="00915E2A" w:rsidRPr="00011F23">
        <w:rPr>
          <w:rFonts w:ascii="Times New Roman" w:hAnsi="Times New Roman" w:cs="Times New Roman"/>
          <w:bCs/>
          <w:sz w:val="24"/>
          <w:szCs w:val="24"/>
        </w:rPr>
        <w:t>Tonatico</w:t>
      </w:r>
      <w:proofErr w:type="spellEnd"/>
      <w:r w:rsidR="00915E2A" w:rsidRPr="00011F23">
        <w:rPr>
          <w:rFonts w:ascii="Times New Roman" w:hAnsi="Times New Roman" w:cs="Times New Roman"/>
          <w:bCs/>
          <w:sz w:val="24"/>
          <w:szCs w:val="24"/>
        </w:rPr>
        <w:t xml:space="preserve"> </w:t>
      </w:r>
      <w:r w:rsidRPr="00011F23">
        <w:rPr>
          <w:rFonts w:ascii="Times New Roman" w:hAnsi="Times New Roman" w:cs="Times New Roman"/>
          <w:bCs/>
          <w:sz w:val="24"/>
          <w:szCs w:val="24"/>
        </w:rPr>
        <w:t xml:space="preserve">permiten definir que el </w:t>
      </w:r>
      <w:proofErr w:type="spellStart"/>
      <w:r w:rsidRPr="00011F23">
        <w:rPr>
          <w:rFonts w:ascii="Times New Roman" w:hAnsi="Times New Roman" w:cs="Times New Roman"/>
          <w:bCs/>
          <w:sz w:val="24"/>
          <w:szCs w:val="24"/>
        </w:rPr>
        <w:t>semigraben</w:t>
      </w:r>
      <w:proofErr w:type="spellEnd"/>
      <w:r w:rsidRPr="00011F23">
        <w:rPr>
          <w:rFonts w:ascii="Times New Roman" w:hAnsi="Times New Roman" w:cs="Times New Roman"/>
          <w:bCs/>
          <w:sz w:val="24"/>
          <w:szCs w:val="24"/>
        </w:rPr>
        <w:t xml:space="preserve"> de Ixtapan de la Sal </w:t>
      </w:r>
      <w:r w:rsidR="00915E2A" w:rsidRPr="00011F23">
        <w:rPr>
          <w:rFonts w:ascii="Times New Roman" w:hAnsi="Times New Roman" w:cs="Times New Roman"/>
          <w:bCs/>
          <w:sz w:val="24"/>
          <w:szCs w:val="24"/>
        </w:rPr>
        <w:t xml:space="preserve">es definido </w:t>
      </w:r>
      <w:r w:rsidRPr="00011F23">
        <w:rPr>
          <w:rFonts w:ascii="Times New Roman" w:hAnsi="Times New Roman" w:cs="Times New Roman"/>
          <w:bCs/>
          <w:sz w:val="24"/>
          <w:szCs w:val="24"/>
        </w:rPr>
        <w:t>por una falla normal en su</w:t>
      </w:r>
      <w:r w:rsidRPr="004755A2">
        <w:rPr>
          <w:rFonts w:ascii="Times New Roman" w:hAnsi="Times New Roman" w:cs="Times New Roman"/>
          <w:bCs/>
          <w:sz w:val="24"/>
          <w:szCs w:val="24"/>
        </w:rPr>
        <w:t xml:space="preserve"> parte oriente</w:t>
      </w:r>
      <w:r w:rsidR="00A255D1" w:rsidRPr="004755A2">
        <w:rPr>
          <w:rFonts w:ascii="Times New Roman" w:hAnsi="Times New Roman" w:cs="Times New Roman"/>
          <w:bCs/>
          <w:sz w:val="24"/>
          <w:szCs w:val="24"/>
        </w:rPr>
        <w:t>.</w:t>
      </w:r>
    </w:p>
    <w:p w14:paraId="1779CB70" w14:textId="77777777" w:rsidR="00DA45E9" w:rsidRPr="00F31A23" w:rsidRDefault="00DA45E9" w:rsidP="00F31A23">
      <w:pPr>
        <w:spacing w:line="360" w:lineRule="auto"/>
        <w:ind w:firstLine="708"/>
        <w:jc w:val="both"/>
        <w:rPr>
          <w:rFonts w:ascii="Times New Roman" w:hAnsi="Times New Roman" w:cs="Times New Roman"/>
          <w:bCs/>
          <w:sz w:val="24"/>
          <w:szCs w:val="24"/>
        </w:rPr>
      </w:pPr>
    </w:p>
    <w:p w14:paraId="1CF160EE" w14:textId="58BF20A9" w:rsidR="002E1810" w:rsidRPr="00011F23" w:rsidRDefault="000D6713" w:rsidP="00011F23">
      <w:pPr>
        <w:rPr>
          <w:rFonts w:ascii="Times New Roman" w:hAnsi="Times New Roman" w:cs="Times New Roman"/>
          <w:b/>
          <w:i/>
          <w:iCs/>
          <w:sz w:val="24"/>
          <w:szCs w:val="24"/>
        </w:rPr>
      </w:pPr>
      <w:r w:rsidRPr="004755A2">
        <w:rPr>
          <w:rFonts w:ascii="Times New Roman" w:hAnsi="Times New Roman" w:cs="Times New Roman"/>
          <w:b/>
          <w:i/>
          <w:iCs/>
          <w:sz w:val="24"/>
          <w:szCs w:val="24"/>
        </w:rPr>
        <w:t xml:space="preserve">Geología y </w:t>
      </w:r>
      <w:proofErr w:type="spellStart"/>
      <w:r w:rsidRPr="004755A2">
        <w:rPr>
          <w:rFonts w:ascii="Times New Roman" w:hAnsi="Times New Roman" w:cs="Times New Roman"/>
          <w:b/>
          <w:i/>
          <w:iCs/>
          <w:sz w:val="24"/>
          <w:szCs w:val="24"/>
        </w:rPr>
        <w:t>paleoambiente</w:t>
      </w:r>
      <w:proofErr w:type="spellEnd"/>
      <w:r w:rsidRPr="004755A2">
        <w:rPr>
          <w:rFonts w:ascii="Times New Roman" w:hAnsi="Times New Roman" w:cs="Times New Roman"/>
          <w:b/>
          <w:i/>
          <w:iCs/>
          <w:sz w:val="24"/>
          <w:szCs w:val="24"/>
        </w:rPr>
        <w:t xml:space="preserve"> de l</w:t>
      </w:r>
      <w:r w:rsidR="00A00210" w:rsidRPr="004755A2">
        <w:rPr>
          <w:rFonts w:ascii="Times New Roman" w:hAnsi="Times New Roman" w:cs="Times New Roman"/>
          <w:b/>
          <w:i/>
          <w:iCs/>
          <w:sz w:val="24"/>
          <w:szCs w:val="24"/>
        </w:rPr>
        <w:t>os depósitos de travertinos</w:t>
      </w:r>
    </w:p>
    <w:p w14:paraId="755D10F3" w14:textId="6BED9E8C" w:rsidR="0099055F" w:rsidRPr="004755A2" w:rsidRDefault="00012D79" w:rsidP="00F31A23">
      <w:pPr>
        <w:spacing w:before="240" w:after="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Los depósitos de travertinos en Ixtapan de la Sal y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están distribuidos a lo largo del </w:t>
      </w:r>
      <w:proofErr w:type="spellStart"/>
      <w:r w:rsidR="00011F23">
        <w:rPr>
          <w:rFonts w:ascii="Times New Roman" w:hAnsi="Times New Roman" w:cs="Times New Roman"/>
          <w:bCs/>
          <w:sz w:val="24"/>
          <w:szCs w:val="24"/>
        </w:rPr>
        <w:t>semigraben</w:t>
      </w:r>
      <w:proofErr w:type="spellEnd"/>
      <w:r w:rsidR="00011F23">
        <w:rPr>
          <w:rFonts w:ascii="Times New Roman" w:hAnsi="Times New Roman" w:cs="Times New Roman"/>
          <w:bCs/>
          <w:sz w:val="24"/>
          <w:szCs w:val="24"/>
        </w:rPr>
        <w:t xml:space="preserve"> de Ixtapan de la Sal</w:t>
      </w:r>
      <w:r w:rsidRPr="004755A2">
        <w:rPr>
          <w:rFonts w:ascii="Times New Roman" w:hAnsi="Times New Roman" w:cs="Times New Roman"/>
          <w:bCs/>
          <w:sz w:val="24"/>
          <w:szCs w:val="24"/>
        </w:rPr>
        <w:t xml:space="preserve"> y muchos afloramientos están cubiertos por la zona urbana. </w:t>
      </w:r>
      <w:r w:rsidR="00B70899" w:rsidRPr="004755A2">
        <w:rPr>
          <w:rFonts w:ascii="Times New Roman" w:hAnsi="Times New Roman" w:cs="Times New Roman"/>
          <w:bCs/>
          <w:sz w:val="24"/>
          <w:szCs w:val="24"/>
        </w:rPr>
        <w:t xml:space="preserve">El </w:t>
      </w:r>
      <w:proofErr w:type="spellStart"/>
      <w:r w:rsidR="00B70899" w:rsidRPr="004755A2">
        <w:rPr>
          <w:rFonts w:ascii="Times New Roman" w:hAnsi="Times New Roman" w:cs="Times New Roman"/>
          <w:bCs/>
          <w:sz w:val="24"/>
          <w:szCs w:val="24"/>
        </w:rPr>
        <w:t>travertino</w:t>
      </w:r>
      <w:proofErr w:type="spellEnd"/>
      <w:r w:rsidR="00B70899" w:rsidRPr="004755A2">
        <w:rPr>
          <w:rFonts w:ascii="Times New Roman" w:hAnsi="Times New Roman" w:cs="Times New Roman"/>
          <w:bCs/>
          <w:sz w:val="24"/>
          <w:szCs w:val="24"/>
        </w:rPr>
        <w:t xml:space="preserve"> presenta </w:t>
      </w:r>
      <w:r w:rsidR="00741AEF" w:rsidRPr="004755A2">
        <w:rPr>
          <w:rFonts w:ascii="Times New Roman" w:hAnsi="Times New Roman" w:cs="Times New Roman"/>
          <w:bCs/>
          <w:sz w:val="24"/>
          <w:szCs w:val="24"/>
        </w:rPr>
        <w:t xml:space="preserve">un color pardo claro a oscuro </w:t>
      </w:r>
      <w:r w:rsidR="00011F23">
        <w:rPr>
          <w:rFonts w:ascii="Times New Roman" w:hAnsi="Times New Roman" w:cs="Times New Roman"/>
          <w:bCs/>
          <w:sz w:val="24"/>
          <w:szCs w:val="24"/>
        </w:rPr>
        <w:t>con una textura ká</w:t>
      </w:r>
      <w:r w:rsidR="00C74BC5" w:rsidRPr="004755A2">
        <w:rPr>
          <w:rFonts w:ascii="Times New Roman" w:hAnsi="Times New Roman" w:cs="Times New Roman"/>
          <w:bCs/>
          <w:sz w:val="24"/>
          <w:szCs w:val="24"/>
        </w:rPr>
        <w:t xml:space="preserve">rstica y de apariencia </w:t>
      </w:r>
      <w:proofErr w:type="spellStart"/>
      <w:r w:rsidR="00C74BC5" w:rsidRPr="004755A2">
        <w:rPr>
          <w:rFonts w:ascii="Times New Roman" w:hAnsi="Times New Roman" w:cs="Times New Roman"/>
          <w:bCs/>
          <w:sz w:val="24"/>
          <w:szCs w:val="24"/>
        </w:rPr>
        <w:t>oquerosa</w:t>
      </w:r>
      <w:proofErr w:type="spellEnd"/>
      <w:r w:rsidR="001968E2" w:rsidRPr="004755A2">
        <w:rPr>
          <w:rFonts w:ascii="Times New Roman" w:hAnsi="Times New Roman" w:cs="Times New Roman"/>
          <w:bCs/>
          <w:sz w:val="24"/>
          <w:szCs w:val="24"/>
        </w:rPr>
        <w:t>,</w:t>
      </w:r>
      <w:r w:rsidR="00C74BC5" w:rsidRPr="004755A2">
        <w:rPr>
          <w:rFonts w:ascii="Times New Roman" w:hAnsi="Times New Roman" w:cs="Times New Roman"/>
          <w:bCs/>
          <w:sz w:val="24"/>
          <w:szCs w:val="24"/>
        </w:rPr>
        <w:t xml:space="preserve"> esto en parte por la disolución de carbonatos por la acción de aguas de lluvias y escurrimientos de agua. La </w:t>
      </w:r>
      <w:r w:rsidR="00741AEF" w:rsidRPr="004755A2">
        <w:rPr>
          <w:rFonts w:ascii="Times New Roman" w:hAnsi="Times New Roman" w:cs="Times New Roman"/>
          <w:bCs/>
          <w:sz w:val="24"/>
          <w:szCs w:val="24"/>
        </w:rPr>
        <w:t xml:space="preserve">matriz </w:t>
      </w:r>
      <w:r w:rsidR="00C74BC5" w:rsidRPr="004755A2">
        <w:rPr>
          <w:rFonts w:ascii="Times New Roman" w:hAnsi="Times New Roman" w:cs="Times New Roman"/>
          <w:bCs/>
          <w:sz w:val="24"/>
          <w:szCs w:val="24"/>
        </w:rPr>
        <w:t xml:space="preserve">del </w:t>
      </w:r>
      <w:proofErr w:type="spellStart"/>
      <w:r w:rsidR="00C74BC5" w:rsidRPr="004755A2">
        <w:rPr>
          <w:rFonts w:ascii="Times New Roman" w:hAnsi="Times New Roman" w:cs="Times New Roman"/>
          <w:bCs/>
          <w:sz w:val="24"/>
          <w:szCs w:val="24"/>
        </w:rPr>
        <w:t>travertino</w:t>
      </w:r>
      <w:proofErr w:type="spellEnd"/>
      <w:r w:rsidR="00C74BC5" w:rsidRPr="004755A2">
        <w:rPr>
          <w:rFonts w:ascii="Times New Roman" w:hAnsi="Times New Roman" w:cs="Times New Roman"/>
          <w:bCs/>
          <w:sz w:val="24"/>
          <w:szCs w:val="24"/>
        </w:rPr>
        <w:t xml:space="preserve"> </w:t>
      </w:r>
      <w:r w:rsidR="007411CB" w:rsidRPr="004755A2">
        <w:rPr>
          <w:rFonts w:ascii="Times New Roman" w:hAnsi="Times New Roman" w:cs="Times New Roman"/>
          <w:bCs/>
          <w:sz w:val="24"/>
          <w:szCs w:val="24"/>
        </w:rPr>
        <w:t>está</w:t>
      </w:r>
      <w:r w:rsidR="00C74BC5" w:rsidRPr="004755A2">
        <w:rPr>
          <w:rFonts w:ascii="Times New Roman" w:hAnsi="Times New Roman" w:cs="Times New Roman"/>
          <w:bCs/>
          <w:sz w:val="24"/>
          <w:szCs w:val="24"/>
        </w:rPr>
        <w:t xml:space="preserve"> </w:t>
      </w:r>
      <w:r w:rsidR="00011F23" w:rsidRPr="004755A2">
        <w:rPr>
          <w:rFonts w:ascii="Times New Roman" w:hAnsi="Times New Roman" w:cs="Times New Roman"/>
          <w:bCs/>
          <w:sz w:val="24"/>
          <w:szCs w:val="24"/>
        </w:rPr>
        <w:t>dispuesta</w:t>
      </w:r>
      <w:r w:rsidR="00741AEF" w:rsidRPr="004755A2">
        <w:rPr>
          <w:rFonts w:ascii="Times New Roman" w:hAnsi="Times New Roman" w:cs="Times New Roman"/>
          <w:bCs/>
          <w:sz w:val="24"/>
          <w:szCs w:val="24"/>
        </w:rPr>
        <w:t xml:space="preserve"> de micrita con una </w:t>
      </w:r>
      <w:r w:rsidR="00B70899" w:rsidRPr="004755A2">
        <w:rPr>
          <w:rFonts w:ascii="Times New Roman" w:hAnsi="Times New Roman" w:cs="Times New Roman"/>
          <w:bCs/>
          <w:sz w:val="24"/>
          <w:szCs w:val="24"/>
        </w:rPr>
        <w:t xml:space="preserve">composición </w:t>
      </w:r>
      <w:r w:rsidR="00741AEF" w:rsidRPr="004755A2">
        <w:rPr>
          <w:rFonts w:ascii="Times New Roman" w:hAnsi="Times New Roman" w:cs="Times New Roman"/>
          <w:bCs/>
          <w:sz w:val="24"/>
          <w:szCs w:val="24"/>
        </w:rPr>
        <w:t xml:space="preserve">principalmente de </w:t>
      </w:r>
      <w:r w:rsidR="00B70899" w:rsidRPr="004755A2">
        <w:rPr>
          <w:rFonts w:ascii="Times New Roman" w:hAnsi="Times New Roman" w:cs="Times New Roman"/>
          <w:bCs/>
          <w:sz w:val="24"/>
          <w:szCs w:val="24"/>
        </w:rPr>
        <w:t>calcita</w:t>
      </w:r>
      <w:r w:rsidR="00741AEF" w:rsidRPr="004755A2">
        <w:rPr>
          <w:rFonts w:ascii="Times New Roman" w:hAnsi="Times New Roman" w:cs="Times New Roman"/>
          <w:bCs/>
          <w:sz w:val="24"/>
          <w:szCs w:val="24"/>
        </w:rPr>
        <w:t xml:space="preserve">, pero también se ha reconocido en campo la </w:t>
      </w:r>
      <w:r w:rsidR="00E45887">
        <w:rPr>
          <w:rFonts w:ascii="Times New Roman" w:hAnsi="Times New Roman" w:cs="Times New Roman"/>
          <w:bCs/>
          <w:sz w:val="24"/>
          <w:szCs w:val="24"/>
        </w:rPr>
        <w:t>existencia</w:t>
      </w:r>
      <w:r w:rsidR="00741AEF" w:rsidRPr="004755A2">
        <w:rPr>
          <w:rFonts w:ascii="Times New Roman" w:hAnsi="Times New Roman" w:cs="Times New Roman"/>
          <w:bCs/>
          <w:sz w:val="24"/>
          <w:szCs w:val="24"/>
        </w:rPr>
        <w:t xml:space="preserve"> de </w:t>
      </w:r>
      <w:r w:rsidR="00B70899" w:rsidRPr="004755A2">
        <w:rPr>
          <w:rFonts w:ascii="Times New Roman" w:hAnsi="Times New Roman" w:cs="Times New Roman"/>
          <w:bCs/>
          <w:sz w:val="24"/>
          <w:szCs w:val="24"/>
        </w:rPr>
        <w:t>minerales arcillosos</w:t>
      </w:r>
      <w:r w:rsidR="00B82CFF" w:rsidRPr="004755A2">
        <w:rPr>
          <w:rFonts w:ascii="Times New Roman" w:hAnsi="Times New Roman" w:cs="Times New Roman"/>
          <w:bCs/>
          <w:sz w:val="24"/>
          <w:szCs w:val="24"/>
        </w:rPr>
        <w:t xml:space="preserve">, </w:t>
      </w:r>
      <w:r w:rsidR="00741AEF" w:rsidRPr="004755A2">
        <w:rPr>
          <w:rFonts w:ascii="Times New Roman" w:hAnsi="Times New Roman" w:cs="Times New Roman"/>
          <w:bCs/>
          <w:sz w:val="24"/>
          <w:szCs w:val="24"/>
        </w:rPr>
        <w:t>aragonito</w:t>
      </w:r>
      <w:r w:rsidR="00B82CFF" w:rsidRPr="004755A2">
        <w:rPr>
          <w:rFonts w:ascii="Times New Roman" w:hAnsi="Times New Roman" w:cs="Times New Roman"/>
          <w:bCs/>
          <w:sz w:val="24"/>
          <w:szCs w:val="24"/>
        </w:rPr>
        <w:t xml:space="preserve"> e hidróxidos de hierro de color anaranjado</w:t>
      </w:r>
      <w:r w:rsidR="00B70899" w:rsidRPr="004755A2">
        <w:rPr>
          <w:rFonts w:ascii="Times New Roman" w:hAnsi="Times New Roman" w:cs="Times New Roman"/>
          <w:bCs/>
          <w:sz w:val="24"/>
          <w:szCs w:val="24"/>
        </w:rPr>
        <w:t xml:space="preserve">. </w:t>
      </w:r>
    </w:p>
    <w:p w14:paraId="1602199D" w14:textId="0CFFA3A8" w:rsidR="00E348BE" w:rsidRPr="004755A2" w:rsidRDefault="00EA2830" w:rsidP="00E45887">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lastRenderedPageBreak/>
        <w:t>Los d</w:t>
      </w:r>
      <w:r w:rsidR="0099055F" w:rsidRPr="004755A2">
        <w:rPr>
          <w:rFonts w:ascii="Times New Roman" w:hAnsi="Times New Roman" w:cs="Times New Roman"/>
          <w:bCs/>
          <w:sz w:val="24"/>
          <w:szCs w:val="24"/>
        </w:rPr>
        <w:t xml:space="preserve">epósitos </w:t>
      </w:r>
      <w:r w:rsidRPr="004755A2">
        <w:rPr>
          <w:rFonts w:ascii="Times New Roman" w:hAnsi="Times New Roman" w:cs="Times New Roman"/>
          <w:bCs/>
          <w:sz w:val="24"/>
          <w:szCs w:val="24"/>
        </w:rPr>
        <w:t xml:space="preserve">de </w:t>
      </w:r>
      <w:proofErr w:type="spellStart"/>
      <w:r w:rsidRPr="004755A2">
        <w:rPr>
          <w:rFonts w:ascii="Times New Roman" w:hAnsi="Times New Roman" w:cs="Times New Roman"/>
          <w:bCs/>
          <w:sz w:val="24"/>
          <w:szCs w:val="24"/>
        </w:rPr>
        <w:t>travertino</w:t>
      </w:r>
      <w:proofErr w:type="spellEnd"/>
      <w:r w:rsidRPr="004755A2">
        <w:rPr>
          <w:rFonts w:ascii="Times New Roman" w:hAnsi="Times New Roman" w:cs="Times New Roman"/>
          <w:bCs/>
          <w:sz w:val="24"/>
          <w:szCs w:val="24"/>
        </w:rPr>
        <w:t xml:space="preserve"> se presentan </w:t>
      </w:r>
      <w:r w:rsidR="0099055F" w:rsidRPr="004755A2">
        <w:rPr>
          <w:rFonts w:ascii="Times New Roman" w:hAnsi="Times New Roman" w:cs="Times New Roman"/>
          <w:bCs/>
          <w:sz w:val="24"/>
          <w:szCs w:val="24"/>
        </w:rPr>
        <w:t>estratificados</w:t>
      </w:r>
      <w:r w:rsidRPr="004755A2">
        <w:rPr>
          <w:rFonts w:ascii="Times New Roman" w:hAnsi="Times New Roman" w:cs="Times New Roman"/>
          <w:bCs/>
          <w:sz w:val="24"/>
          <w:szCs w:val="24"/>
        </w:rPr>
        <w:t xml:space="preserve"> con </w:t>
      </w:r>
      <w:r w:rsidR="003D269C" w:rsidRPr="004755A2">
        <w:rPr>
          <w:rFonts w:ascii="Times New Roman" w:hAnsi="Times New Roman" w:cs="Times New Roman"/>
          <w:bCs/>
          <w:sz w:val="24"/>
          <w:szCs w:val="24"/>
        </w:rPr>
        <w:t xml:space="preserve">capas </w:t>
      </w:r>
      <w:r w:rsidRPr="004755A2">
        <w:rPr>
          <w:rFonts w:ascii="Times New Roman" w:hAnsi="Times New Roman" w:cs="Times New Roman"/>
          <w:bCs/>
          <w:sz w:val="24"/>
          <w:szCs w:val="24"/>
        </w:rPr>
        <w:t xml:space="preserve">que </w:t>
      </w:r>
      <w:r w:rsidR="006A2DC2" w:rsidRPr="004755A2">
        <w:rPr>
          <w:rFonts w:ascii="Times New Roman" w:hAnsi="Times New Roman" w:cs="Times New Roman"/>
          <w:bCs/>
          <w:sz w:val="24"/>
          <w:szCs w:val="24"/>
        </w:rPr>
        <w:t>varían</w:t>
      </w:r>
      <w:r w:rsidRPr="004755A2">
        <w:rPr>
          <w:rFonts w:ascii="Times New Roman" w:hAnsi="Times New Roman" w:cs="Times New Roman"/>
          <w:bCs/>
          <w:sz w:val="24"/>
          <w:szCs w:val="24"/>
        </w:rPr>
        <w:t xml:space="preserve"> de espesor </w:t>
      </w:r>
      <w:r w:rsidR="00EF7D61" w:rsidRPr="004755A2">
        <w:rPr>
          <w:rFonts w:ascii="Times New Roman" w:hAnsi="Times New Roman" w:cs="Times New Roman"/>
          <w:bCs/>
          <w:sz w:val="24"/>
          <w:szCs w:val="24"/>
        </w:rPr>
        <w:t>de 30 cm</w:t>
      </w:r>
      <w:r w:rsidR="00E348BE" w:rsidRPr="004755A2">
        <w:rPr>
          <w:rFonts w:ascii="Times New Roman" w:hAnsi="Times New Roman" w:cs="Times New Roman"/>
          <w:bCs/>
          <w:sz w:val="24"/>
          <w:szCs w:val="24"/>
        </w:rPr>
        <w:t xml:space="preserve">, </w:t>
      </w:r>
      <w:r w:rsidR="00EF7D61" w:rsidRPr="004755A2">
        <w:rPr>
          <w:rFonts w:ascii="Times New Roman" w:hAnsi="Times New Roman" w:cs="Times New Roman"/>
          <w:bCs/>
          <w:sz w:val="24"/>
          <w:szCs w:val="24"/>
        </w:rPr>
        <w:t>50 cm</w:t>
      </w:r>
      <w:r w:rsidR="00E348BE" w:rsidRPr="004755A2">
        <w:rPr>
          <w:rFonts w:ascii="Times New Roman" w:hAnsi="Times New Roman" w:cs="Times New Roman"/>
          <w:bCs/>
          <w:sz w:val="24"/>
          <w:szCs w:val="24"/>
        </w:rPr>
        <w:t xml:space="preserve"> hasta 1.20 metros</w:t>
      </w:r>
      <w:r w:rsidR="00EF7D61" w:rsidRPr="004755A2">
        <w:rPr>
          <w:rFonts w:ascii="Times New Roman" w:hAnsi="Times New Roman" w:cs="Times New Roman"/>
          <w:bCs/>
          <w:sz w:val="24"/>
          <w:szCs w:val="24"/>
        </w:rPr>
        <w:t xml:space="preserve">. </w:t>
      </w:r>
      <w:r w:rsidR="00B82CFF" w:rsidRPr="004755A2">
        <w:rPr>
          <w:rFonts w:ascii="Times New Roman" w:hAnsi="Times New Roman" w:cs="Times New Roman"/>
          <w:bCs/>
          <w:sz w:val="24"/>
          <w:szCs w:val="24"/>
        </w:rPr>
        <w:t xml:space="preserve">La estratificación es </w:t>
      </w:r>
      <w:r w:rsidR="00E45887">
        <w:rPr>
          <w:rFonts w:ascii="Times New Roman" w:hAnsi="Times New Roman" w:cs="Times New Roman"/>
          <w:bCs/>
          <w:sz w:val="24"/>
          <w:szCs w:val="24"/>
        </w:rPr>
        <w:t>de paralela a ondulada</w:t>
      </w:r>
      <w:r w:rsidR="00E348BE" w:rsidRPr="004755A2">
        <w:rPr>
          <w:rFonts w:ascii="Times New Roman" w:hAnsi="Times New Roman" w:cs="Times New Roman"/>
          <w:bCs/>
          <w:sz w:val="24"/>
          <w:szCs w:val="24"/>
        </w:rPr>
        <w:t xml:space="preserve"> y </w:t>
      </w:r>
      <w:r w:rsidR="00B82CFF" w:rsidRPr="004755A2">
        <w:rPr>
          <w:rFonts w:ascii="Times New Roman" w:hAnsi="Times New Roman" w:cs="Times New Roman"/>
          <w:bCs/>
          <w:sz w:val="24"/>
          <w:szCs w:val="24"/>
        </w:rPr>
        <w:t xml:space="preserve">con </w:t>
      </w:r>
      <w:r w:rsidR="00E348BE" w:rsidRPr="004755A2">
        <w:rPr>
          <w:rFonts w:ascii="Times New Roman" w:hAnsi="Times New Roman" w:cs="Times New Roman"/>
          <w:bCs/>
          <w:sz w:val="24"/>
          <w:szCs w:val="24"/>
        </w:rPr>
        <w:t xml:space="preserve">laminación </w:t>
      </w:r>
      <w:r w:rsidR="00B82CFF" w:rsidRPr="004755A2">
        <w:rPr>
          <w:rFonts w:ascii="Times New Roman" w:hAnsi="Times New Roman" w:cs="Times New Roman"/>
          <w:bCs/>
          <w:sz w:val="24"/>
          <w:szCs w:val="24"/>
        </w:rPr>
        <w:t xml:space="preserve">interna </w:t>
      </w:r>
      <w:r w:rsidR="00E348BE" w:rsidRPr="004755A2">
        <w:rPr>
          <w:rFonts w:ascii="Times New Roman" w:hAnsi="Times New Roman" w:cs="Times New Roman"/>
          <w:bCs/>
          <w:sz w:val="24"/>
          <w:szCs w:val="24"/>
        </w:rPr>
        <w:t xml:space="preserve">paralela. </w:t>
      </w:r>
      <w:r w:rsidR="007461B6" w:rsidRPr="004755A2">
        <w:rPr>
          <w:rFonts w:ascii="Times New Roman" w:hAnsi="Times New Roman" w:cs="Times New Roman"/>
          <w:bCs/>
          <w:sz w:val="24"/>
          <w:szCs w:val="24"/>
        </w:rPr>
        <w:t xml:space="preserve">En algunos niveles </w:t>
      </w:r>
      <w:r w:rsidR="00E45887" w:rsidRPr="004755A2">
        <w:rPr>
          <w:rFonts w:ascii="Times New Roman" w:hAnsi="Times New Roman" w:cs="Times New Roman"/>
          <w:bCs/>
          <w:sz w:val="24"/>
          <w:szCs w:val="24"/>
        </w:rPr>
        <w:t>exhiben</w:t>
      </w:r>
      <w:r w:rsidR="007461B6" w:rsidRPr="004755A2">
        <w:rPr>
          <w:rFonts w:ascii="Times New Roman" w:hAnsi="Times New Roman" w:cs="Times New Roman"/>
          <w:bCs/>
          <w:sz w:val="24"/>
          <w:szCs w:val="24"/>
        </w:rPr>
        <w:t xml:space="preserve"> laminaciones onduladas de baja amplitud</w:t>
      </w:r>
      <w:r w:rsidR="00604C3D" w:rsidRPr="004755A2">
        <w:rPr>
          <w:rFonts w:ascii="Times New Roman" w:hAnsi="Times New Roman" w:cs="Times New Roman"/>
          <w:bCs/>
          <w:sz w:val="24"/>
          <w:szCs w:val="24"/>
        </w:rPr>
        <w:t xml:space="preserve"> con </w:t>
      </w:r>
      <w:r w:rsidR="00B82CFF" w:rsidRPr="004755A2">
        <w:rPr>
          <w:rFonts w:ascii="Times New Roman" w:hAnsi="Times New Roman" w:cs="Times New Roman"/>
          <w:bCs/>
          <w:sz w:val="24"/>
          <w:szCs w:val="24"/>
        </w:rPr>
        <w:t xml:space="preserve">bandas de </w:t>
      </w:r>
      <w:r w:rsidR="00604C3D" w:rsidRPr="004755A2">
        <w:rPr>
          <w:rFonts w:ascii="Times New Roman" w:hAnsi="Times New Roman" w:cs="Times New Roman"/>
          <w:bCs/>
          <w:sz w:val="24"/>
          <w:szCs w:val="24"/>
        </w:rPr>
        <w:t>crecimiento radial de cristales de calcita</w:t>
      </w:r>
      <w:r w:rsidR="007461B6" w:rsidRPr="004755A2">
        <w:rPr>
          <w:rFonts w:ascii="Times New Roman" w:hAnsi="Times New Roman" w:cs="Times New Roman"/>
          <w:bCs/>
          <w:sz w:val="24"/>
          <w:szCs w:val="24"/>
        </w:rPr>
        <w:t>.</w:t>
      </w:r>
    </w:p>
    <w:p w14:paraId="4EC088A8" w14:textId="2D22264E" w:rsidR="00E348BE" w:rsidRPr="004755A2" w:rsidRDefault="00E348BE" w:rsidP="00E45887">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Las facies </w:t>
      </w:r>
      <w:r w:rsidR="00B82CFF" w:rsidRPr="004755A2">
        <w:rPr>
          <w:rFonts w:ascii="Times New Roman" w:hAnsi="Times New Roman" w:cs="Times New Roman"/>
          <w:bCs/>
          <w:sz w:val="24"/>
          <w:szCs w:val="24"/>
        </w:rPr>
        <w:t>en los travertinos</w:t>
      </w:r>
      <w:r w:rsidR="00E45887">
        <w:rPr>
          <w:rFonts w:ascii="Times New Roman" w:hAnsi="Times New Roman" w:cs="Times New Roman"/>
          <w:bCs/>
          <w:sz w:val="24"/>
          <w:szCs w:val="24"/>
        </w:rPr>
        <w:t xml:space="preserve"> son</w:t>
      </w:r>
      <w:r w:rsidR="00B82CFF"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reconocidas con base en </w:t>
      </w:r>
      <w:r w:rsidR="00B82CFF" w:rsidRPr="004755A2">
        <w:rPr>
          <w:rFonts w:ascii="Times New Roman" w:hAnsi="Times New Roman" w:cs="Times New Roman"/>
          <w:bCs/>
          <w:sz w:val="24"/>
          <w:szCs w:val="24"/>
        </w:rPr>
        <w:t xml:space="preserve">sus características físicas y </w:t>
      </w:r>
      <w:r w:rsidR="00BB38FA" w:rsidRPr="004755A2">
        <w:rPr>
          <w:rFonts w:ascii="Times New Roman" w:hAnsi="Times New Roman" w:cs="Times New Roman"/>
          <w:bCs/>
          <w:sz w:val="24"/>
          <w:szCs w:val="24"/>
        </w:rPr>
        <w:t xml:space="preserve">texturales (Figura 5). </w:t>
      </w:r>
      <w:r w:rsidR="007411CB" w:rsidRPr="004755A2">
        <w:rPr>
          <w:rFonts w:ascii="Times New Roman" w:hAnsi="Times New Roman" w:cs="Times New Roman"/>
          <w:bCs/>
          <w:sz w:val="24"/>
          <w:szCs w:val="24"/>
        </w:rPr>
        <w:t>Las texturas</w:t>
      </w:r>
      <w:r w:rsidRPr="004755A2">
        <w:rPr>
          <w:rFonts w:ascii="Times New Roman" w:hAnsi="Times New Roman" w:cs="Times New Roman"/>
          <w:bCs/>
          <w:sz w:val="24"/>
          <w:szCs w:val="24"/>
        </w:rPr>
        <w:t xml:space="preserve"> </w:t>
      </w:r>
      <w:r w:rsidR="002720F0" w:rsidRPr="004755A2">
        <w:rPr>
          <w:rFonts w:ascii="Times New Roman" w:hAnsi="Times New Roman" w:cs="Times New Roman"/>
          <w:bCs/>
          <w:sz w:val="24"/>
          <w:szCs w:val="24"/>
        </w:rPr>
        <w:t xml:space="preserve">son </w:t>
      </w:r>
      <w:r w:rsidRPr="004755A2">
        <w:rPr>
          <w:rFonts w:ascii="Times New Roman" w:hAnsi="Times New Roman" w:cs="Times New Roman"/>
          <w:bCs/>
          <w:sz w:val="24"/>
          <w:szCs w:val="24"/>
        </w:rPr>
        <w:t xml:space="preserve">capas de </w:t>
      </w:r>
      <w:proofErr w:type="spellStart"/>
      <w:r w:rsidRPr="004755A2">
        <w:rPr>
          <w:rFonts w:ascii="Times New Roman" w:hAnsi="Times New Roman" w:cs="Times New Roman"/>
          <w:bCs/>
          <w:sz w:val="24"/>
          <w:szCs w:val="24"/>
        </w:rPr>
        <w:t>oncoides</w:t>
      </w:r>
      <w:proofErr w:type="spellEnd"/>
      <w:r w:rsidR="00466E04" w:rsidRPr="004755A2">
        <w:rPr>
          <w:rFonts w:ascii="Times New Roman" w:hAnsi="Times New Roman" w:cs="Times New Roman"/>
          <w:bCs/>
          <w:sz w:val="24"/>
          <w:szCs w:val="24"/>
        </w:rPr>
        <w:t>/</w:t>
      </w:r>
      <w:proofErr w:type="spellStart"/>
      <w:r w:rsidR="00466E04" w:rsidRPr="004755A2">
        <w:rPr>
          <w:rFonts w:ascii="Times New Roman" w:hAnsi="Times New Roman" w:cs="Times New Roman"/>
          <w:bCs/>
          <w:sz w:val="24"/>
          <w:szCs w:val="24"/>
        </w:rPr>
        <w:t>esferulitas</w:t>
      </w:r>
      <w:proofErr w:type="spellEnd"/>
      <w:r w:rsidRPr="004755A2">
        <w:rPr>
          <w:rFonts w:ascii="Times New Roman" w:hAnsi="Times New Roman" w:cs="Times New Roman"/>
          <w:bCs/>
          <w:sz w:val="24"/>
          <w:szCs w:val="24"/>
        </w:rPr>
        <w:t xml:space="preserve"> en travertinos granulares, estructuras verticales filiformes (posible crecimiento orgánico o</w:t>
      </w:r>
      <w:r w:rsidR="00E45887">
        <w:rPr>
          <w:rFonts w:ascii="Times New Roman" w:hAnsi="Times New Roman" w:cs="Times New Roman"/>
          <w:bCs/>
          <w:sz w:val="24"/>
          <w:szCs w:val="24"/>
        </w:rPr>
        <w:t xml:space="preserve"> ebullición), textura esponjosa</w:t>
      </w:r>
      <w:r w:rsidRPr="004755A2">
        <w:rPr>
          <w:rFonts w:ascii="Times New Roman" w:hAnsi="Times New Roman" w:cs="Times New Roman"/>
          <w:bCs/>
          <w:sz w:val="24"/>
          <w:szCs w:val="24"/>
        </w:rPr>
        <w:t xml:space="preserve"> y variación de textura masiva a laminada</w:t>
      </w:r>
      <w:r w:rsidR="00BB38FA" w:rsidRPr="004755A2">
        <w:rPr>
          <w:rFonts w:ascii="Times New Roman" w:hAnsi="Times New Roman" w:cs="Times New Roman"/>
          <w:bCs/>
          <w:sz w:val="24"/>
          <w:szCs w:val="24"/>
        </w:rPr>
        <w:t xml:space="preserve"> (Figura 5)</w:t>
      </w:r>
      <w:r w:rsidRPr="004755A2">
        <w:rPr>
          <w:rFonts w:ascii="Times New Roman" w:hAnsi="Times New Roman" w:cs="Times New Roman"/>
          <w:bCs/>
          <w:sz w:val="24"/>
          <w:szCs w:val="24"/>
        </w:rPr>
        <w:t xml:space="preserve">. En algunos afloramientos se pudieron observar </w:t>
      </w:r>
      <w:r w:rsidR="00466E04" w:rsidRPr="004755A2">
        <w:rPr>
          <w:rFonts w:ascii="Times New Roman" w:hAnsi="Times New Roman" w:cs="Times New Roman"/>
          <w:bCs/>
          <w:sz w:val="24"/>
          <w:szCs w:val="24"/>
        </w:rPr>
        <w:t xml:space="preserve">abundantes </w:t>
      </w:r>
      <w:r w:rsidRPr="004755A2">
        <w:rPr>
          <w:rFonts w:ascii="Times New Roman" w:hAnsi="Times New Roman" w:cs="Times New Roman"/>
          <w:bCs/>
          <w:sz w:val="24"/>
          <w:szCs w:val="24"/>
        </w:rPr>
        <w:t>fragmentos de antiguos restos de tallos de plantas (</w:t>
      </w:r>
      <w:r w:rsidR="00BB38FA" w:rsidRPr="004755A2">
        <w:rPr>
          <w:rFonts w:ascii="Times New Roman" w:hAnsi="Times New Roman" w:cs="Times New Roman"/>
          <w:bCs/>
          <w:sz w:val="24"/>
          <w:szCs w:val="24"/>
        </w:rPr>
        <w:t>Figura 5</w:t>
      </w:r>
      <w:r w:rsidRPr="004755A2">
        <w:rPr>
          <w:rFonts w:ascii="Times New Roman" w:hAnsi="Times New Roman" w:cs="Times New Roman"/>
          <w:bCs/>
          <w:sz w:val="24"/>
          <w:szCs w:val="24"/>
        </w:rPr>
        <w:t>)</w:t>
      </w:r>
      <w:r w:rsidR="002720F0" w:rsidRPr="004755A2">
        <w:rPr>
          <w:rFonts w:ascii="Times New Roman" w:hAnsi="Times New Roman" w:cs="Times New Roman"/>
          <w:bCs/>
          <w:sz w:val="24"/>
          <w:szCs w:val="24"/>
        </w:rPr>
        <w:t xml:space="preserve"> </w:t>
      </w:r>
      <w:r w:rsidR="00466E04" w:rsidRPr="004755A2">
        <w:rPr>
          <w:rFonts w:ascii="Times New Roman" w:hAnsi="Times New Roman" w:cs="Times New Roman"/>
          <w:bCs/>
          <w:sz w:val="24"/>
          <w:szCs w:val="24"/>
        </w:rPr>
        <w:t xml:space="preserve">que representaría una </w:t>
      </w:r>
      <w:proofErr w:type="spellStart"/>
      <w:r w:rsidR="00466E04" w:rsidRPr="004755A2">
        <w:rPr>
          <w:rFonts w:ascii="Times New Roman" w:hAnsi="Times New Roman" w:cs="Times New Roman"/>
          <w:bCs/>
          <w:sz w:val="24"/>
          <w:szCs w:val="24"/>
        </w:rPr>
        <w:t>tuffa</w:t>
      </w:r>
      <w:proofErr w:type="spellEnd"/>
      <w:r w:rsidR="00466E04" w:rsidRPr="004755A2">
        <w:rPr>
          <w:rFonts w:ascii="Times New Roman" w:hAnsi="Times New Roman" w:cs="Times New Roman"/>
          <w:bCs/>
          <w:sz w:val="24"/>
          <w:szCs w:val="24"/>
        </w:rPr>
        <w:t xml:space="preserve"> </w:t>
      </w:r>
      <w:r w:rsidR="00F56C7D" w:rsidRPr="004755A2">
        <w:rPr>
          <w:rFonts w:ascii="Times New Roman" w:hAnsi="Times New Roman" w:cs="Times New Roman"/>
          <w:bCs/>
          <w:sz w:val="24"/>
          <w:szCs w:val="24"/>
        </w:rPr>
        <w:t xml:space="preserve">con </w:t>
      </w:r>
      <w:r w:rsidR="002720F0" w:rsidRPr="004755A2">
        <w:rPr>
          <w:rFonts w:ascii="Times New Roman" w:hAnsi="Times New Roman" w:cs="Times New Roman"/>
          <w:bCs/>
          <w:sz w:val="24"/>
          <w:szCs w:val="24"/>
        </w:rPr>
        <w:t xml:space="preserve">algunas capas </w:t>
      </w:r>
      <w:r w:rsidR="00F56C7D" w:rsidRPr="004755A2">
        <w:rPr>
          <w:rFonts w:ascii="Times New Roman" w:hAnsi="Times New Roman" w:cs="Times New Roman"/>
          <w:bCs/>
          <w:sz w:val="24"/>
          <w:szCs w:val="24"/>
        </w:rPr>
        <w:t xml:space="preserve">que posiblemente </w:t>
      </w:r>
      <w:r w:rsidR="002720F0" w:rsidRPr="004755A2">
        <w:rPr>
          <w:rFonts w:ascii="Times New Roman" w:hAnsi="Times New Roman" w:cs="Times New Roman"/>
          <w:bCs/>
          <w:sz w:val="24"/>
          <w:szCs w:val="24"/>
        </w:rPr>
        <w:t>represent</w:t>
      </w:r>
      <w:r w:rsidR="00F56C7D" w:rsidRPr="004755A2">
        <w:rPr>
          <w:rFonts w:ascii="Times New Roman" w:hAnsi="Times New Roman" w:cs="Times New Roman"/>
          <w:bCs/>
          <w:sz w:val="24"/>
          <w:szCs w:val="24"/>
        </w:rPr>
        <w:t>aron</w:t>
      </w:r>
      <w:r w:rsidR="002720F0" w:rsidRPr="004755A2">
        <w:rPr>
          <w:rFonts w:ascii="Times New Roman" w:hAnsi="Times New Roman" w:cs="Times New Roman"/>
          <w:bCs/>
          <w:sz w:val="24"/>
          <w:szCs w:val="24"/>
        </w:rPr>
        <w:t xml:space="preserve"> depósitos </w:t>
      </w:r>
      <w:proofErr w:type="spellStart"/>
      <w:r w:rsidR="002720F0" w:rsidRPr="004755A2">
        <w:rPr>
          <w:rFonts w:ascii="Times New Roman" w:hAnsi="Times New Roman" w:cs="Times New Roman"/>
          <w:bCs/>
          <w:sz w:val="24"/>
          <w:szCs w:val="24"/>
        </w:rPr>
        <w:t>microbiales</w:t>
      </w:r>
      <w:proofErr w:type="spellEnd"/>
      <w:r w:rsidR="002720F0" w:rsidRPr="004755A2">
        <w:rPr>
          <w:rFonts w:ascii="Times New Roman" w:hAnsi="Times New Roman" w:cs="Times New Roman"/>
          <w:bCs/>
          <w:sz w:val="24"/>
          <w:szCs w:val="24"/>
        </w:rPr>
        <w:t xml:space="preserve"> laminados. En algunos niveles se observan huecos esféricos correspondientes a burbujas envueltas con aragonito fibroso y micrita.</w:t>
      </w:r>
      <w:r w:rsidR="002720F0" w:rsidRPr="004755A2">
        <w:rPr>
          <w:rFonts w:ascii="Times New Roman" w:hAnsi="Times New Roman" w:cs="Times New Roman"/>
        </w:rPr>
        <w:t xml:space="preserve"> </w:t>
      </w:r>
      <w:r w:rsidR="008058BF" w:rsidRPr="004755A2">
        <w:rPr>
          <w:rFonts w:ascii="Times New Roman" w:hAnsi="Times New Roman" w:cs="Times New Roman"/>
          <w:bCs/>
          <w:sz w:val="24"/>
          <w:szCs w:val="24"/>
        </w:rPr>
        <w:t>En</w:t>
      </w:r>
      <w:r w:rsidR="002720F0" w:rsidRPr="004755A2">
        <w:rPr>
          <w:rFonts w:ascii="Times New Roman" w:hAnsi="Times New Roman" w:cs="Times New Roman"/>
          <w:bCs/>
          <w:sz w:val="24"/>
          <w:szCs w:val="24"/>
        </w:rPr>
        <w:t xml:space="preserve"> </w:t>
      </w:r>
      <w:r w:rsidR="00E45887">
        <w:rPr>
          <w:rFonts w:ascii="Times New Roman" w:hAnsi="Times New Roman" w:cs="Times New Roman"/>
          <w:bCs/>
          <w:sz w:val="24"/>
          <w:szCs w:val="24"/>
        </w:rPr>
        <w:t>unos</w:t>
      </w:r>
      <w:r w:rsidR="002720F0" w:rsidRPr="004755A2">
        <w:rPr>
          <w:rFonts w:ascii="Times New Roman" w:hAnsi="Times New Roman" w:cs="Times New Roman"/>
          <w:bCs/>
          <w:sz w:val="24"/>
          <w:szCs w:val="24"/>
        </w:rPr>
        <w:t xml:space="preserve"> </w:t>
      </w:r>
      <w:r w:rsidR="00E45887">
        <w:rPr>
          <w:rFonts w:ascii="Times New Roman" w:hAnsi="Times New Roman" w:cs="Times New Roman"/>
          <w:bCs/>
          <w:sz w:val="24"/>
          <w:szCs w:val="24"/>
        </w:rPr>
        <w:t>brotes</w:t>
      </w:r>
      <w:r w:rsidR="002720F0" w:rsidRPr="004755A2">
        <w:rPr>
          <w:rFonts w:ascii="Times New Roman" w:hAnsi="Times New Roman" w:cs="Times New Roman"/>
          <w:bCs/>
          <w:sz w:val="24"/>
          <w:szCs w:val="24"/>
        </w:rPr>
        <w:t xml:space="preserve"> se </w:t>
      </w:r>
      <w:r w:rsidR="00BB38FA" w:rsidRPr="004755A2">
        <w:rPr>
          <w:rFonts w:ascii="Times New Roman" w:hAnsi="Times New Roman" w:cs="Times New Roman"/>
          <w:bCs/>
          <w:sz w:val="24"/>
          <w:szCs w:val="24"/>
        </w:rPr>
        <w:t>c</w:t>
      </w:r>
      <w:r w:rsidR="002720F0" w:rsidRPr="004755A2">
        <w:rPr>
          <w:rFonts w:ascii="Times New Roman" w:hAnsi="Times New Roman" w:cs="Times New Roman"/>
          <w:bCs/>
          <w:sz w:val="24"/>
          <w:szCs w:val="24"/>
        </w:rPr>
        <w:t>o</w:t>
      </w:r>
      <w:r w:rsidR="00BB38FA" w:rsidRPr="004755A2">
        <w:rPr>
          <w:rFonts w:ascii="Times New Roman" w:hAnsi="Times New Roman" w:cs="Times New Roman"/>
          <w:bCs/>
          <w:sz w:val="24"/>
          <w:szCs w:val="24"/>
        </w:rPr>
        <w:t>n</w:t>
      </w:r>
      <w:r w:rsidR="002720F0" w:rsidRPr="004755A2">
        <w:rPr>
          <w:rFonts w:ascii="Times New Roman" w:hAnsi="Times New Roman" w:cs="Times New Roman"/>
          <w:bCs/>
          <w:sz w:val="24"/>
          <w:szCs w:val="24"/>
        </w:rPr>
        <w:t xml:space="preserve">servan capas de micrita caracterizada por crecimientos verticales </w:t>
      </w:r>
      <w:proofErr w:type="spellStart"/>
      <w:r w:rsidR="002720F0" w:rsidRPr="004755A2">
        <w:rPr>
          <w:rFonts w:ascii="Times New Roman" w:hAnsi="Times New Roman" w:cs="Times New Roman"/>
          <w:bCs/>
          <w:sz w:val="24"/>
          <w:szCs w:val="24"/>
        </w:rPr>
        <w:t>filoformes</w:t>
      </w:r>
      <w:proofErr w:type="spellEnd"/>
      <w:r w:rsidR="002720F0" w:rsidRPr="004755A2">
        <w:rPr>
          <w:rFonts w:ascii="Times New Roman" w:hAnsi="Times New Roman" w:cs="Times New Roman"/>
          <w:bCs/>
          <w:sz w:val="24"/>
          <w:szCs w:val="24"/>
        </w:rPr>
        <w:t>, chimeneas verticales que pueden representar filamentos de algas o estructuras de desgasificación en una charca</w:t>
      </w:r>
      <w:r w:rsidR="00BB38FA" w:rsidRPr="004755A2">
        <w:rPr>
          <w:rFonts w:ascii="Times New Roman" w:hAnsi="Times New Roman" w:cs="Times New Roman"/>
          <w:bCs/>
          <w:sz w:val="24"/>
          <w:szCs w:val="24"/>
        </w:rPr>
        <w:t xml:space="preserve"> (Figura 5)</w:t>
      </w:r>
      <w:r w:rsidR="002720F0" w:rsidRPr="004755A2">
        <w:rPr>
          <w:rFonts w:ascii="Times New Roman" w:hAnsi="Times New Roman" w:cs="Times New Roman"/>
          <w:bCs/>
          <w:sz w:val="24"/>
          <w:szCs w:val="24"/>
        </w:rPr>
        <w:t xml:space="preserve">. </w:t>
      </w:r>
      <w:r w:rsidR="00E45887">
        <w:rPr>
          <w:rFonts w:ascii="Times New Roman" w:hAnsi="Times New Roman" w:cs="Times New Roman"/>
          <w:bCs/>
          <w:sz w:val="24"/>
          <w:szCs w:val="24"/>
        </w:rPr>
        <w:t>Es común ver también alguno</w:t>
      </w:r>
      <w:r w:rsidR="007461B6" w:rsidRPr="004755A2">
        <w:rPr>
          <w:rFonts w:ascii="Times New Roman" w:hAnsi="Times New Roman" w:cs="Times New Roman"/>
          <w:bCs/>
          <w:sz w:val="24"/>
          <w:szCs w:val="24"/>
        </w:rPr>
        <w:t xml:space="preserve">s </w:t>
      </w:r>
      <w:r w:rsidR="00E45887">
        <w:rPr>
          <w:rFonts w:ascii="Times New Roman" w:hAnsi="Times New Roman" w:cs="Times New Roman"/>
          <w:bCs/>
          <w:sz w:val="24"/>
          <w:szCs w:val="24"/>
        </w:rPr>
        <w:t>recubrimientos</w:t>
      </w:r>
      <w:r w:rsidR="002720F0" w:rsidRPr="004755A2">
        <w:rPr>
          <w:rFonts w:ascii="Times New Roman" w:hAnsi="Times New Roman" w:cs="Times New Roman"/>
          <w:bCs/>
          <w:sz w:val="24"/>
          <w:szCs w:val="24"/>
        </w:rPr>
        <w:t xml:space="preserve"> de vacíos </w:t>
      </w:r>
      <w:proofErr w:type="spellStart"/>
      <w:r w:rsidR="002720F0" w:rsidRPr="004755A2">
        <w:rPr>
          <w:rFonts w:ascii="Times New Roman" w:hAnsi="Times New Roman" w:cs="Times New Roman"/>
          <w:bCs/>
          <w:sz w:val="24"/>
          <w:szCs w:val="24"/>
        </w:rPr>
        <w:t>elongados</w:t>
      </w:r>
      <w:proofErr w:type="spellEnd"/>
      <w:r w:rsidR="002720F0" w:rsidRPr="004755A2">
        <w:rPr>
          <w:rFonts w:ascii="Times New Roman" w:hAnsi="Times New Roman" w:cs="Times New Roman"/>
          <w:bCs/>
          <w:sz w:val="24"/>
          <w:szCs w:val="24"/>
        </w:rPr>
        <w:t xml:space="preserve"> de posibles carpetas de burbujas laminadas alineadas</w:t>
      </w:r>
      <w:r w:rsidR="00BB38FA" w:rsidRPr="004755A2">
        <w:rPr>
          <w:rFonts w:ascii="Times New Roman" w:hAnsi="Times New Roman" w:cs="Times New Roman"/>
          <w:bCs/>
          <w:sz w:val="24"/>
          <w:szCs w:val="24"/>
        </w:rPr>
        <w:t xml:space="preserve"> (Figura 5)</w:t>
      </w:r>
      <w:r w:rsidR="002720F0" w:rsidRPr="004755A2">
        <w:rPr>
          <w:rFonts w:ascii="Times New Roman" w:hAnsi="Times New Roman" w:cs="Times New Roman"/>
          <w:bCs/>
          <w:sz w:val="24"/>
          <w:szCs w:val="24"/>
        </w:rPr>
        <w:t xml:space="preserve">. </w:t>
      </w:r>
    </w:p>
    <w:p w14:paraId="68354F97" w14:textId="77777777" w:rsidR="00F31A23" w:rsidRDefault="009D3AFA" w:rsidP="00F31A23">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eastAsia="es-MX"/>
          <w14:ligatures w14:val="standardContextual"/>
        </w:rPr>
        <w:lastRenderedPageBreak/>
        <w:drawing>
          <wp:inline distT="0" distB="0" distL="0" distR="0" wp14:anchorId="3E45D051" wp14:editId="4B21DC42">
            <wp:extent cx="5238760" cy="5878285"/>
            <wp:effectExtent l="0" t="0" r="0" b="8255"/>
            <wp:docPr id="82600548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05485" name="Imagen 82600548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2585" cy="5893798"/>
                    </a:xfrm>
                    <a:prstGeom prst="rect">
                      <a:avLst/>
                    </a:prstGeom>
                  </pic:spPr>
                </pic:pic>
              </a:graphicData>
            </a:graphic>
          </wp:inline>
        </w:drawing>
      </w:r>
    </w:p>
    <w:p w14:paraId="01B309D9" w14:textId="10DC22F2" w:rsidR="000F6FBE" w:rsidRPr="00F31A23" w:rsidRDefault="007D3A81" w:rsidP="00F31A23">
      <w:pPr>
        <w:spacing w:line="360" w:lineRule="auto"/>
        <w:jc w:val="center"/>
        <w:rPr>
          <w:rFonts w:ascii="Times New Roman" w:hAnsi="Times New Roman" w:cs="Times New Roman"/>
          <w:bCs/>
          <w:sz w:val="24"/>
          <w:szCs w:val="24"/>
        </w:rPr>
      </w:pPr>
      <w:r w:rsidRPr="002971A5">
        <w:rPr>
          <w:rFonts w:ascii="Times New Roman" w:hAnsi="Times New Roman" w:cs="Times New Roman"/>
          <w:bCs/>
          <w:sz w:val="20"/>
          <w:szCs w:val="20"/>
        </w:rPr>
        <w:t xml:space="preserve">Figura 5. Estructuras, texturas y facies de la unidad </w:t>
      </w:r>
      <w:proofErr w:type="spellStart"/>
      <w:r w:rsidR="00E45887">
        <w:rPr>
          <w:rFonts w:ascii="Times New Roman" w:hAnsi="Times New Roman" w:cs="Times New Roman"/>
          <w:bCs/>
          <w:sz w:val="20"/>
          <w:szCs w:val="20"/>
        </w:rPr>
        <w:t>travertino</w:t>
      </w:r>
      <w:proofErr w:type="spellEnd"/>
      <w:r w:rsidR="00E45887">
        <w:rPr>
          <w:rFonts w:ascii="Times New Roman" w:hAnsi="Times New Roman" w:cs="Times New Roman"/>
          <w:bCs/>
          <w:sz w:val="20"/>
          <w:szCs w:val="20"/>
        </w:rPr>
        <w:t xml:space="preserve"> Ixtapan de la Sal. A. E</w:t>
      </w:r>
      <w:r w:rsidRPr="002971A5">
        <w:rPr>
          <w:rFonts w:ascii="Times New Roman" w:hAnsi="Times New Roman" w:cs="Times New Roman"/>
          <w:bCs/>
          <w:sz w:val="20"/>
          <w:szCs w:val="20"/>
        </w:rPr>
        <w:t xml:space="preserve">strato de </w:t>
      </w:r>
      <w:proofErr w:type="spellStart"/>
      <w:r w:rsidRPr="002971A5">
        <w:rPr>
          <w:rFonts w:ascii="Times New Roman" w:hAnsi="Times New Roman" w:cs="Times New Roman"/>
          <w:bCs/>
          <w:sz w:val="20"/>
          <w:szCs w:val="20"/>
        </w:rPr>
        <w:t>travertino</w:t>
      </w:r>
      <w:proofErr w:type="spellEnd"/>
      <w:r w:rsidRPr="002971A5">
        <w:rPr>
          <w:rFonts w:ascii="Times New Roman" w:hAnsi="Times New Roman" w:cs="Times New Roman"/>
          <w:bCs/>
          <w:sz w:val="20"/>
          <w:szCs w:val="20"/>
        </w:rPr>
        <w:t xml:space="preserve"> con lamina</w:t>
      </w:r>
      <w:r w:rsidR="00E45887">
        <w:rPr>
          <w:rFonts w:ascii="Times New Roman" w:hAnsi="Times New Roman" w:cs="Times New Roman"/>
          <w:bCs/>
          <w:sz w:val="20"/>
          <w:szCs w:val="20"/>
        </w:rPr>
        <w:t>ciones paralelas y onduladas. B.</w:t>
      </w:r>
      <w:r w:rsidRPr="002971A5">
        <w:rPr>
          <w:rFonts w:ascii="Times New Roman" w:hAnsi="Times New Roman" w:cs="Times New Roman"/>
          <w:bCs/>
          <w:sz w:val="20"/>
          <w:szCs w:val="20"/>
        </w:rPr>
        <w:t xml:space="preserve"> </w:t>
      </w:r>
      <w:r w:rsidR="00E45887">
        <w:rPr>
          <w:rFonts w:ascii="Times New Roman" w:hAnsi="Times New Roman" w:cs="Times New Roman"/>
          <w:bCs/>
          <w:sz w:val="20"/>
          <w:szCs w:val="20"/>
        </w:rPr>
        <w:t>T</w:t>
      </w:r>
      <w:r w:rsidRPr="002971A5">
        <w:rPr>
          <w:rFonts w:ascii="Times New Roman" w:hAnsi="Times New Roman" w:cs="Times New Roman"/>
          <w:bCs/>
          <w:sz w:val="20"/>
          <w:szCs w:val="20"/>
        </w:rPr>
        <w:t xml:space="preserve">ravertinos granulares con </w:t>
      </w:r>
      <w:proofErr w:type="spellStart"/>
      <w:r w:rsidRPr="002971A5">
        <w:rPr>
          <w:rFonts w:ascii="Times New Roman" w:hAnsi="Times New Roman" w:cs="Times New Roman"/>
          <w:bCs/>
          <w:sz w:val="20"/>
          <w:szCs w:val="20"/>
        </w:rPr>
        <w:t>oncoides</w:t>
      </w:r>
      <w:proofErr w:type="spellEnd"/>
      <w:r w:rsidRPr="002971A5">
        <w:rPr>
          <w:rFonts w:ascii="Times New Roman" w:hAnsi="Times New Roman" w:cs="Times New Roman"/>
          <w:bCs/>
          <w:sz w:val="20"/>
          <w:szCs w:val="20"/>
        </w:rPr>
        <w:t xml:space="preserve"> y </w:t>
      </w:r>
      <w:proofErr w:type="spellStart"/>
      <w:r w:rsidRPr="002971A5">
        <w:rPr>
          <w:rFonts w:ascii="Times New Roman" w:hAnsi="Times New Roman" w:cs="Times New Roman"/>
          <w:bCs/>
          <w:sz w:val="20"/>
          <w:szCs w:val="20"/>
        </w:rPr>
        <w:t>esferulitas</w:t>
      </w:r>
      <w:proofErr w:type="spellEnd"/>
      <w:r w:rsidRPr="002971A5">
        <w:rPr>
          <w:rFonts w:ascii="Times New Roman" w:hAnsi="Times New Roman" w:cs="Times New Roman"/>
          <w:bCs/>
          <w:sz w:val="20"/>
          <w:szCs w:val="20"/>
        </w:rPr>
        <w:t>. C</w:t>
      </w:r>
      <w:r w:rsidR="00E45887">
        <w:rPr>
          <w:rFonts w:ascii="Times New Roman" w:hAnsi="Times New Roman" w:cs="Times New Roman"/>
          <w:bCs/>
          <w:sz w:val="20"/>
          <w:szCs w:val="20"/>
        </w:rPr>
        <w:t>.</w:t>
      </w:r>
      <w:r w:rsidRPr="002971A5">
        <w:rPr>
          <w:rFonts w:ascii="Times New Roman" w:hAnsi="Times New Roman" w:cs="Times New Roman"/>
          <w:bCs/>
          <w:sz w:val="20"/>
          <w:szCs w:val="20"/>
        </w:rPr>
        <w:t xml:space="preserve"> </w:t>
      </w:r>
      <w:r w:rsidR="00E45887">
        <w:rPr>
          <w:rFonts w:ascii="Times New Roman" w:hAnsi="Times New Roman" w:cs="Times New Roman"/>
          <w:bCs/>
          <w:sz w:val="20"/>
          <w:szCs w:val="20"/>
        </w:rPr>
        <w:t>F</w:t>
      </w:r>
      <w:r w:rsidRPr="002971A5">
        <w:rPr>
          <w:rFonts w:ascii="Times New Roman" w:hAnsi="Times New Roman" w:cs="Times New Roman"/>
          <w:bCs/>
          <w:sz w:val="20"/>
          <w:szCs w:val="20"/>
        </w:rPr>
        <w:t xml:space="preserve">ractura con texturas </w:t>
      </w:r>
      <w:proofErr w:type="spellStart"/>
      <w:r w:rsidRPr="002971A5">
        <w:rPr>
          <w:rFonts w:ascii="Times New Roman" w:hAnsi="Times New Roman" w:cs="Times New Roman"/>
          <w:bCs/>
          <w:sz w:val="20"/>
          <w:szCs w:val="20"/>
        </w:rPr>
        <w:t>brechadas</w:t>
      </w:r>
      <w:proofErr w:type="spellEnd"/>
      <w:r w:rsidRPr="002971A5">
        <w:rPr>
          <w:rFonts w:ascii="Times New Roman" w:hAnsi="Times New Roman" w:cs="Times New Roman"/>
          <w:bCs/>
          <w:sz w:val="20"/>
          <w:szCs w:val="20"/>
        </w:rPr>
        <w:t xml:space="preserve"> con </w:t>
      </w:r>
      <w:proofErr w:type="spellStart"/>
      <w:r w:rsidRPr="002971A5">
        <w:rPr>
          <w:rFonts w:ascii="Times New Roman" w:hAnsi="Times New Roman" w:cs="Times New Roman"/>
          <w:bCs/>
          <w:sz w:val="20"/>
          <w:szCs w:val="20"/>
        </w:rPr>
        <w:t>oxi</w:t>
      </w:r>
      <w:proofErr w:type="spellEnd"/>
      <w:r w:rsidRPr="002971A5">
        <w:rPr>
          <w:rFonts w:ascii="Times New Roman" w:hAnsi="Times New Roman" w:cs="Times New Roman"/>
          <w:bCs/>
          <w:sz w:val="20"/>
          <w:szCs w:val="20"/>
        </w:rPr>
        <w:t xml:space="preserve">/hidróxidos de </w:t>
      </w:r>
      <w:r w:rsidR="00E45887">
        <w:rPr>
          <w:rFonts w:ascii="Times New Roman" w:hAnsi="Times New Roman" w:cs="Times New Roman"/>
          <w:bCs/>
          <w:sz w:val="20"/>
          <w:szCs w:val="20"/>
        </w:rPr>
        <w:t>Fe y otras limonitas. D.</w:t>
      </w:r>
      <w:r w:rsidRPr="002971A5">
        <w:rPr>
          <w:rFonts w:ascii="Times New Roman" w:hAnsi="Times New Roman" w:cs="Times New Roman"/>
          <w:bCs/>
          <w:sz w:val="20"/>
          <w:szCs w:val="20"/>
        </w:rPr>
        <w:t xml:space="preserve"> </w:t>
      </w:r>
      <w:r w:rsidR="00E45887">
        <w:rPr>
          <w:rFonts w:ascii="Times New Roman" w:hAnsi="Times New Roman" w:cs="Times New Roman"/>
          <w:bCs/>
          <w:sz w:val="20"/>
          <w:szCs w:val="20"/>
        </w:rPr>
        <w:t>T</w:t>
      </w:r>
      <w:r w:rsidRPr="002971A5">
        <w:rPr>
          <w:rFonts w:ascii="Times New Roman" w:hAnsi="Times New Roman" w:cs="Times New Roman"/>
          <w:bCs/>
          <w:sz w:val="20"/>
          <w:szCs w:val="20"/>
        </w:rPr>
        <w:t xml:space="preserve">exturas de </w:t>
      </w:r>
      <w:proofErr w:type="spellStart"/>
      <w:r w:rsidRPr="002971A5">
        <w:rPr>
          <w:rFonts w:ascii="Times New Roman" w:hAnsi="Times New Roman" w:cs="Times New Roman"/>
          <w:bCs/>
          <w:sz w:val="20"/>
          <w:szCs w:val="20"/>
        </w:rPr>
        <w:t>recristalización</w:t>
      </w:r>
      <w:proofErr w:type="spellEnd"/>
      <w:r w:rsidRPr="002971A5">
        <w:rPr>
          <w:rFonts w:ascii="Times New Roman" w:hAnsi="Times New Roman" w:cs="Times New Roman"/>
          <w:bCs/>
          <w:sz w:val="20"/>
          <w:szCs w:val="20"/>
        </w:rPr>
        <w:t xml:space="preserve"> acompañadas de disolución </w:t>
      </w:r>
      <w:r w:rsidR="00E45887">
        <w:rPr>
          <w:rFonts w:ascii="Times New Roman" w:hAnsi="Times New Roman" w:cs="Times New Roman"/>
          <w:bCs/>
          <w:sz w:val="20"/>
          <w:szCs w:val="20"/>
        </w:rPr>
        <w:t>en zonas de vetas de calcita. E.</w:t>
      </w:r>
      <w:r w:rsidRPr="002971A5">
        <w:rPr>
          <w:rFonts w:ascii="Times New Roman" w:hAnsi="Times New Roman" w:cs="Times New Roman"/>
          <w:bCs/>
          <w:sz w:val="20"/>
          <w:szCs w:val="20"/>
        </w:rPr>
        <w:t xml:space="preserve"> </w:t>
      </w:r>
      <w:r w:rsidR="00E45887">
        <w:rPr>
          <w:rFonts w:ascii="Times New Roman" w:hAnsi="Times New Roman" w:cs="Times New Roman"/>
          <w:bCs/>
          <w:sz w:val="20"/>
          <w:szCs w:val="20"/>
        </w:rPr>
        <w:t>L</w:t>
      </w:r>
      <w:r w:rsidRPr="002971A5">
        <w:rPr>
          <w:rFonts w:ascii="Times New Roman" w:hAnsi="Times New Roman" w:cs="Times New Roman"/>
          <w:bCs/>
          <w:sz w:val="20"/>
          <w:szCs w:val="20"/>
        </w:rPr>
        <w:t>aminación ondulada, textura esponjosa y textura de filiformes. F</w:t>
      </w:r>
      <w:r w:rsidR="00E45887">
        <w:rPr>
          <w:rFonts w:ascii="Times New Roman" w:hAnsi="Times New Roman" w:cs="Times New Roman"/>
          <w:bCs/>
          <w:sz w:val="20"/>
          <w:szCs w:val="20"/>
        </w:rPr>
        <w:t>.</w:t>
      </w:r>
      <w:r w:rsidRPr="002971A5">
        <w:rPr>
          <w:rFonts w:ascii="Times New Roman" w:hAnsi="Times New Roman" w:cs="Times New Roman"/>
          <w:bCs/>
          <w:sz w:val="20"/>
          <w:szCs w:val="20"/>
        </w:rPr>
        <w:t xml:space="preserve"> </w:t>
      </w:r>
      <w:r w:rsidR="00E45887">
        <w:rPr>
          <w:rFonts w:ascii="Times New Roman" w:hAnsi="Times New Roman" w:cs="Times New Roman"/>
          <w:bCs/>
          <w:sz w:val="20"/>
          <w:szCs w:val="20"/>
        </w:rPr>
        <w:t>T</w:t>
      </w:r>
      <w:r w:rsidRPr="002971A5">
        <w:rPr>
          <w:rFonts w:ascii="Times New Roman" w:hAnsi="Times New Roman" w:cs="Times New Roman"/>
          <w:bCs/>
          <w:sz w:val="20"/>
          <w:szCs w:val="20"/>
        </w:rPr>
        <w:t>extura esponjosa, estructura</w:t>
      </w:r>
      <w:r w:rsidR="00E45887">
        <w:rPr>
          <w:rFonts w:ascii="Times New Roman" w:hAnsi="Times New Roman" w:cs="Times New Roman"/>
          <w:bCs/>
          <w:sz w:val="20"/>
          <w:szCs w:val="20"/>
        </w:rPr>
        <w:t>s orgánicas y restos de plantas</w:t>
      </w:r>
    </w:p>
    <w:p w14:paraId="783D4873" w14:textId="76F92F87" w:rsidR="00527376" w:rsidRDefault="00E348BE" w:rsidP="00E45887">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lastRenderedPageBreak/>
        <w:t xml:space="preserve">Las facies </w:t>
      </w:r>
      <w:r w:rsidR="00F56C7D" w:rsidRPr="004755A2">
        <w:rPr>
          <w:rFonts w:ascii="Times New Roman" w:hAnsi="Times New Roman" w:cs="Times New Roman"/>
          <w:bCs/>
          <w:sz w:val="24"/>
          <w:szCs w:val="24"/>
        </w:rPr>
        <w:t>descritas en los travertinos de Ixtapan de la Sal-</w:t>
      </w:r>
      <w:proofErr w:type="spellStart"/>
      <w:r w:rsidR="00875B3E" w:rsidRPr="004755A2">
        <w:rPr>
          <w:rFonts w:ascii="Times New Roman" w:hAnsi="Times New Roman" w:cs="Times New Roman"/>
          <w:bCs/>
          <w:sz w:val="24"/>
          <w:szCs w:val="24"/>
        </w:rPr>
        <w:t>Tonatico</w:t>
      </w:r>
      <w:proofErr w:type="spellEnd"/>
      <w:r w:rsidR="00875B3E" w:rsidRPr="004755A2">
        <w:rPr>
          <w:rFonts w:ascii="Times New Roman" w:hAnsi="Times New Roman" w:cs="Times New Roman"/>
          <w:bCs/>
          <w:sz w:val="24"/>
          <w:szCs w:val="24"/>
        </w:rPr>
        <w:t xml:space="preserve"> reflejan</w:t>
      </w:r>
      <w:r w:rsidRPr="004755A2">
        <w:rPr>
          <w:rFonts w:ascii="Times New Roman" w:hAnsi="Times New Roman" w:cs="Times New Roman"/>
          <w:bCs/>
          <w:sz w:val="24"/>
          <w:szCs w:val="24"/>
        </w:rPr>
        <w:t xml:space="preserve"> un </w:t>
      </w:r>
      <w:r w:rsidR="00F56C7D" w:rsidRPr="004755A2">
        <w:rPr>
          <w:rFonts w:ascii="Times New Roman" w:hAnsi="Times New Roman" w:cs="Times New Roman"/>
          <w:bCs/>
          <w:sz w:val="24"/>
          <w:szCs w:val="24"/>
        </w:rPr>
        <w:t xml:space="preserve">antiguo </w:t>
      </w:r>
      <w:proofErr w:type="spellStart"/>
      <w:r w:rsidRPr="004755A2">
        <w:rPr>
          <w:rFonts w:ascii="Times New Roman" w:hAnsi="Times New Roman" w:cs="Times New Roman"/>
          <w:bCs/>
          <w:sz w:val="24"/>
          <w:szCs w:val="24"/>
        </w:rPr>
        <w:t>paleoambiente</w:t>
      </w:r>
      <w:proofErr w:type="spellEnd"/>
      <w:r w:rsidRPr="004755A2">
        <w:rPr>
          <w:rFonts w:ascii="Times New Roman" w:hAnsi="Times New Roman" w:cs="Times New Roman"/>
          <w:bCs/>
          <w:sz w:val="24"/>
          <w:szCs w:val="24"/>
        </w:rPr>
        <w:t xml:space="preserve"> </w:t>
      </w:r>
      <w:r w:rsidR="00F56C7D" w:rsidRPr="004755A2">
        <w:rPr>
          <w:rFonts w:ascii="Times New Roman" w:hAnsi="Times New Roman" w:cs="Times New Roman"/>
          <w:bCs/>
          <w:sz w:val="24"/>
          <w:szCs w:val="24"/>
        </w:rPr>
        <w:t>lacustre y fluvial con manantiales termales</w:t>
      </w:r>
      <w:r w:rsidR="00A0055F" w:rsidRPr="004755A2">
        <w:rPr>
          <w:rFonts w:ascii="Times New Roman" w:hAnsi="Times New Roman" w:cs="Times New Roman"/>
          <w:bCs/>
          <w:sz w:val="24"/>
          <w:szCs w:val="24"/>
        </w:rPr>
        <w:t xml:space="preserve"> (Figura 6)</w:t>
      </w:r>
      <w:r w:rsidR="00F56C7D" w:rsidRPr="004755A2">
        <w:rPr>
          <w:rFonts w:ascii="Times New Roman" w:hAnsi="Times New Roman" w:cs="Times New Roman"/>
          <w:bCs/>
          <w:sz w:val="24"/>
          <w:szCs w:val="24"/>
        </w:rPr>
        <w:t xml:space="preserve">. Estos tipos de ambientes se presentan fosilizados </w:t>
      </w:r>
      <w:r w:rsidR="00CC4A5B" w:rsidRPr="004755A2">
        <w:rPr>
          <w:rFonts w:ascii="Times New Roman" w:hAnsi="Times New Roman" w:cs="Times New Roman"/>
          <w:bCs/>
          <w:sz w:val="24"/>
          <w:szCs w:val="24"/>
        </w:rPr>
        <w:t>en ambientes geotermales antiguos (</w:t>
      </w:r>
      <w:proofErr w:type="spellStart"/>
      <w:r w:rsidR="00CC4A5B" w:rsidRPr="004755A2">
        <w:rPr>
          <w:rFonts w:ascii="Times New Roman" w:hAnsi="Times New Roman" w:cs="Times New Roman"/>
          <w:bCs/>
          <w:sz w:val="24"/>
          <w:szCs w:val="24"/>
        </w:rPr>
        <w:t>Brogi</w:t>
      </w:r>
      <w:proofErr w:type="spellEnd"/>
      <w:r w:rsidR="00CC4A5B" w:rsidRPr="004755A2">
        <w:rPr>
          <w:rFonts w:ascii="Times New Roman" w:hAnsi="Times New Roman" w:cs="Times New Roman"/>
          <w:bCs/>
          <w:sz w:val="24"/>
          <w:szCs w:val="24"/>
        </w:rPr>
        <w:t xml:space="preserve"> </w:t>
      </w:r>
      <w:r w:rsidR="00CC4A5B" w:rsidRPr="004755A2">
        <w:rPr>
          <w:rFonts w:ascii="Times New Roman" w:hAnsi="Times New Roman" w:cs="Times New Roman"/>
          <w:bCs/>
          <w:i/>
          <w:iCs/>
          <w:sz w:val="24"/>
          <w:szCs w:val="24"/>
        </w:rPr>
        <w:t>et al</w:t>
      </w:r>
      <w:r w:rsidR="00CC4A5B" w:rsidRPr="004755A2">
        <w:rPr>
          <w:rFonts w:ascii="Times New Roman" w:hAnsi="Times New Roman" w:cs="Times New Roman"/>
          <w:bCs/>
          <w:sz w:val="24"/>
          <w:szCs w:val="24"/>
        </w:rPr>
        <w:t xml:space="preserve">., 2017; Guido y Campbell, 2011) </w:t>
      </w:r>
      <w:r w:rsidR="00F56C7D" w:rsidRPr="004755A2">
        <w:rPr>
          <w:rFonts w:ascii="Times New Roman" w:hAnsi="Times New Roman" w:cs="Times New Roman"/>
          <w:bCs/>
          <w:sz w:val="24"/>
          <w:szCs w:val="24"/>
        </w:rPr>
        <w:t>pero también hay sistemas geotermales activos en las zonas de geiseres</w:t>
      </w:r>
      <w:r w:rsidR="00CC4A5B" w:rsidRPr="004755A2">
        <w:rPr>
          <w:rFonts w:ascii="Times New Roman" w:hAnsi="Times New Roman" w:cs="Times New Roman"/>
          <w:bCs/>
          <w:sz w:val="24"/>
          <w:szCs w:val="24"/>
        </w:rPr>
        <w:t>.</w:t>
      </w:r>
      <w:r w:rsidR="00F56C7D" w:rsidRPr="004755A2">
        <w:rPr>
          <w:rFonts w:ascii="Times New Roman" w:hAnsi="Times New Roman" w:cs="Times New Roman"/>
          <w:bCs/>
          <w:sz w:val="24"/>
          <w:szCs w:val="24"/>
        </w:rPr>
        <w:t xml:space="preserve"> </w:t>
      </w:r>
      <w:r w:rsidR="00875B3E" w:rsidRPr="004755A2">
        <w:rPr>
          <w:rFonts w:ascii="Times New Roman" w:hAnsi="Times New Roman" w:cs="Times New Roman"/>
          <w:bCs/>
          <w:sz w:val="24"/>
          <w:szCs w:val="24"/>
        </w:rPr>
        <w:t>De acuerdo con el</w:t>
      </w:r>
      <w:r w:rsidR="00CC4A5B" w:rsidRPr="004755A2">
        <w:rPr>
          <w:rFonts w:ascii="Times New Roman" w:hAnsi="Times New Roman" w:cs="Times New Roman"/>
          <w:bCs/>
          <w:sz w:val="24"/>
          <w:szCs w:val="24"/>
        </w:rPr>
        <w:t xml:space="preserve"> modelo de Guido y Campbell (2011)</w:t>
      </w:r>
      <w:r w:rsidR="00BE394B">
        <w:rPr>
          <w:rFonts w:ascii="Times New Roman" w:hAnsi="Times New Roman" w:cs="Times New Roman"/>
          <w:bCs/>
          <w:sz w:val="24"/>
          <w:szCs w:val="24"/>
        </w:rPr>
        <w:t>,</w:t>
      </w:r>
      <w:r w:rsidR="00CC4A5B" w:rsidRPr="004755A2">
        <w:rPr>
          <w:rFonts w:ascii="Times New Roman" w:hAnsi="Times New Roman" w:cs="Times New Roman"/>
          <w:bCs/>
          <w:sz w:val="24"/>
          <w:szCs w:val="24"/>
        </w:rPr>
        <w:t xml:space="preserve"> l</w:t>
      </w:r>
      <w:r w:rsidRPr="004755A2">
        <w:rPr>
          <w:rFonts w:ascii="Times New Roman" w:hAnsi="Times New Roman" w:cs="Times New Roman"/>
          <w:bCs/>
          <w:sz w:val="24"/>
          <w:szCs w:val="24"/>
        </w:rPr>
        <w:t xml:space="preserve">as </w:t>
      </w:r>
      <w:r w:rsidR="00CC4A5B" w:rsidRPr="004755A2">
        <w:rPr>
          <w:rFonts w:ascii="Times New Roman" w:hAnsi="Times New Roman" w:cs="Times New Roman"/>
          <w:bCs/>
          <w:sz w:val="24"/>
          <w:szCs w:val="24"/>
        </w:rPr>
        <w:t xml:space="preserve">facies texturales en Ixtapan de la Sal y </w:t>
      </w:r>
      <w:proofErr w:type="spellStart"/>
      <w:r w:rsidR="00CC4A5B" w:rsidRPr="004755A2">
        <w:rPr>
          <w:rFonts w:ascii="Times New Roman" w:hAnsi="Times New Roman" w:cs="Times New Roman"/>
          <w:bCs/>
          <w:sz w:val="24"/>
          <w:szCs w:val="24"/>
        </w:rPr>
        <w:t>Tonatico</w:t>
      </w:r>
      <w:proofErr w:type="spellEnd"/>
      <w:r w:rsidR="00CC4A5B" w:rsidRPr="004755A2">
        <w:rPr>
          <w:rFonts w:ascii="Times New Roman" w:hAnsi="Times New Roman" w:cs="Times New Roman"/>
          <w:bCs/>
          <w:sz w:val="24"/>
          <w:szCs w:val="24"/>
        </w:rPr>
        <w:t xml:space="preserve"> representaron zonas proximales, </w:t>
      </w:r>
      <w:proofErr w:type="spellStart"/>
      <w:r w:rsidR="00CC4A5B" w:rsidRPr="004755A2">
        <w:rPr>
          <w:rFonts w:ascii="Times New Roman" w:hAnsi="Times New Roman" w:cs="Times New Roman"/>
          <w:bCs/>
          <w:sz w:val="24"/>
          <w:szCs w:val="24"/>
        </w:rPr>
        <w:t>aprones</w:t>
      </w:r>
      <w:proofErr w:type="spellEnd"/>
      <w:r w:rsidR="00CC4A5B" w:rsidRPr="004755A2">
        <w:rPr>
          <w:rFonts w:ascii="Times New Roman" w:hAnsi="Times New Roman" w:cs="Times New Roman"/>
          <w:bCs/>
          <w:sz w:val="24"/>
          <w:szCs w:val="24"/>
        </w:rPr>
        <w:t xml:space="preserve"> distales y marismas</w:t>
      </w:r>
      <w:r w:rsidR="00A0055F" w:rsidRPr="004755A2">
        <w:rPr>
          <w:rFonts w:ascii="Times New Roman" w:hAnsi="Times New Roman" w:cs="Times New Roman"/>
          <w:bCs/>
          <w:sz w:val="24"/>
          <w:szCs w:val="24"/>
        </w:rPr>
        <w:t xml:space="preserve"> (Figura 6)</w:t>
      </w:r>
      <w:r w:rsidR="00CC4A5B" w:rsidRPr="004755A2">
        <w:rPr>
          <w:rFonts w:ascii="Times New Roman" w:hAnsi="Times New Roman" w:cs="Times New Roman"/>
          <w:bCs/>
          <w:sz w:val="24"/>
          <w:szCs w:val="24"/>
        </w:rPr>
        <w:t>. La</w:t>
      </w:r>
      <w:r w:rsidR="006A2DC2" w:rsidRPr="004755A2">
        <w:rPr>
          <w:rFonts w:ascii="Times New Roman" w:hAnsi="Times New Roman" w:cs="Times New Roman"/>
          <w:bCs/>
          <w:sz w:val="24"/>
          <w:szCs w:val="24"/>
        </w:rPr>
        <w:t>s</w:t>
      </w:r>
      <w:r w:rsidR="00CC4A5B" w:rsidRPr="004755A2">
        <w:rPr>
          <w:rFonts w:ascii="Times New Roman" w:hAnsi="Times New Roman" w:cs="Times New Roman"/>
          <w:bCs/>
          <w:sz w:val="24"/>
          <w:szCs w:val="24"/>
        </w:rPr>
        <w:t xml:space="preserve"> facie</w:t>
      </w:r>
      <w:r w:rsidR="006A2DC2" w:rsidRPr="004755A2">
        <w:rPr>
          <w:rFonts w:ascii="Times New Roman" w:hAnsi="Times New Roman" w:cs="Times New Roman"/>
          <w:bCs/>
          <w:sz w:val="24"/>
          <w:szCs w:val="24"/>
        </w:rPr>
        <w:t>s</w:t>
      </w:r>
      <w:r w:rsidR="00CC4A5B" w:rsidRPr="004755A2">
        <w:rPr>
          <w:rFonts w:ascii="Times New Roman" w:hAnsi="Times New Roman" w:cs="Times New Roman"/>
          <w:bCs/>
          <w:sz w:val="24"/>
          <w:szCs w:val="24"/>
        </w:rPr>
        <w:t xml:space="preserve"> </w:t>
      </w:r>
      <w:r w:rsidR="001968E2" w:rsidRPr="004755A2">
        <w:rPr>
          <w:rFonts w:ascii="Times New Roman" w:hAnsi="Times New Roman" w:cs="Times New Roman"/>
          <w:bCs/>
          <w:sz w:val="24"/>
          <w:szCs w:val="24"/>
        </w:rPr>
        <w:t>esponjosa</w:t>
      </w:r>
      <w:r w:rsidR="00BE394B">
        <w:rPr>
          <w:rFonts w:ascii="Times New Roman" w:hAnsi="Times New Roman" w:cs="Times New Roman"/>
          <w:bCs/>
          <w:sz w:val="24"/>
          <w:szCs w:val="24"/>
        </w:rPr>
        <w:t>s</w:t>
      </w:r>
      <w:r w:rsidR="001968E2" w:rsidRPr="004755A2">
        <w:rPr>
          <w:rFonts w:ascii="Times New Roman" w:hAnsi="Times New Roman" w:cs="Times New Roman"/>
          <w:bCs/>
          <w:sz w:val="24"/>
          <w:szCs w:val="24"/>
        </w:rPr>
        <w:t xml:space="preserve"> </w:t>
      </w:r>
      <w:r w:rsidR="00CC4A5B" w:rsidRPr="004755A2">
        <w:rPr>
          <w:rFonts w:ascii="Times New Roman" w:hAnsi="Times New Roman" w:cs="Times New Roman"/>
          <w:bCs/>
          <w:sz w:val="24"/>
          <w:szCs w:val="24"/>
        </w:rPr>
        <w:t>y carpetas de burbuja</w:t>
      </w:r>
      <w:r w:rsidR="00BE394B">
        <w:rPr>
          <w:rFonts w:ascii="Times New Roman" w:hAnsi="Times New Roman" w:cs="Times New Roman"/>
          <w:bCs/>
          <w:sz w:val="24"/>
          <w:szCs w:val="24"/>
        </w:rPr>
        <w:t>s representan facies proximales;</w:t>
      </w:r>
      <w:r w:rsidR="00CC4A5B" w:rsidRPr="004755A2">
        <w:rPr>
          <w:rFonts w:ascii="Times New Roman" w:hAnsi="Times New Roman" w:cs="Times New Roman"/>
          <w:bCs/>
          <w:sz w:val="24"/>
          <w:szCs w:val="24"/>
        </w:rPr>
        <w:t xml:space="preserve"> las facies de </w:t>
      </w:r>
      <w:proofErr w:type="spellStart"/>
      <w:r w:rsidR="00CC4A5B" w:rsidRPr="004755A2">
        <w:rPr>
          <w:rFonts w:ascii="Times New Roman" w:hAnsi="Times New Roman" w:cs="Times New Roman"/>
          <w:bCs/>
          <w:sz w:val="24"/>
          <w:szCs w:val="24"/>
        </w:rPr>
        <w:t>oncoides</w:t>
      </w:r>
      <w:proofErr w:type="spellEnd"/>
      <w:r w:rsidR="00CC4A5B" w:rsidRPr="004755A2">
        <w:rPr>
          <w:rFonts w:ascii="Times New Roman" w:hAnsi="Times New Roman" w:cs="Times New Roman"/>
          <w:bCs/>
          <w:sz w:val="24"/>
          <w:szCs w:val="24"/>
        </w:rPr>
        <w:t>/</w:t>
      </w:r>
      <w:proofErr w:type="spellStart"/>
      <w:r w:rsidR="00CC4A5B" w:rsidRPr="004755A2">
        <w:rPr>
          <w:rFonts w:ascii="Times New Roman" w:hAnsi="Times New Roman" w:cs="Times New Roman"/>
          <w:bCs/>
          <w:sz w:val="24"/>
          <w:szCs w:val="24"/>
        </w:rPr>
        <w:t>esferulitas</w:t>
      </w:r>
      <w:proofErr w:type="spellEnd"/>
      <w:r w:rsidR="00BE394B">
        <w:rPr>
          <w:rFonts w:ascii="Times New Roman" w:hAnsi="Times New Roman" w:cs="Times New Roman"/>
          <w:bCs/>
          <w:sz w:val="24"/>
          <w:szCs w:val="24"/>
        </w:rPr>
        <w:t>,</w:t>
      </w:r>
      <w:r w:rsidR="00CC4A5B" w:rsidRPr="004755A2">
        <w:rPr>
          <w:rFonts w:ascii="Times New Roman" w:hAnsi="Times New Roman" w:cs="Times New Roman"/>
          <w:bCs/>
          <w:sz w:val="24"/>
          <w:szCs w:val="24"/>
        </w:rPr>
        <w:t xml:space="preserve"> facies de </w:t>
      </w:r>
      <w:proofErr w:type="spellStart"/>
      <w:r w:rsidR="00CC4A5B" w:rsidRPr="004755A2">
        <w:rPr>
          <w:rFonts w:ascii="Times New Roman" w:hAnsi="Times New Roman" w:cs="Times New Roman"/>
          <w:bCs/>
          <w:sz w:val="24"/>
          <w:szCs w:val="24"/>
        </w:rPr>
        <w:t>aprones</w:t>
      </w:r>
      <w:proofErr w:type="spellEnd"/>
      <w:r w:rsidR="00CC4A5B" w:rsidRPr="004755A2">
        <w:rPr>
          <w:rFonts w:ascii="Times New Roman" w:hAnsi="Times New Roman" w:cs="Times New Roman"/>
          <w:bCs/>
          <w:sz w:val="24"/>
          <w:szCs w:val="24"/>
        </w:rPr>
        <w:t xml:space="preserve"> distales</w:t>
      </w:r>
      <w:r w:rsidR="00BE394B">
        <w:rPr>
          <w:rFonts w:ascii="Times New Roman" w:hAnsi="Times New Roman" w:cs="Times New Roman"/>
          <w:bCs/>
          <w:sz w:val="24"/>
          <w:szCs w:val="24"/>
        </w:rPr>
        <w:t>,</w:t>
      </w:r>
      <w:r w:rsidR="00CC4A5B" w:rsidRPr="004755A2">
        <w:rPr>
          <w:rFonts w:ascii="Times New Roman" w:hAnsi="Times New Roman" w:cs="Times New Roman"/>
          <w:bCs/>
          <w:sz w:val="24"/>
          <w:szCs w:val="24"/>
        </w:rPr>
        <w:t xml:space="preserve"> y las facies de </w:t>
      </w:r>
      <w:proofErr w:type="spellStart"/>
      <w:r w:rsidR="00CC4A5B" w:rsidRPr="004755A2">
        <w:rPr>
          <w:rFonts w:ascii="Times New Roman" w:hAnsi="Times New Roman" w:cs="Times New Roman"/>
          <w:bCs/>
          <w:sz w:val="24"/>
          <w:szCs w:val="24"/>
        </w:rPr>
        <w:t>tuf</w:t>
      </w:r>
      <w:r w:rsidR="001968E2" w:rsidRPr="004755A2">
        <w:rPr>
          <w:rFonts w:ascii="Times New Roman" w:hAnsi="Times New Roman" w:cs="Times New Roman"/>
          <w:bCs/>
          <w:sz w:val="24"/>
          <w:szCs w:val="24"/>
        </w:rPr>
        <w:t>f</w:t>
      </w:r>
      <w:r w:rsidR="00CC4A5B" w:rsidRPr="004755A2">
        <w:rPr>
          <w:rFonts w:ascii="Times New Roman" w:hAnsi="Times New Roman" w:cs="Times New Roman"/>
          <w:bCs/>
          <w:sz w:val="24"/>
          <w:szCs w:val="24"/>
        </w:rPr>
        <w:t>a</w:t>
      </w:r>
      <w:proofErr w:type="spellEnd"/>
      <w:r w:rsidR="00CC4A5B" w:rsidRPr="004755A2">
        <w:rPr>
          <w:rFonts w:ascii="Times New Roman" w:hAnsi="Times New Roman" w:cs="Times New Roman"/>
          <w:bCs/>
          <w:sz w:val="24"/>
          <w:szCs w:val="24"/>
        </w:rPr>
        <w:t xml:space="preserve"> con abundantes restos de </w:t>
      </w:r>
      <w:r w:rsidR="00BE394B">
        <w:rPr>
          <w:rFonts w:ascii="Times New Roman" w:hAnsi="Times New Roman" w:cs="Times New Roman"/>
          <w:bCs/>
          <w:sz w:val="24"/>
          <w:szCs w:val="24"/>
        </w:rPr>
        <w:t>plantas</w:t>
      </w:r>
      <w:r w:rsidR="00875B3E" w:rsidRPr="004755A2">
        <w:rPr>
          <w:rFonts w:ascii="Times New Roman" w:hAnsi="Times New Roman" w:cs="Times New Roman"/>
          <w:bCs/>
          <w:sz w:val="24"/>
          <w:szCs w:val="24"/>
        </w:rPr>
        <w:t xml:space="preserve"> y</w:t>
      </w:r>
      <w:r w:rsidR="00C74BC5" w:rsidRPr="004755A2">
        <w:rPr>
          <w:rFonts w:ascii="Times New Roman" w:hAnsi="Times New Roman" w:cs="Times New Roman"/>
          <w:bCs/>
          <w:sz w:val="24"/>
          <w:szCs w:val="24"/>
        </w:rPr>
        <w:t xml:space="preserve"> </w:t>
      </w:r>
      <w:r w:rsidR="00CC4A5B" w:rsidRPr="004755A2">
        <w:rPr>
          <w:rFonts w:ascii="Times New Roman" w:hAnsi="Times New Roman" w:cs="Times New Roman"/>
          <w:bCs/>
          <w:sz w:val="24"/>
          <w:szCs w:val="24"/>
        </w:rPr>
        <w:t>crecimientos filiformes</w:t>
      </w:r>
      <w:r w:rsidR="00BE394B">
        <w:rPr>
          <w:rFonts w:ascii="Times New Roman" w:hAnsi="Times New Roman" w:cs="Times New Roman"/>
          <w:bCs/>
          <w:sz w:val="24"/>
          <w:szCs w:val="24"/>
        </w:rPr>
        <w:t>,</w:t>
      </w:r>
      <w:r w:rsidR="00C74BC5" w:rsidRPr="004755A2">
        <w:rPr>
          <w:rFonts w:ascii="Times New Roman" w:hAnsi="Times New Roman" w:cs="Times New Roman"/>
          <w:bCs/>
          <w:sz w:val="24"/>
          <w:szCs w:val="24"/>
        </w:rPr>
        <w:t xml:space="preserve"> facies lacustres de baja energía y marismas</w:t>
      </w:r>
      <w:r w:rsidR="00A0055F" w:rsidRPr="004755A2">
        <w:rPr>
          <w:rFonts w:ascii="Times New Roman" w:hAnsi="Times New Roman" w:cs="Times New Roman"/>
          <w:bCs/>
          <w:sz w:val="24"/>
          <w:szCs w:val="24"/>
        </w:rPr>
        <w:t xml:space="preserve"> (Figura 6)</w:t>
      </w:r>
      <w:r w:rsidR="00C74BC5" w:rsidRPr="004755A2">
        <w:rPr>
          <w:rFonts w:ascii="Times New Roman" w:hAnsi="Times New Roman" w:cs="Times New Roman"/>
          <w:bCs/>
          <w:sz w:val="24"/>
          <w:szCs w:val="24"/>
        </w:rPr>
        <w:t xml:space="preserve">. </w:t>
      </w:r>
      <w:r w:rsidR="001968E2" w:rsidRPr="004755A2">
        <w:rPr>
          <w:rFonts w:ascii="Times New Roman" w:hAnsi="Times New Roman" w:cs="Times New Roman"/>
          <w:bCs/>
          <w:sz w:val="24"/>
          <w:szCs w:val="24"/>
        </w:rPr>
        <w:t>El estudio de actividad biológica</w:t>
      </w:r>
      <w:r w:rsidR="00C74BC5" w:rsidRPr="004755A2">
        <w:rPr>
          <w:rFonts w:ascii="Times New Roman" w:hAnsi="Times New Roman" w:cs="Times New Roman"/>
          <w:bCs/>
          <w:sz w:val="24"/>
          <w:szCs w:val="24"/>
        </w:rPr>
        <w:t xml:space="preserve"> en los travertinos </w:t>
      </w:r>
      <w:r w:rsidR="001968E2" w:rsidRPr="004755A2">
        <w:rPr>
          <w:rFonts w:ascii="Times New Roman" w:hAnsi="Times New Roman" w:cs="Times New Roman"/>
          <w:bCs/>
          <w:sz w:val="24"/>
          <w:szCs w:val="24"/>
        </w:rPr>
        <w:t>requi</w:t>
      </w:r>
      <w:r w:rsidR="00BE394B">
        <w:rPr>
          <w:rFonts w:ascii="Times New Roman" w:hAnsi="Times New Roman" w:cs="Times New Roman"/>
          <w:bCs/>
          <w:sz w:val="24"/>
          <w:szCs w:val="24"/>
        </w:rPr>
        <w:t>ere una investigación a detalle</w:t>
      </w:r>
      <w:r w:rsidR="001968E2" w:rsidRPr="004755A2">
        <w:rPr>
          <w:rFonts w:ascii="Times New Roman" w:hAnsi="Times New Roman" w:cs="Times New Roman"/>
          <w:bCs/>
          <w:sz w:val="24"/>
          <w:szCs w:val="24"/>
        </w:rPr>
        <w:t xml:space="preserve"> debido a su relación con la deposición de los </w:t>
      </w:r>
      <w:r w:rsidRPr="004755A2">
        <w:rPr>
          <w:rFonts w:ascii="Times New Roman" w:hAnsi="Times New Roman" w:cs="Times New Roman"/>
          <w:bCs/>
          <w:sz w:val="24"/>
          <w:szCs w:val="24"/>
        </w:rPr>
        <w:t xml:space="preserve">carbonatos (Porta </w:t>
      </w:r>
      <w:r w:rsidRPr="004755A2">
        <w:rPr>
          <w:rFonts w:ascii="Times New Roman" w:hAnsi="Times New Roman" w:cs="Times New Roman"/>
          <w:bCs/>
          <w:i/>
          <w:iCs/>
          <w:sz w:val="24"/>
          <w:szCs w:val="24"/>
        </w:rPr>
        <w:t>et al</w:t>
      </w:r>
      <w:r w:rsidRPr="004755A2">
        <w:rPr>
          <w:rFonts w:ascii="Times New Roman" w:hAnsi="Times New Roman" w:cs="Times New Roman"/>
          <w:bCs/>
          <w:sz w:val="24"/>
          <w:szCs w:val="24"/>
        </w:rPr>
        <w:t xml:space="preserve">., 2022). </w:t>
      </w:r>
    </w:p>
    <w:p w14:paraId="50A13285" w14:textId="6D2BABF8" w:rsidR="00BE394B" w:rsidRDefault="009D3AFA" w:rsidP="009D3AFA">
      <w:pPr>
        <w:spacing w:line="360" w:lineRule="auto"/>
        <w:rPr>
          <w:rFonts w:ascii="Times New Roman" w:hAnsi="Times New Roman" w:cs="Times New Roman"/>
          <w:bCs/>
          <w:sz w:val="24"/>
          <w:szCs w:val="24"/>
        </w:rPr>
      </w:pPr>
      <w:r>
        <w:rPr>
          <w:rFonts w:ascii="Times New Roman" w:hAnsi="Times New Roman" w:cs="Times New Roman"/>
          <w:bCs/>
          <w:noProof/>
          <w:sz w:val="24"/>
          <w:szCs w:val="24"/>
          <w:lang w:eastAsia="es-MX"/>
          <w14:ligatures w14:val="standardContextual"/>
        </w:rPr>
        <w:drawing>
          <wp:anchor distT="0" distB="0" distL="114300" distR="114300" simplePos="0" relativeHeight="251659264" behindDoc="0" locked="0" layoutInCell="1" allowOverlap="1" wp14:anchorId="3F712FE5" wp14:editId="51480A7C">
            <wp:simplePos x="0" y="0"/>
            <wp:positionH relativeFrom="margin">
              <wp:posOffset>356870</wp:posOffset>
            </wp:positionH>
            <wp:positionV relativeFrom="paragraph">
              <wp:posOffset>6985</wp:posOffset>
            </wp:positionV>
            <wp:extent cx="5045075" cy="4294505"/>
            <wp:effectExtent l="0" t="0" r="3175" b="0"/>
            <wp:wrapSquare wrapText="bothSides"/>
            <wp:docPr id="36539547" name="Imagen 6"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9547" name="Imagen 6" descr="Diagrama, Esquemátic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5075" cy="4294505"/>
                    </a:xfrm>
                    <a:prstGeom prst="rect">
                      <a:avLst/>
                    </a:prstGeom>
                  </pic:spPr>
                </pic:pic>
              </a:graphicData>
            </a:graphic>
            <wp14:sizeRelH relativeFrom="margin">
              <wp14:pctWidth>0</wp14:pctWidth>
            </wp14:sizeRelH>
            <wp14:sizeRelV relativeFrom="margin">
              <wp14:pctHeight>0</wp14:pctHeight>
            </wp14:sizeRelV>
          </wp:anchor>
        </w:drawing>
      </w:r>
    </w:p>
    <w:p w14:paraId="531C087C" w14:textId="4F4131A2" w:rsidR="00BE394B" w:rsidRDefault="007D3A81" w:rsidP="009D3AFA">
      <w:pPr>
        <w:spacing w:line="360" w:lineRule="auto"/>
        <w:jc w:val="center"/>
        <w:rPr>
          <w:rFonts w:ascii="Times New Roman" w:hAnsi="Times New Roman" w:cs="Times New Roman"/>
          <w:bCs/>
          <w:sz w:val="20"/>
          <w:szCs w:val="20"/>
        </w:rPr>
      </w:pPr>
      <w:r w:rsidRPr="002971A5">
        <w:rPr>
          <w:rFonts w:ascii="Times New Roman" w:hAnsi="Times New Roman" w:cs="Times New Roman"/>
          <w:bCs/>
          <w:sz w:val="20"/>
          <w:szCs w:val="20"/>
        </w:rPr>
        <w:t xml:space="preserve">Figura 6. Interpretación del </w:t>
      </w:r>
      <w:proofErr w:type="spellStart"/>
      <w:r w:rsidRPr="002971A5">
        <w:rPr>
          <w:rFonts w:ascii="Times New Roman" w:hAnsi="Times New Roman" w:cs="Times New Roman"/>
          <w:bCs/>
          <w:sz w:val="20"/>
          <w:szCs w:val="20"/>
        </w:rPr>
        <w:t>paleoambiente</w:t>
      </w:r>
      <w:proofErr w:type="spellEnd"/>
      <w:r w:rsidRPr="002971A5">
        <w:rPr>
          <w:rFonts w:ascii="Times New Roman" w:hAnsi="Times New Roman" w:cs="Times New Roman"/>
          <w:bCs/>
          <w:sz w:val="20"/>
          <w:szCs w:val="20"/>
        </w:rPr>
        <w:t xml:space="preserve"> del depósito de travertinos Ixtapan de la Sal con facies de los travertinos en relación con la distancia de centros alimentadores (manantiales termales) y con las características geológicas en el </w:t>
      </w:r>
      <w:proofErr w:type="spellStart"/>
      <w:r w:rsidRPr="002971A5">
        <w:rPr>
          <w:rFonts w:ascii="Times New Roman" w:hAnsi="Times New Roman" w:cs="Times New Roman"/>
          <w:bCs/>
          <w:sz w:val="20"/>
          <w:szCs w:val="20"/>
        </w:rPr>
        <w:t>semi</w:t>
      </w:r>
      <w:r w:rsidR="00BE394B">
        <w:rPr>
          <w:rFonts w:ascii="Times New Roman" w:hAnsi="Times New Roman" w:cs="Times New Roman"/>
          <w:bCs/>
          <w:sz w:val="20"/>
          <w:szCs w:val="20"/>
        </w:rPr>
        <w:t>graben</w:t>
      </w:r>
      <w:proofErr w:type="spellEnd"/>
      <w:r w:rsidR="00BE394B">
        <w:rPr>
          <w:rFonts w:ascii="Times New Roman" w:hAnsi="Times New Roman" w:cs="Times New Roman"/>
          <w:bCs/>
          <w:sz w:val="20"/>
          <w:szCs w:val="20"/>
        </w:rPr>
        <w:t xml:space="preserve"> de Ixtapan de la Sal (A).</w:t>
      </w:r>
      <w:r w:rsidRPr="002971A5">
        <w:rPr>
          <w:rFonts w:ascii="Times New Roman" w:hAnsi="Times New Roman" w:cs="Times New Roman"/>
          <w:bCs/>
          <w:sz w:val="20"/>
          <w:szCs w:val="20"/>
        </w:rPr>
        <w:t xml:space="preserve"> (</w:t>
      </w:r>
      <w:r w:rsidR="00BE394B">
        <w:rPr>
          <w:rFonts w:ascii="Times New Roman" w:hAnsi="Times New Roman" w:cs="Times New Roman"/>
          <w:bCs/>
          <w:sz w:val="20"/>
          <w:szCs w:val="20"/>
        </w:rPr>
        <w:t>F</w:t>
      </w:r>
      <w:r w:rsidRPr="002971A5">
        <w:rPr>
          <w:rFonts w:ascii="Times New Roman" w:hAnsi="Times New Roman" w:cs="Times New Roman"/>
          <w:bCs/>
          <w:sz w:val="20"/>
          <w:szCs w:val="20"/>
        </w:rPr>
        <w:t>igura B modifi</w:t>
      </w:r>
      <w:r w:rsidR="00BE394B">
        <w:rPr>
          <w:rFonts w:ascii="Times New Roman" w:hAnsi="Times New Roman" w:cs="Times New Roman"/>
          <w:bCs/>
          <w:sz w:val="20"/>
          <w:szCs w:val="20"/>
        </w:rPr>
        <w:t>cada de Guido y Campbell, 2011)</w:t>
      </w:r>
    </w:p>
    <w:p w14:paraId="322C9179" w14:textId="77777777" w:rsidR="00DA45E9" w:rsidRPr="009D3AFA" w:rsidRDefault="00DA45E9" w:rsidP="009D3AFA">
      <w:pPr>
        <w:spacing w:line="360" w:lineRule="auto"/>
        <w:jc w:val="center"/>
        <w:rPr>
          <w:rFonts w:ascii="Times New Roman" w:hAnsi="Times New Roman" w:cs="Times New Roman"/>
          <w:bCs/>
          <w:sz w:val="20"/>
          <w:szCs w:val="20"/>
        </w:rPr>
      </w:pPr>
    </w:p>
    <w:p w14:paraId="22A7E025" w14:textId="6901A094" w:rsidR="00B70899" w:rsidRPr="004755A2" w:rsidRDefault="00C74BC5" w:rsidP="00BE394B">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En la </w:t>
      </w:r>
      <w:r w:rsidR="00810E66" w:rsidRPr="004755A2">
        <w:rPr>
          <w:rFonts w:ascii="Times New Roman" w:hAnsi="Times New Roman" w:cs="Times New Roman"/>
          <w:bCs/>
          <w:sz w:val="24"/>
          <w:szCs w:val="24"/>
        </w:rPr>
        <w:t>región n</w:t>
      </w:r>
      <w:r w:rsidRPr="004755A2">
        <w:rPr>
          <w:rFonts w:ascii="Times New Roman" w:hAnsi="Times New Roman" w:cs="Times New Roman"/>
          <w:bCs/>
          <w:sz w:val="24"/>
          <w:szCs w:val="24"/>
        </w:rPr>
        <w:t>orte de Ixtapan de la Sal</w:t>
      </w:r>
      <w:r w:rsidR="00B5154C" w:rsidRPr="004755A2">
        <w:rPr>
          <w:rFonts w:ascii="Times New Roman" w:hAnsi="Times New Roman" w:cs="Times New Roman"/>
          <w:bCs/>
          <w:sz w:val="24"/>
          <w:szCs w:val="24"/>
        </w:rPr>
        <w:t xml:space="preserve"> los travertinos </w:t>
      </w:r>
      <w:r w:rsidR="00810E66" w:rsidRPr="004755A2">
        <w:rPr>
          <w:rFonts w:ascii="Times New Roman" w:hAnsi="Times New Roman" w:cs="Times New Roman"/>
          <w:bCs/>
          <w:sz w:val="24"/>
          <w:szCs w:val="24"/>
        </w:rPr>
        <w:t xml:space="preserve">muestran </w:t>
      </w:r>
      <w:r w:rsidR="00B5154C" w:rsidRPr="004755A2">
        <w:rPr>
          <w:rFonts w:ascii="Times New Roman" w:hAnsi="Times New Roman" w:cs="Times New Roman"/>
          <w:bCs/>
          <w:sz w:val="24"/>
          <w:szCs w:val="24"/>
        </w:rPr>
        <w:t xml:space="preserve">texturas de </w:t>
      </w:r>
      <w:proofErr w:type="spellStart"/>
      <w:r w:rsidR="00B5154C" w:rsidRPr="004755A2">
        <w:rPr>
          <w:rFonts w:ascii="Times New Roman" w:hAnsi="Times New Roman" w:cs="Times New Roman"/>
          <w:bCs/>
          <w:sz w:val="24"/>
          <w:szCs w:val="24"/>
        </w:rPr>
        <w:t>recristalización</w:t>
      </w:r>
      <w:proofErr w:type="spellEnd"/>
      <w:r w:rsidR="00B5154C" w:rsidRPr="004755A2">
        <w:rPr>
          <w:rFonts w:ascii="Times New Roman" w:hAnsi="Times New Roman" w:cs="Times New Roman"/>
          <w:bCs/>
          <w:sz w:val="24"/>
          <w:szCs w:val="24"/>
        </w:rPr>
        <w:t xml:space="preserve">, texturas </w:t>
      </w:r>
      <w:proofErr w:type="spellStart"/>
      <w:r w:rsidR="00B5154C" w:rsidRPr="004755A2">
        <w:rPr>
          <w:rFonts w:ascii="Times New Roman" w:hAnsi="Times New Roman" w:cs="Times New Roman"/>
          <w:bCs/>
          <w:sz w:val="24"/>
          <w:szCs w:val="24"/>
        </w:rPr>
        <w:t>brechadas</w:t>
      </w:r>
      <w:proofErr w:type="spellEnd"/>
      <w:r w:rsidR="00B5154C" w:rsidRPr="004755A2">
        <w:rPr>
          <w:rFonts w:ascii="Times New Roman" w:hAnsi="Times New Roman" w:cs="Times New Roman"/>
          <w:bCs/>
          <w:sz w:val="24"/>
          <w:szCs w:val="24"/>
        </w:rPr>
        <w:t xml:space="preserve"> y “diques” de carbonatos</w:t>
      </w:r>
      <w:r w:rsidR="00BB38FA" w:rsidRPr="004755A2">
        <w:rPr>
          <w:rFonts w:ascii="Times New Roman" w:hAnsi="Times New Roman" w:cs="Times New Roman"/>
          <w:bCs/>
          <w:sz w:val="24"/>
          <w:szCs w:val="24"/>
        </w:rPr>
        <w:t xml:space="preserve"> (Figura 5)</w:t>
      </w:r>
      <w:r w:rsidR="00B5154C" w:rsidRPr="004755A2">
        <w:rPr>
          <w:rFonts w:ascii="Times New Roman" w:hAnsi="Times New Roman" w:cs="Times New Roman"/>
          <w:bCs/>
          <w:sz w:val="24"/>
          <w:szCs w:val="24"/>
        </w:rPr>
        <w:t xml:space="preserve">. Algunas texturas </w:t>
      </w:r>
      <w:proofErr w:type="spellStart"/>
      <w:r w:rsidR="00B5154C" w:rsidRPr="004755A2">
        <w:rPr>
          <w:rFonts w:ascii="Times New Roman" w:hAnsi="Times New Roman" w:cs="Times New Roman"/>
          <w:bCs/>
          <w:sz w:val="24"/>
          <w:szCs w:val="24"/>
        </w:rPr>
        <w:t>brechadas</w:t>
      </w:r>
      <w:proofErr w:type="spellEnd"/>
      <w:r w:rsidR="00B5154C" w:rsidRPr="004755A2">
        <w:rPr>
          <w:rFonts w:ascii="Times New Roman" w:hAnsi="Times New Roman" w:cs="Times New Roman"/>
          <w:bCs/>
          <w:sz w:val="24"/>
          <w:szCs w:val="24"/>
        </w:rPr>
        <w:t xml:space="preserve"> y de </w:t>
      </w:r>
      <w:proofErr w:type="spellStart"/>
      <w:r w:rsidR="00B5154C" w:rsidRPr="004755A2">
        <w:rPr>
          <w:rFonts w:ascii="Times New Roman" w:hAnsi="Times New Roman" w:cs="Times New Roman"/>
          <w:bCs/>
          <w:sz w:val="24"/>
          <w:szCs w:val="24"/>
        </w:rPr>
        <w:t>recristalización</w:t>
      </w:r>
      <w:proofErr w:type="spellEnd"/>
      <w:r w:rsidR="00B5154C" w:rsidRPr="004755A2">
        <w:rPr>
          <w:rFonts w:ascii="Times New Roman" w:hAnsi="Times New Roman" w:cs="Times New Roman"/>
          <w:bCs/>
          <w:sz w:val="24"/>
          <w:szCs w:val="24"/>
        </w:rPr>
        <w:t xml:space="preserve"> van acompañadas de la precipitación de </w:t>
      </w:r>
      <w:proofErr w:type="spellStart"/>
      <w:r w:rsidR="00B5154C" w:rsidRPr="004755A2">
        <w:rPr>
          <w:rFonts w:ascii="Times New Roman" w:hAnsi="Times New Roman" w:cs="Times New Roman"/>
          <w:bCs/>
          <w:sz w:val="24"/>
          <w:szCs w:val="24"/>
        </w:rPr>
        <w:t>oxi</w:t>
      </w:r>
      <w:proofErr w:type="spellEnd"/>
      <w:r w:rsidR="00B5154C" w:rsidRPr="004755A2">
        <w:rPr>
          <w:rFonts w:ascii="Times New Roman" w:hAnsi="Times New Roman" w:cs="Times New Roman"/>
          <w:bCs/>
          <w:sz w:val="24"/>
          <w:szCs w:val="24"/>
        </w:rPr>
        <w:t xml:space="preserve">/hidróxidos de Fe y otras limonitas; estas texturas </w:t>
      </w:r>
      <w:r w:rsidR="00BE394B" w:rsidRPr="004755A2">
        <w:rPr>
          <w:rFonts w:ascii="Times New Roman" w:hAnsi="Times New Roman" w:cs="Times New Roman"/>
          <w:bCs/>
          <w:sz w:val="24"/>
          <w:szCs w:val="24"/>
        </w:rPr>
        <w:t>revelan</w:t>
      </w:r>
      <w:r w:rsidR="00810E66" w:rsidRPr="004755A2">
        <w:rPr>
          <w:rFonts w:ascii="Times New Roman" w:hAnsi="Times New Roman" w:cs="Times New Roman"/>
          <w:bCs/>
          <w:sz w:val="24"/>
          <w:szCs w:val="24"/>
        </w:rPr>
        <w:t xml:space="preserve"> </w:t>
      </w:r>
      <w:r w:rsidR="00B5154C" w:rsidRPr="004755A2">
        <w:rPr>
          <w:rFonts w:ascii="Times New Roman" w:hAnsi="Times New Roman" w:cs="Times New Roman"/>
          <w:bCs/>
          <w:sz w:val="24"/>
          <w:szCs w:val="24"/>
        </w:rPr>
        <w:t>asoci</w:t>
      </w:r>
      <w:r w:rsidR="00810E66" w:rsidRPr="004755A2">
        <w:rPr>
          <w:rFonts w:ascii="Times New Roman" w:hAnsi="Times New Roman" w:cs="Times New Roman"/>
          <w:bCs/>
          <w:sz w:val="24"/>
          <w:szCs w:val="24"/>
        </w:rPr>
        <w:t>ación</w:t>
      </w:r>
      <w:r w:rsidR="00B5154C" w:rsidRPr="004755A2">
        <w:rPr>
          <w:rFonts w:ascii="Times New Roman" w:hAnsi="Times New Roman" w:cs="Times New Roman"/>
          <w:bCs/>
          <w:sz w:val="24"/>
          <w:szCs w:val="24"/>
        </w:rPr>
        <w:t xml:space="preserve"> a</w:t>
      </w:r>
      <w:r w:rsidR="00B70899" w:rsidRPr="004755A2">
        <w:rPr>
          <w:rFonts w:ascii="Times New Roman" w:hAnsi="Times New Roman" w:cs="Times New Roman"/>
          <w:bCs/>
          <w:sz w:val="24"/>
          <w:szCs w:val="24"/>
        </w:rPr>
        <w:t xml:space="preserve"> fallas y fracturas que provocan </w:t>
      </w:r>
      <w:proofErr w:type="spellStart"/>
      <w:r w:rsidR="00B70899" w:rsidRPr="004755A2">
        <w:rPr>
          <w:rFonts w:ascii="Times New Roman" w:hAnsi="Times New Roman" w:cs="Times New Roman"/>
          <w:bCs/>
          <w:sz w:val="24"/>
          <w:szCs w:val="24"/>
        </w:rPr>
        <w:t>recristalización</w:t>
      </w:r>
      <w:proofErr w:type="spellEnd"/>
      <w:r w:rsidR="00B70899" w:rsidRPr="004755A2">
        <w:rPr>
          <w:rFonts w:ascii="Times New Roman" w:hAnsi="Times New Roman" w:cs="Times New Roman"/>
          <w:bCs/>
          <w:sz w:val="24"/>
          <w:szCs w:val="24"/>
        </w:rPr>
        <w:t xml:space="preserve"> de los carbonatos del </w:t>
      </w:r>
      <w:proofErr w:type="spellStart"/>
      <w:r w:rsidR="00B70899" w:rsidRPr="004755A2">
        <w:rPr>
          <w:rFonts w:ascii="Times New Roman" w:hAnsi="Times New Roman" w:cs="Times New Roman"/>
          <w:bCs/>
          <w:sz w:val="24"/>
          <w:szCs w:val="24"/>
        </w:rPr>
        <w:t>travertino</w:t>
      </w:r>
      <w:proofErr w:type="spellEnd"/>
      <w:r w:rsidR="00A0055F" w:rsidRPr="004755A2">
        <w:rPr>
          <w:rFonts w:ascii="Times New Roman" w:hAnsi="Times New Roman" w:cs="Times New Roman"/>
          <w:bCs/>
          <w:sz w:val="24"/>
          <w:szCs w:val="24"/>
        </w:rPr>
        <w:t xml:space="preserve"> (Figura 6)</w:t>
      </w:r>
      <w:r w:rsidR="00B70899" w:rsidRPr="004755A2">
        <w:rPr>
          <w:rFonts w:ascii="Times New Roman" w:hAnsi="Times New Roman" w:cs="Times New Roman"/>
          <w:bCs/>
          <w:sz w:val="24"/>
          <w:szCs w:val="24"/>
        </w:rPr>
        <w:t xml:space="preserve">. En algunas partes del </w:t>
      </w:r>
      <w:proofErr w:type="spellStart"/>
      <w:r w:rsidR="00B70899" w:rsidRPr="004755A2">
        <w:rPr>
          <w:rFonts w:ascii="Times New Roman" w:hAnsi="Times New Roman" w:cs="Times New Roman"/>
          <w:bCs/>
          <w:sz w:val="24"/>
          <w:szCs w:val="24"/>
        </w:rPr>
        <w:t>travertino</w:t>
      </w:r>
      <w:proofErr w:type="spellEnd"/>
      <w:r w:rsidR="00B70899" w:rsidRPr="004755A2">
        <w:rPr>
          <w:rFonts w:ascii="Times New Roman" w:hAnsi="Times New Roman" w:cs="Times New Roman"/>
          <w:bCs/>
          <w:sz w:val="24"/>
          <w:szCs w:val="24"/>
        </w:rPr>
        <w:t xml:space="preserve"> también se observan texturas </w:t>
      </w:r>
      <w:r w:rsidR="00B5154C" w:rsidRPr="004755A2">
        <w:rPr>
          <w:rFonts w:ascii="Times New Roman" w:hAnsi="Times New Roman" w:cs="Times New Roman"/>
          <w:bCs/>
          <w:sz w:val="24"/>
          <w:szCs w:val="24"/>
        </w:rPr>
        <w:t>laminadas y brechas bandeadas</w:t>
      </w:r>
      <w:r w:rsidR="00B70899" w:rsidRPr="004755A2">
        <w:rPr>
          <w:rFonts w:ascii="Times New Roman" w:hAnsi="Times New Roman" w:cs="Times New Roman"/>
          <w:bCs/>
          <w:sz w:val="24"/>
          <w:szCs w:val="24"/>
        </w:rPr>
        <w:t xml:space="preserve"> que sug</w:t>
      </w:r>
      <w:r w:rsidR="00810E66" w:rsidRPr="004755A2">
        <w:rPr>
          <w:rFonts w:ascii="Times New Roman" w:hAnsi="Times New Roman" w:cs="Times New Roman"/>
          <w:bCs/>
          <w:sz w:val="24"/>
          <w:szCs w:val="24"/>
        </w:rPr>
        <w:t>i</w:t>
      </w:r>
      <w:r w:rsidR="00B70899" w:rsidRPr="004755A2">
        <w:rPr>
          <w:rFonts w:ascii="Times New Roman" w:hAnsi="Times New Roman" w:cs="Times New Roman"/>
          <w:bCs/>
          <w:sz w:val="24"/>
          <w:szCs w:val="24"/>
        </w:rPr>
        <w:t>er</w:t>
      </w:r>
      <w:r w:rsidR="00810E66" w:rsidRPr="004755A2">
        <w:rPr>
          <w:rFonts w:ascii="Times New Roman" w:hAnsi="Times New Roman" w:cs="Times New Roman"/>
          <w:bCs/>
          <w:sz w:val="24"/>
          <w:szCs w:val="24"/>
        </w:rPr>
        <w:t>en</w:t>
      </w:r>
      <w:r w:rsidR="00B70899" w:rsidRPr="004755A2">
        <w:rPr>
          <w:rFonts w:ascii="Times New Roman" w:hAnsi="Times New Roman" w:cs="Times New Roman"/>
          <w:bCs/>
          <w:sz w:val="24"/>
          <w:szCs w:val="24"/>
        </w:rPr>
        <w:t xml:space="preserve"> </w:t>
      </w:r>
      <w:r w:rsidR="00B5154C" w:rsidRPr="004755A2">
        <w:rPr>
          <w:rFonts w:ascii="Times New Roman" w:hAnsi="Times New Roman" w:cs="Times New Roman"/>
          <w:bCs/>
          <w:sz w:val="24"/>
          <w:szCs w:val="24"/>
        </w:rPr>
        <w:t>antiguas re</w:t>
      </w:r>
      <w:r w:rsidR="00B70899" w:rsidRPr="004755A2">
        <w:rPr>
          <w:rFonts w:ascii="Times New Roman" w:hAnsi="Times New Roman" w:cs="Times New Roman"/>
          <w:bCs/>
          <w:sz w:val="24"/>
          <w:szCs w:val="24"/>
        </w:rPr>
        <w:t>surgencias de aguas termales a lo largo de fracturas</w:t>
      </w:r>
      <w:r w:rsidR="00810E66" w:rsidRPr="004755A2">
        <w:rPr>
          <w:rFonts w:ascii="Times New Roman" w:hAnsi="Times New Roman" w:cs="Times New Roman"/>
          <w:bCs/>
          <w:sz w:val="24"/>
          <w:szCs w:val="24"/>
        </w:rPr>
        <w:t>,</w:t>
      </w:r>
      <w:r w:rsidR="00B5154C" w:rsidRPr="004755A2">
        <w:rPr>
          <w:rFonts w:ascii="Times New Roman" w:hAnsi="Times New Roman" w:cs="Times New Roman"/>
          <w:bCs/>
          <w:sz w:val="24"/>
          <w:szCs w:val="24"/>
        </w:rPr>
        <w:t xml:space="preserve"> cortando a los depósitos de travertinos más antiguos</w:t>
      </w:r>
      <w:r w:rsidR="00B70899" w:rsidRPr="004755A2">
        <w:rPr>
          <w:rFonts w:ascii="Times New Roman" w:hAnsi="Times New Roman" w:cs="Times New Roman"/>
          <w:bCs/>
          <w:sz w:val="24"/>
          <w:szCs w:val="24"/>
        </w:rPr>
        <w:t xml:space="preserve">. En comunicación personal con pobladores han mencionado que parece existir una conexión entre manantiales termales de la parte norte con las </w:t>
      </w:r>
      <w:r w:rsidR="00BE394B">
        <w:rPr>
          <w:rFonts w:ascii="Times New Roman" w:hAnsi="Times New Roman" w:cs="Times New Roman"/>
          <w:bCs/>
          <w:sz w:val="24"/>
          <w:szCs w:val="24"/>
        </w:rPr>
        <w:t>surgidas</w:t>
      </w:r>
      <w:r w:rsidR="00B70899" w:rsidRPr="004755A2">
        <w:rPr>
          <w:rFonts w:ascii="Times New Roman" w:hAnsi="Times New Roman" w:cs="Times New Roman"/>
          <w:bCs/>
          <w:sz w:val="24"/>
          <w:szCs w:val="24"/>
        </w:rPr>
        <w:t xml:space="preserve"> en la parte del centro de Ixtapa, si es esto cierto implicaría una </w:t>
      </w:r>
      <w:r w:rsidR="00BE394B" w:rsidRPr="004755A2">
        <w:rPr>
          <w:rFonts w:ascii="Times New Roman" w:hAnsi="Times New Roman" w:cs="Times New Roman"/>
          <w:bCs/>
          <w:sz w:val="24"/>
          <w:szCs w:val="24"/>
        </w:rPr>
        <w:t>vínculo</w:t>
      </w:r>
      <w:r w:rsidR="00BE394B">
        <w:rPr>
          <w:rFonts w:ascii="Times New Roman" w:hAnsi="Times New Roman" w:cs="Times New Roman"/>
          <w:bCs/>
          <w:sz w:val="24"/>
          <w:szCs w:val="24"/>
        </w:rPr>
        <w:t xml:space="preserve"> del agua termal del n</w:t>
      </w:r>
      <w:r w:rsidR="00B70899" w:rsidRPr="004755A2">
        <w:rPr>
          <w:rFonts w:ascii="Times New Roman" w:hAnsi="Times New Roman" w:cs="Times New Roman"/>
          <w:bCs/>
          <w:sz w:val="24"/>
          <w:szCs w:val="24"/>
        </w:rPr>
        <w:t xml:space="preserve">orte al </w:t>
      </w:r>
      <w:r w:rsidR="00BE394B">
        <w:rPr>
          <w:rFonts w:ascii="Times New Roman" w:hAnsi="Times New Roman" w:cs="Times New Roman"/>
          <w:bCs/>
          <w:sz w:val="24"/>
          <w:szCs w:val="24"/>
        </w:rPr>
        <w:t>s</w:t>
      </w:r>
      <w:r w:rsidR="00B70899" w:rsidRPr="004755A2">
        <w:rPr>
          <w:rFonts w:ascii="Times New Roman" w:hAnsi="Times New Roman" w:cs="Times New Roman"/>
          <w:bCs/>
          <w:sz w:val="24"/>
          <w:szCs w:val="24"/>
        </w:rPr>
        <w:t>ur a lo largo de una fractura u otro medio natural.</w:t>
      </w:r>
    </w:p>
    <w:p w14:paraId="7D6B0536" w14:textId="7C061067" w:rsidR="005229B9" w:rsidRPr="00F31A23" w:rsidRDefault="00B70899"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En este trabajo se interpreta el origen del </w:t>
      </w:r>
      <w:proofErr w:type="spellStart"/>
      <w:r w:rsidRPr="004755A2">
        <w:rPr>
          <w:rFonts w:ascii="Times New Roman" w:hAnsi="Times New Roman" w:cs="Times New Roman"/>
          <w:bCs/>
          <w:sz w:val="24"/>
          <w:szCs w:val="24"/>
        </w:rPr>
        <w:t>traver</w:t>
      </w:r>
      <w:r w:rsidR="00BE394B">
        <w:rPr>
          <w:rFonts w:ascii="Times New Roman" w:hAnsi="Times New Roman" w:cs="Times New Roman"/>
          <w:bCs/>
          <w:sz w:val="24"/>
          <w:szCs w:val="24"/>
        </w:rPr>
        <w:t>tino</w:t>
      </w:r>
      <w:proofErr w:type="spellEnd"/>
      <w:r w:rsidR="00BE394B">
        <w:rPr>
          <w:rFonts w:ascii="Times New Roman" w:hAnsi="Times New Roman" w:cs="Times New Roman"/>
          <w:bCs/>
          <w:sz w:val="24"/>
          <w:szCs w:val="24"/>
        </w:rPr>
        <w:t xml:space="preserve"> de origen hidrotermal y cómo </w:t>
      </w:r>
      <w:r w:rsidRPr="004755A2">
        <w:rPr>
          <w:rFonts w:ascii="Times New Roman" w:hAnsi="Times New Roman" w:cs="Times New Roman"/>
          <w:bCs/>
          <w:sz w:val="24"/>
          <w:szCs w:val="24"/>
        </w:rPr>
        <w:t>se depositó en una depresión fluvial-lacustre.</w:t>
      </w:r>
    </w:p>
    <w:p w14:paraId="2FF93638" w14:textId="77777777" w:rsidR="00DA45E9" w:rsidRDefault="00DA45E9" w:rsidP="00F31A23">
      <w:pPr>
        <w:spacing w:line="360" w:lineRule="auto"/>
        <w:rPr>
          <w:rFonts w:ascii="Times New Roman" w:hAnsi="Times New Roman" w:cs="Times New Roman"/>
          <w:b/>
          <w:i/>
          <w:iCs/>
          <w:sz w:val="24"/>
          <w:szCs w:val="24"/>
        </w:rPr>
      </w:pPr>
    </w:p>
    <w:p w14:paraId="754186F4" w14:textId="37644D27" w:rsidR="00CD4867" w:rsidRPr="00BE394B" w:rsidRDefault="009A45E2" w:rsidP="00F31A23">
      <w:pPr>
        <w:spacing w:line="360" w:lineRule="auto"/>
        <w:rPr>
          <w:rFonts w:ascii="Times New Roman" w:hAnsi="Times New Roman" w:cs="Times New Roman"/>
          <w:b/>
          <w:i/>
          <w:iCs/>
          <w:sz w:val="24"/>
          <w:szCs w:val="24"/>
        </w:rPr>
      </w:pPr>
      <w:r w:rsidRPr="004755A2">
        <w:rPr>
          <w:rFonts w:ascii="Times New Roman" w:hAnsi="Times New Roman" w:cs="Times New Roman"/>
          <w:b/>
          <w:i/>
          <w:iCs/>
          <w:sz w:val="24"/>
          <w:szCs w:val="24"/>
        </w:rPr>
        <w:t>Características de los vestigios arqueológicos de la producción de sal</w:t>
      </w:r>
    </w:p>
    <w:p w14:paraId="5F4C16FE" w14:textId="3FDC0059" w:rsidR="00CD4867" w:rsidRPr="004755A2" w:rsidRDefault="008A02E5" w:rsidP="00BE394B">
      <w:pPr>
        <w:spacing w:after="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Los salitre</w:t>
      </w:r>
      <w:r w:rsidR="00CD4867" w:rsidRPr="004755A2">
        <w:rPr>
          <w:rFonts w:ascii="Times New Roman" w:hAnsi="Times New Roman" w:cs="Times New Roman"/>
          <w:bCs/>
          <w:sz w:val="24"/>
          <w:szCs w:val="24"/>
        </w:rPr>
        <w:t>s</w:t>
      </w:r>
      <w:r w:rsidRPr="004755A2">
        <w:rPr>
          <w:rFonts w:ascii="Times New Roman" w:hAnsi="Times New Roman" w:cs="Times New Roman"/>
          <w:bCs/>
          <w:sz w:val="24"/>
          <w:szCs w:val="24"/>
        </w:rPr>
        <w:t xml:space="preserve"> se encuentran </w:t>
      </w:r>
      <w:r w:rsidR="004C1459" w:rsidRPr="004755A2">
        <w:rPr>
          <w:rFonts w:ascii="Times New Roman" w:hAnsi="Times New Roman" w:cs="Times New Roman"/>
          <w:bCs/>
          <w:sz w:val="24"/>
          <w:szCs w:val="24"/>
        </w:rPr>
        <w:t xml:space="preserve">entre Ixtapan de la Sal y </w:t>
      </w:r>
      <w:proofErr w:type="spellStart"/>
      <w:r w:rsidR="004C1459" w:rsidRPr="004755A2">
        <w:rPr>
          <w:rFonts w:ascii="Times New Roman" w:hAnsi="Times New Roman" w:cs="Times New Roman"/>
          <w:bCs/>
          <w:sz w:val="24"/>
          <w:szCs w:val="24"/>
        </w:rPr>
        <w:t>Tonatico</w:t>
      </w:r>
      <w:proofErr w:type="spellEnd"/>
      <w:r w:rsidR="004C1459" w:rsidRPr="004755A2">
        <w:rPr>
          <w:rFonts w:ascii="Times New Roman" w:hAnsi="Times New Roman" w:cs="Times New Roman"/>
          <w:bCs/>
          <w:sz w:val="24"/>
          <w:szCs w:val="24"/>
        </w:rPr>
        <w:t xml:space="preserve">, </w:t>
      </w:r>
      <w:r w:rsidR="0011319A" w:rsidRPr="004755A2">
        <w:rPr>
          <w:rFonts w:ascii="Times New Roman" w:hAnsi="Times New Roman" w:cs="Times New Roman"/>
          <w:bCs/>
          <w:sz w:val="24"/>
          <w:szCs w:val="24"/>
        </w:rPr>
        <w:t xml:space="preserve">específicamente entre </w:t>
      </w:r>
      <w:r w:rsidR="004C1459" w:rsidRPr="004755A2">
        <w:rPr>
          <w:rFonts w:ascii="Times New Roman" w:hAnsi="Times New Roman" w:cs="Times New Roman"/>
          <w:bCs/>
          <w:sz w:val="24"/>
          <w:szCs w:val="24"/>
        </w:rPr>
        <w:t xml:space="preserve">la </w:t>
      </w:r>
      <w:r w:rsidR="00CD73A4" w:rsidRPr="004755A2">
        <w:rPr>
          <w:rFonts w:ascii="Times New Roman" w:hAnsi="Times New Roman" w:cs="Times New Roman"/>
          <w:bCs/>
          <w:sz w:val="24"/>
          <w:szCs w:val="24"/>
        </w:rPr>
        <w:t xml:space="preserve">colonia El Salitre </w:t>
      </w:r>
      <w:r w:rsidR="004C1459" w:rsidRPr="004755A2">
        <w:rPr>
          <w:rFonts w:ascii="Times New Roman" w:hAnsi="Times New Roman" w:cs="Times New Roman"/>
          <w:bCs/>
          <w:sz w:val="24"/>
          <w:szCs w:val="24"/>
        </w:rPr>
        <w:t>y po</w:t>
      </w:r>
      <w:r w:rsidR="006360B9" w:rsidRPr="004755A2">
        <w:rPr>
          <w:rFonts w:ascii="Times New Roman" w:hAnsi="Times New Roman" w:cs="Times New Roman"/>
          <w:bCs/>
          <w:sz w:val="24"/>
          <w:szCs w:val="24"/>
        </w:rPr>
        <w:t>steriores al b</w:t>
      </w:r>
      <w:r w:rsidR="004C1459" w:rsidRPr="004755A2">
        <w:rPr>
          <w:rFonts w:ascii="Times New Roman" w:hAnsi="Times New Roman" w:cs="Times New Roman"/>
          <w:bCs/>
          <w:sz w:val="24"/>
          <w:szCs w:val="24"/>
        </w:rPr>
        <w:t xml:space="preserve">alneario municipal de </w:t>
      </w:r>
      <w:proofErr w:type="spellStart"/>
      <w:r w:rsidR="004C1459" w:rsidRPr="004755A2">
        <w:rPr>
          <w:rFonts w:ascii="Times New Roman" w:hAnsi="Times New Roman" w:cs="Times New Roman"/>
          <w:bCs/>
          <w:sz w:val="24"/>
          <w:szCs w:val="24"/>
        </w:rPr>
        <w:t>Tonatico</w:t>
      </w:r>
      <w:proofErr w:type="spellEnd"/>
      <w:r w:rsidR="00BB38FA" w:rsidRPr="004755A2">
        <w:rPr>
          <w:rFonts w:ascii="Times New Roman" w:hAnsi="Times New Roman" w:cs="Times New Roman"/>
          <w:bCs/>
          <w:sz w:val="24"/>
          <w:szCs w:val="24"/>
        </w:rPr>
        <w:t xml:space="preserve"> (Figura 1)</w:t>
      </w:r>
      <w:r w:rsidR="004C1459" w:rsidRPr="004755A2">
        <w:rPr>
          <w:rFonts w:ascii="Times New Roman" w:hAnsi="Times New Roman" w:cs="Times New Roman"/>
          <w:bCs/>
          <w:sz w:val="24"/>
          <w:szCs w:val="24"/>
        </w:rPr>
        <w:t xml:space="preserve">. </w:t>
      </w:r>
      <w:r w:rsidR="00CD4867" w:rsidRPr="004755A2">
        <w:rPr>
          <w:rFonts w:ascii="Times New Roman" w:hAnsi="Times New Roman" w:cs="Times New Roman"/>
          <w:bCs/>
          <w:sz w:val="24"/>
          <w:szCs w:val="24"/>
        </w:rPr>
        <w:t xml:space="preserve">En este </w:t>
      </w:r>
      <w:r w:rsidR="009F129C">
        <w:rPr>
          <w:rFonts w:ascii="Times New Roman" w:hAnsi="Times New Roman" w:cs="Times New Roman"/>
          <w:bCs/>
          <w:sz w:val="24"/>
          <w:szCs w:val="24"/>
        </w:rPr>
        <w:t>estudio</w:t>
      </w:r>
      <w:r w:rsidR="00CD4867" w:rsidRPr="004755A2">
        <w:rPr>
          <w:rFonts w:ascii="Times New Roman" w:hAnsi="Times New Roman" w:cs="Times New Roman"/>
          <w:bCs/>
          <w:sz w:val="24"/>
          <w:szCs w:val="24"/>
        </w:rPr>
        <w:t xml:space="preserve"> se reconocieron varias de las características arqueológicas descritas por </w:t>
      </w:r>
      <w:proofErr w:type="spellStart"/>
      <w:r w:rsidR="00CD4867" w:rsidRPr="004755A2">
        <w:rPr>
          <w:rFonts w:ascii="Times New Roman" w:hAnsi="Times New Roman" w:cs="Times New Roman"/>
          <w:bCs/>
          <w:sz w:val="24"/>
          <w:szCs w:val="24"/>
        </w:rPr>
        <w:t>Ursula</w:t>
      </w:r>
      <w:proofErr w:type="spellEnd"/>
      <w:r w:rsidR="00CD4867" w:rsidRPr="004755A2">
        <w:rPr>
          <w:rFonts w:ascii="Times New Roman" w:hAnsi="Times New Roman" w:cs="Times New Roman"/>
          <w:bCs/>
          <w:sz w:val="24"/>
          <w:szCs w:val="24"/>
        </w:rPr>
        <w:t xml:space="preserve"> </w:t>
      </w:r>
      <w:proofErr w:type="spellStart"/>
      <w:r w:rsidR="00CD4867" w:rsidRPr="004755A2">
        <w:rPr>
          <w:rFonts w:ascii="Times New Roman" w:hAnsi="Times New Roman" w:cs="Times New Roman"/>
          <w:bCs/>
          <w:sz w:val="24"/>
          <w:szCs w:val="24"/>
        </w:rPr>
        <w:t>Ewald</w:t>
      </w:r>
      <w:proofErr w:type="spellEnd"/>
      <w:r w:rsidR="00CD4867" w:rsidRPr="004755A2">
        <w:rPr>
          <w:rFonts w:ascii="Times New Roman" w:hAnsi="Times New Roman" w:cs="Times New Roman"/>
          <w:bCs/>
          <w:sz w:val="24"/>
          <w:szCs w:val="24"/>
        </w:rPr>
        <w:t xml:space="preserve"> (19</w:t>
      </w:r>
      <w:r w:rsidR="00B91304" w:rsidRPr="004755A2">
        <w:rPr>
          <w:rFonts w:ascii="Times New Roman" w:hAnsi="Times New Roman" w:cs="Times New Roman"/>
          <w:bCs/>
          <w:sz w:val="24"/>
          <w:szCs w:val="24"/>
        </w:rPr>
        <w:t>97</w:t>
      </w:r>
      <w:r w:rsidR="00CD4867" w:rsidRPr="004755A2">
        <w:rPr>
          <w:rFonts w:ascii="Times New Roman" w:hAnsi="Times New Roman" w:cs="Times New Roman"/>
          <w:bCs/>
          <w:sz w:val="24"/>
          <w:szCs w:val="24"/>
        </w:rPr>
        <w:t xml:space="preserve">) y se añade la </w:t>
      </w:r>
      <w:r w:rsidR="009F129C" w:rsidRPr="004755A2">
        <w:rPr>
          <w:rFonts w:ascii="Times New Roman" w:hAnsi="Times New Roman" w:cs="Times New Roman"/>
          <w:bCs/>
          <w:sz w:val="24"/>
          <w:szCs w:val="24"/>
        </w:rPr>
        <w:t>delineación</w:t>
      </w:r>
      <w:r w:rsidR="00CD4867" w:rsidRPr="004755A2">
        <w:rPr>
          <w:rFonts w:ascii="Times New Roman" w:hAnsi="Times New Roman" w:cs="Times New Roman"/>
          <w:bCs/>
          <w:sz w:val="24"/>
          <w:szCs w:val="24"/>
        </w:rPr>
        <w:t xml:space="preserve"> de </w:t>
      </w:r>
      <w:r w:rsidR="009F129C" w:rsidRPr="004755A2">
        <w:rPr>
          <w:rFonts w:ascii="Times New Roman" w:hAnsi="Times New Roman" w:cs="Times New Roman"/>
          <w:bCs/>
          <w:sz w:val="24"/>
          <w:szCs w:val="24"/>
        </w:rPr>
        <w:t>peculiaridades</w:t>
      </w:r>
      <w:r w:rsidR="00CD4867" w:rsidRPr="004755A2">
        <w:rPr>
          <w:rFonts w:ascii="Times New Roman" w:hAnsi="Times New Roman" w:cs="Times New Roman"/>
          <w:bCs/>
          <w:sz w:val="24"/>
          <w:szCs w:val="24"/>
        </w:rPr>
        <w:t xml:space="preserve"> geológicas observadas.</w:t>
      </w:r>
      <w:r w:rsidR="00C90F9B" w:rsidRPr="004755A2">
        <w:rPr>
          <w:rFonts w:ascii="Times New Roman" w:hAnsi="Times New Roman" w:cs="Times New Roman"/>
          <w:bCs/>
          <w:sz w:val="24"/>
          <w:szCs w:val="24"/>
        </w:rPr>
        <w:t xml:space="preserve"> El área que se pudo reconocer con vestigios arqueológicos relacionados a la producción de sal es de 400 metros por 400 metros, que comprende cerca de 16 hectáreas. </w:t>
      </w:r>
      <w:r w:rsidR="00CD4867" w:rsidRPr="004755A2">
        <w:rPr>
          <w:rFonts w:ascii="Times New Roman" w:hAnsi="Times New Roman" w:cs="Times New Roman"/>
          <w:bCs/>
          <w:sz w:val="24"/>
          <w:szCs w:val="24"/>
        </w:rPr>
        <w:t xml:space="preserve"> </w:t>
      </w:r>
    </w:p>
    <w:p w14:paraId="6BF8812C" w14:textId="1F3F2ADB" w:rsidR="004856D3" w:rsidRDefault="00B0457D" w:rsidP="009F129C">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En </w:t>
      </w:r>
      <w:r w:rsidR="009F129C">
        <w:rPr>
          <w:rFonts w:ascii="Times New Roman" w:hAnsi="Times New Roman" w:cs="Times New Roman"/>
          <w:bCs/>
          <w:sz w:val="24"/>
          <w:szCs w:val="24"/>
        </w:rPr>
        <w:t>los baños del o</w:t>
      </w:r>
      <w:r w:rsidR="00C67425" w:rsidRPr="004755A2">
        <w:rPr>
          <w:rFonts w:ascii="Times New Roman" w:hAnsi="Times New Roman" w:cs="Times New Roman"/>
          <w:bCs/>
          <w:sz w:val="24"/>
          <w:szCs w:val="24"/>
        </w:rPr>
        <w:t xml:space="preserve">bispado </w:t>
      </w:r>
      <w:r w:rsidRPr="004755A2">
        <w:rPr>
          <w:rFonts w:ascii="Times New Roman" w:hAnsi="Times New Roman" w:cs="Times New Roman"/>
          <w:bCs/>
          <w:sz w:val="24"/>
          <w:szCs w:val="24"/>
        </w:rPr>
        <w:t>se encuentra un manantial termal</w:t>
      </w:r>
      <w:r w:rsidR="00C67425" w:rsidRPr="004755A2">
        <w:rPr>
          <w:rFonts w:ascii="Times New Roman" w:hAnsi="Times New Roman" w:cs="Times New Roman"/>
          <w:bCs/>
          <w:sz w:val="24"/>
          <w:szCs w:val="24"/>
        </w:rPr>
        <w:t xml:space="preserve">, </w:t>
      </w:r>
      <w:r w:rsidR="0028727F" w:rsidRPr="004755A2">
        <w:rPr>
          <w:rFonts w:ascii="Times New Roman" w:hAnsi="Times New Roman" w:cs="Times New Roman"/>
          <w:bCs/>
          <w:sz w:val="24"/>
          <w:szCs w:val="24"/>
        </w:rPr>
        <w:t xml:space="preserve">en la salida </w:t>
      </w:r>
      <w:r w:rsidR="00C67425" w:rsidRPr="004755A2">
        <w:rPr>
          <w:rFonts w:ascii="Times New Roman" w:hAnsi="Times New Roman" w:cs="Times New Roman"/>
          <w:bCs/>
          <w:sz w:val="24"/>
          <w:szCs w:val="24"/>
        </w:rPr>
        <w:t xml:space="preserve">del agua termal hacia </w:t>
      </w:r>
      <w:r w:rsidR="003C0FFF" w:rsidRPr="004755A2">
        <w:rPr>
          <w:rFonts w:ascii="Times New Roman" w:hAnsi="Times New Roman" w:cs="Times New Roman"/>
          <w:bCs/>
          <w:sz w:val="24"/>
          <w:szCs w:val="24"/>
        </w:rPr>
        <w:t xml:space="preserve">un represamiento y en la </w:t>
      </w:r>
      <w:r w:rsidR="006360B9" w:rsidRPr="004755A2">
        <w:rPr>
          <w:rFonts w:ascii="Times New Roman" w:hAnsi="Times New Roman" w:cs="Times New Roman"/>
          <w:bCs/>
          <w:sz w:val="24"/>
          <w:szCs w:val="24"/>
        </w:rPr>
        <w:t>región periférica</w:t>
      </w:r>
      <w:r w:rsidR="0028727F" w:rsidRPr="004755A2">
        <w:rPr>
          <w:rFonts w:ascii="Times New Roman" w:hAnsi="Times New Roman" w:cs="Times New Roman"/>
          <w:bCs/>
          <w:sz w:val="24"/>
          <w:szCs w:val="24"/>
        </w:rPr>
        <w:t xml:space="preserve"> de </w:t>
      </w:r>
      <w:r w:rsidR="006360B9" w:rsidRPr="004755A2">
        <w:rPr>
          <w:rFonts w:ascii="Times New Roman" w:hAnsi="Times New Roman" w:cs="Times New Roman"/>
          <w:bCs/>
          <w:sz w:val="24"/>
          <w:szCs w:val="24"/>
        </w:rPr>
        <w:t xml:space="preserve">propiedad </w:t>
      </w:r>
      <w:r w:rsidR="00C67425" w:rsidRPr="004755A2">
        <w:rPr>
          <w:rFonts w:ascii="Times New Roman" w:hAnsi="Times New Roman" w:cs="Times New Roman"/>
          <w:bCs/>
          <w:sz w:val="24"/>
          <w:szCs w:val="24"/>
        </w:rPr>
        <w:t>privad</w:t>
      </w:r>
      <w:r w:rsidR="006360B9" w:rsidRPr="004755A2">
        <w:rPr>
          <w:rFonts w:ascii="Times New Roman" w:hAnsi="Times New Roman" w:cs="Times New Roman"/>
          <w:bCs/>
          <w:sz w:val="24"/>
          <w:szCs w:val="24"/>
        </w:rPr>
        <w:t>a</w:t>
      </w:r>
      <w:r w:rsidR="00C67425" w:rsidRPr="004755A2">
        <w:rPr>
          <w:rFonts w:ascii="Times New Roman" w:hAnsi="Times New Roman" w:cs="Times New Roman"/>
          <w:bCs/>
          <w:sz w:val="24"/>
          <w:szCs w:val="24"/>
        </w:rPr>
        <w:t xml:space="preserve"> </w:t>
      </w:r>
      <w:r w:rsidR="0028727F" w:rsidRPr="004755A2">
        <w:rPr>
          <w:rFonts w:ascii="Times New Roman" w:hAnsi="Times New Roman" w:cs="Times New Roman"/>
          <w:bCs/>
          <w:sz w:val="24"/>
          <w:szCs w:val="24"/>
        </w:rPr>
        <w:t>se observa</w:t>
      </w:r>
      <w:r w:rsidR="00C67425" w:rsidRPr="004755A2">
        <w:rPr>
          <w:rFonts w:ascii="Times New Roman" w:hAnsi="Times New Roman" w:cs="Times New Roman"/>
          <w:bCs/>
          <w:sz w:val="24"/>
          <w:szCs w:val="24"/>
        </w:rPr>
        <w:t>n</w:t>
      </w:r>
      <w:r w:rsidR="0028727F" w:rsidRPr="004755A2">
        <w:rPr>
          <w:rFonts w:ascii="Times New Roman" w:hAnsi="Times New Roman" w:cs="Times New Roman"/>
          <w:bCs/>
          <w:sz w:val="24"/>
          <w:szCs w:val="24"/>
        </w:rPr>
        <w:t xml:space="preserve"> </w:t>
      </w:r>
      <w:r w:rsidR="00013E83" w:rsidRPr="004755A2">
        <w:rPr>
          <w:rFonts w:ascii="Times New Roman" w:hAnsi="Times New Roman" w:cs="Times New Roman"/>
          <w:bCs/>
          <w:sz w:val="24"/>
          <w:szCs w:val="24"/>
        </w:rPr>
        <w:t>estructuras y texturas características de un centro alimentador con el desarrollo de un mont</w:t>
      </w:r>
      <w:r w:rsidR="006360B9" w:rsidRPr="004755A2">
        <w:rPr>
          <w:rFonts w:ascii="Times New Roman" w:hAnsi="Times New Roman" w:cs="Times New Roman"/>
          <w:bCs/>
          <w:sz w:val="24"/>
          <w:szCs w:val="24"/>
        </w:rPr>
        <w:t>ículo</w:t>
      </w:r>
      <w:r w:rsidR="00013E83" w:rsidRPr="004755A2">
        <w:rPr>
          <w:rFonts w:ascii="Times New Roman" w:hAnsi="Times New Roman" w:cs="Times New Roman"/>
          <w:bCs/>
          <w:sz w:val="24"/>
          <w:szCs w:val="24"/>
        </w:rPr>
        <w:t xml:space="preserve"> y columnas </w:t>
      </w:r>
      <w:r w:rsidR="004856D3" w:rsidRPr="004755A2">
        <w:rPr>
          <w:rFonts w:ascii="Times New Roman" w:hAnsi="Times New Roman" w:cs="Times New Roman"/>
          <w:bCs/>
          <w:sz w:val="24"/>
          <w:szCs w:val="24"/>
        </w:rPr>
        <w:t xml:space="preserve">con texturas de escurrimiento que forman terrazas y </w:t>
      </w:r>
      <w:r w:rsidR="006360B9" w:rsidRPr="004755A2">
        <w:rPr>
          <w:rFonts w:ascii="Times New Roman" w:hAnsi="Times New Roman" w:cs="Times New Roman"/>
          <w:bCs/>
          <w:sz w:val="24"/>
          <w:szCs w:val="24"/>
        </w:rPr>
        <w:t xml:space="preserve">zonas </w:t>
      </w:r>
      <w:r w:rsidR="004856D3" w:rsidRPr="004755A2">
        <w:rPr>
          <w:rFonts w:ascii="Times New Roman" w:hAnsi="Times New Roman" w:cs="Times New Roman"/>
          <w:bCs/>
          <w:sz w:val="24"/>
          <w:szCs w:val="24"/>
        </w:rPr>
        <w:t xml:space="preserve">de cristalización </w:t>
      </w:r>
      <w:r w:rsidR="006360B9" w:rsidRPr="004755A2">
        <w:rPr>
          <w:rFonts w:ascii="Times New Roman" w:hAnsi="Times New Roman" w:cs="Times New Roman"/>
          <w:bCs/>
          <w:sz w:val="24"/>
          <w:szCs w:val="24"/>
        </w:rPr>
        <w:t xml:space="preserve">con morfologías de </w:t>
      </w:r>
      <w:r w:rsidR="004856D3" w:rsidRPr="004755A2">
        <w:rPr>
          <w:rFonts w:ascii="Times New Roman" w:hAnsi="Times New Roman" w:cs="Times New Roman"/>
          <w:bCs/>
          <w:sz w:val="24"/>
          <w:szCs w:val="24"/>
        </w:rPr>
        <w:t>estalactitas y estalagmitas a pequeña escala, abundantes fragme</w:t>
      </w:r>
      <w:r w:rsidR="003C0FFF" w:rsidRPr="004755A2">
        <w:rPr>
          <w:rFonts w:ascii="Times New Roman" w:hAnsi="Times New Roman" w:cs="Times New Roman"/>
          <w:bCs/>
          <w:sz w:val="24"/>
          <w:szCs w:val="24"/>
        </w:rPr>
        <w:t>n</w:t>
      </w:r>
      <w:r w:rsidR="004856D3" w:rsidRPr="004755A2">
        <w:rPr>
          <w:rFonts w:ascii="Times New Roman" w:hAnsi="Times New Roman" w:cs="Times New Roman"/>
          <w:bCs/>
          <w:sz w:val="24"/>
          <w:szCs w:val="24"/>
        </w:rPr>
        <w:t xml:space="preserve">tos de plantas que </w:t>
      </w:r>
      <w:r w:rsidR="003C0FFF" w:rsidRPr="004755A2">
        <w:rPr>
          <w:rFonts w:ascii="Times New Roman" w:hAnsi="Times New Roman" w:cs="Times New Roman"/>
          <w:bCs/>
          <w:sz w:val="24"/>
          <w:szCs w:val="24"/>
        </w:rPr>
        <w:t xml:space="preserve">dan una </w:t>
      </w:r>
      <w:r w:rsidR="004856D3" w:rsidRPr="004755A2">
        <w:rPr>
          <w:rFonts w:ascii="Times New Roman" w:hAnsi="Times New Roman" w:cs="Times New Roman"/>
          <w:bCs/>
          <w:sz w:val="24"/>
          <w:szCs w:val="24"/>
        </w:rPr>
        <w:lastRenderedPageBreak/>
        <w:t>apariencia de textura palizada envuelt</w:t>
      </w:r>
      <w:r w:rsidR="00996A69">
        <w:rPr>
          <w:rFonts w:ascii="Times New Roman" w:hAnsi="Times New Roman" w:cs="Times New Roman"/>
          <w:bCs/>
          <w:sz w:val="24"/>
          <w:szCs w:val="24"/>
        </w:rPr>
        <w:t>o</w:t>
      </w:r>
      <w:r w:rsidR="004856D3" w:rsidRPr="004755A2">
        <w:rPr>
          <w:rFonts w:ascii="Times New Roman" w:hAnsi="Times New Roman" w:cs="Times New Roman"/>
          <w:bCs/>
          <w:sz w:val="24"/>
          <w:szCs w:val="24"/>
        </w:rPr>
        <w:t>s en carbonato de calcio</w:t>
      </w:r>
      <w:r w:rsidR="00BB38FA" w:rsidRPr="004755A2">
        <w:rPr>
          <w:rFonts w:ascii="Times New Roman" w:hAnsi="Times New Roman" w:cs="Times New Roman"/>
          <w:bCs/>
          <w:sz w:val="24"/>
          <w:szCs w:val="24"/>
        </w:rPr>
        <w:t xml:space="preserve"> (Figura 7)</w:t>
      </w:r>
      <w:r w:rsidR="004856D3" w:rsidRPr="004755A2">
        <w:rPr>
          <w:rFonts w:ascii="Times New Roman" w:hAnsi="Times New Roman" w:cs="Times New Roman"/>
          <w:bCs/>
          <w:sz w:val="24"/>
          <w:szCs w:val="24"/>
        </w:rPr>
        <w:t xml:space="preserve">. En la parte inferior se </w:t>
      </w:r>
      <w:r w:rsidR="00996A69" w:rsidRPr="004755A2">
        <w:rPr>
          <w:rFonts w:ascii="Times New Roman" w:hAnsi="Times New Roman" w:cs="Times New Roman"/>
          <w:bCs/>
          <w:sz w:val="24"/>
          <w:szCs w:val="24"/>
        </w:rPr>
        <w:t>crean</w:t>
      </w:r>
      <w:r w:rsidR="004856D3" w:rsidRPr="004755A2">
        <w:rPr>
          <w:rFonts w:ascii="Times New Roman" w:hAnsi="Times New Roman" w:cs="Times New Roman"/>
          <w:bCs/>
          <w:sz w:val="24"/>
          <w:szCs w:val="24"/>
        </w:rPr>
        <w:t xml:space="preserve"> terrazas amplias con texturas de flujo y algunas son </w:t>
      </w:r>
      <w:r w:rsidR="006360B9" w:rsidRPr="004755A2">
        <w:rPr>
          <w:rFonts w:ascii="Times New Roman" w:hAnsi="Times New Roman" w:cs="Times New Roman"/>
          <w:bCs/>
          <w:sz w:val="24"/>
          <w:szCs w:val="24"/>
        </w:rPr>
        <w:t xml:space="preserve">cortadas </w:t>
      </w:r>
      <w:r w:rsidR="004856D3" w:rsidRPr="004755A2">
        <w:rPr>
          <w:rFonts w:ascii="Times New Roman" w:hAnsi="Times New Roman" w:cs="Times New Roman"/>
          <w:bCs/>
          <w:sz w:val="24"/>
          <w:szCs w:val="24"/>
        </w:rPr>
        <w:t>por canales de flujo</w:t>
      </w:r>
      <w:r w:rsidR="006360B9" w:rsidRPr="004755A2">
        <w:rPr>
          <w:rFonts w:ascii="Times New Roman" w:hAnsi="Times New Roman" w:cs="Times New Roman"/>
          <w:bCs/>
          <w:sz w:val="24"/>
          <w:szCs w:val="24"/>
        </w:rPr>
        <w:t>,</w:t>
      </w:r>
      <w:r w:rsidR="004856D3" w:rsidRPr="004755A2">
        <w:rPr>
          <w:rFonts w:ascii="Times New Roman" w:hAnsi="Times New Roman" w:cs="Times New Roman"/>
          <w:bCs/>
          <w:sz w:val="24"/>
          <w:szCs w:val="24"/>
        </w:rPr>
        <w:t xml:space="preserve"> evidenciadas por la cristalización del carbonato de calcio</w:t>
      </w:r>
      <w:r w:rsidR="003F44FB" w:rsidRPr="004755A2">
        <w:rPr>
          <w:rFonts w:ascii="Times New Roman" w:hAnsi="Times New Roman" w:cs="Times New Roman"/>
          <w:bCs/>
          <w:sz w:val="24"/>
          <w:szCs w:val="24"/>
        </w:rPr>
        <w:t xml:space="preserve"> mezclado con arcillas</w:t>
      </w:r>
      <w:r w:rsidR="00B047FE" w:rsidRPr="004755A2">
        <w:rPr>
          <w:rFonts w:ascii="Times New Roman" w:hAnsi="Times New Roman" w:cs="Times New Roman"/>
          <w:bCs/>
          <w:sz w:val="24"/>
          <w:szCs w:val="24"/>
        </w:rPr>
        <w:t xml:space="preserve"> (Figura 8)</w:t>
      </w:r>
      <w:r w:rsidR="004856D3" w:rsidRPr="004755A2">
        <w:rPr>
          <w:rFonts w:ascii="Times New Roman" w:hAnsi="Times New Roman" w:cs="Times New Roman"/>
          <w:bCs/>
          <w:sz w:val="24"/>
          <w:szCs w:val="24"/>
        </w:rPr>
        <w:t>. Algunas de estas terrazas corresponden a antiguas milpas salineras (</w:t>
      </w:r>
      <w:proofErr w:type="spellStart"/>
      <w:r w:rsidR="004856D3" w:rsidRPr="004755A2">
        <w:rPr>
          <w:rFonts w:ascii="Times New Roman" w:hAnsi="Times New Roman" w:cs="Times New Roman"/>
          <w:bCs/>
          <w:sz w:val="24"/>
          <w:szCs w:val="24"/>
        </w:rPr>
        <w:t>Ixtamiles</w:t>
      </w:r>
      <w:proofErr w:type="spellEnd"/>
      <w:r w:rsidR="004856D3" w:rsidRPr="004755A2">
        <w:rPr>
          <w:rFonts w:ascii="Times New Roman" w:hAnsi="Times New Roman" w:cs="Times New Roman"/>
          <w:bCs/>
          <w:sz w:val="24"/>
          <w:szCs w:val="24"/>
        </w:rPr>
        <w:t>)</w:t>
      </w:r>
      <w:r w:rsidR="00104A1B" w:rsidRPr="004755A2">
        <w:rPr>
          <w:rFonts w:ascii="Times New Roman" w:hAnsi="Times New Roman" w:cs="Times New Roman"/>
          <w:bCs/>
          <w:sz w:val="24"/>
          <w:szCs w:val="24"/>
        </w:rPr>
        <w:t xml:space="preserve"> y t</w:t>
      </w:r>
      <w:r w:rsidR="00996A69">
        <w:rPr>
          <w:rFonts w:ascii="Times New Roman" w:hAnsi="Times New Roman" w:cs="Times New Roman"/>
          <w:bCs/>
          <w:sz w:val="24"/>
          <w:szCs w:val="24"/>
        </w:rPr>
        <w:t xml:space="preserve">ienen alturas variables de </w:t>
      </w:r>
      <w:r w:rsidR="00DA45E9">
        <w:rPr>
          <w:rFonts w:ascii="Times New Roman" w:hAnsi="Times New Roman" w:cs="Times New Roman"/>
          <w:bCs/>
          <w:noProof/>
          <w:sz w:val="24"/>
          <w:szCs w:val="24"/>
          <w:lang w:eastAsia="es-MX"/>
          <w14:ligatures w14:val="standardContextual"/>
        </w:rPr>
        <w:drawing>
          <wp:anchor distT="0" distB="0" distL="114300" distR="114300" simplePos="0" relativeHeight="251660288" behindDoc="0" locked="0" layoutInCell="1" allowOverlap="1" wp14:anchorId="1760D9F7" wp14:editId="589E5F76">
            <wp:simplePos x="0" y="0"/>
            <wp:positionH relativeFrom="margin">
              <wp:align>right</wp:align>
            </wp:positionH>
            <wp:positionV relativeFrom="margin">
              <wp:posOffset>1534432</wp:posOffset>
            </wp:positionV>
            <wp:extent cx="5971540" cy="4437380"/>
            <wp:effectExtent l="0" t="0" r="0" b="1270"/>
            <wp:wrapTopAndBottom/>
            <wp:docPr id="507185227" name="Imagen 7" descr="Imagen que contiene foto, dife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85227" name="Imagen 7" descr="Imagen que contiene foto, diferente&#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1540" cy="4437380"/>
                    </a:xfrm>
                    <a:prstGeom prst="rect">
                      <a:avLst/>
                    </a:prstGeom>
                  </pic:spPr>
                </pic:pic>
              </a:graphicData>
            </a:graphic>
          </wp:anchor>
        </w:drawing>
      </w:r>
      <w:r w:rsidR="00996A69">
        <w:rPr>
          <w:rFonts w:ascii="Times New Roman" w:hAnsi="Times New Roman" w:cs="Times New Roman"/>
          <w:bCs/>
          <w:sz w:val="24"/>
          <w:szCs w:val="24"/>
        </w:rPr>
        <w:t>1.0</w:t>
      </w:r>
      <w:r w:rsidR="00104A1B" w:rsidRPr="004755A2">
        <w:rPr>
          <w:rFonts w:ascii="Times New Roman" w:hAnsi="Times New Roman" w:cs="Times New Roman"/>
          <w:bCs/>
          <w:sz w:val="24"/>
          <w:szCs w:val="24"/>
        </w:rPr>
        <w:t xml:space="preserve"> a 2.0 m.</w:t>
      </w:r>
    </w:p>
    <w:p w14:paraId="325FCB41" w14:textId="4C34C38F" w:rsidR="00996A69" w:rsidRPr="004755A2" w:rsidRDefault="00996A69" w:rsidP="00DA45E9">
      <w:pPr>
        <w:spacing w:line="276" w:lineRule="auto"/>
        <w:ind w:firstLine="708"/>
        <w:jc w:val="both"/>
        <w:rPr>
          <w:rFonts w:ascii="Times New Roman" w:hAnsi="Times New Roman" w:cs="Times New Roman"/>
          <w:bCs/>
          <w:sz w:val="24"/>
          <w:szCs w:val="24"/>
        </w:rPr>
      </w:pPr>
    </w:p>
    <w:p w14:paraId="053D4F90" w14:textId="131A02F9" w:rsidR="00996A69" w:rsidRDefault="007D3A81" w:rsidP="00DA45E9">
      <w:pPr>
        <w:spacing w:line="276" w:lineRule="auto"/>
        <w:jc w:val="center"/>
        <w:rPr>
          <w:rFonts w:ascii="Times New Roman" w:hAnsi="Times New Roman" w:cs="Times New Roman"/>
          <w:bCs/>
          <w:sz w:val="20"/>
          <w:szCs w:val="20"/>
        </w:rPr>
      </w:pPr>
      <w:r w:rsidRPr="002971A5">
        <w:rPr>
          <w:rFonts w:ascii="Times New Roman" w:hAnsi="Times New Roman" w:cs="Times New Roman"/>
          <w:bCs/>
          <w:sz w:val="20"/>
          <w:szCs w:val="20"/>
        </w:rPr>
        <w:t xml:space="preserve">Figura 7. Estructuras y texturas de cristalización de carbonatos en salidas de agua </w:t>
      </w:r>
      <w:r w:rsidR="00996A69">
        <w:rPr>
          <w:rFonts w:ascii="Times New Roman" w:hAnsi="Times New Roman" w:cs="Times New Roman"/>
          <w:bCs/>
          <w:sz w:val="20"/>
          <w:szCs w:val="20"/>
        </w:rPr>
        <w:t>termal cercana a manantiales. A. E</w:t>
      </w:r>
      <w:r w:rsidRPr="002971A5">
        <w:rPr>
          <w:rFonts w:ascii="Times New Roman" w:hAnsi="Times New Roman" w:cs="Times New Roman"/>
          <w:bCs/>
          <w:sz w:val="20"/>
          <w:szCs w:val="20"/>
        </w:rPr>
        <w:t>structura monticular con desarrollo de columnas de precipitados de car</w:t>
      </w:r>
      <w:r w:rsidR="00996A69">
        <w:rPr>
          <w:rFonts w:ascii="Times New Roman" w:hAnsi="Times New Roman" w:cs="Times New Roman"/>
          <w:bCs/>
          <w:sz w:val="20"/>
          <w:szCs w:val="20"/>
        </w:rPr>
        <w:t>bonato y sedimento arcilloso. B.</w:t>
      </w:r>
      <w:r w:rsidRPr="002971A5">
        <w:rPr>
          <w:rFonts w:ascii="Times New Roman" w:hAnsi="Times New Roman" w:cs="Times New Roman"/>
          <w:bCs/>
          <w:sz w:val="20"/>
          <w:szCs w:val="20"/>
        </w:rPr>
        <w:t xml:space="preserve"> </w:t>
      </w:r>
      <w:r w:rsidR="00996A69">
        <w:rPr>
          <w:rFonts w:ascii="Times New Roman" w:hAnsi="Times New Roman" w:cs="Times New Roman"/>
          <w:bCs/>
          <w:sz w:val="20"/>
          <w:szCs w:val="20"/>
        </w:rPr>
        <w:t>E</w:t>
      </w:r>
      <w:r w:rsidRPr="002971A5">
        <w:rPr>
          <w:rFonts w:ascii="Times New Roman" w:hAnsi="Times New Roman" w:cs="Times New Roman"/>
          <w:bCs/>
          <w:sz w:val="20"/>
          <w:szCs w:val="20"/>
        </w:rPr>
        <w:t>structuras de escu</w:t>
      </w:r>
      <w:r w:rsidR="00996A69">
        <w:rPr>
          <w:rFonts w:ascii="Times New Roman" w:hAnsi="Times New Roman" w:cs="Times New Roman"/>
          <w:bCs/>
          <w:sz w:val="20"/>
          <w:szCs w:val="20"/>
        </w:rPr>
        <w:t>rrimiento sobre el montículo. C. E</w:t>
      </w:r>
      <w:r w:rsidRPr="002971A5">
        <w:rPr>
          <w:rFonts w:ascii="Times New Roman" w:hAnsi="Times New Roman" w:cs="Times New Roman"/>
          <w:bCs/>
          <w:sz w:val="20"/>
          <w:szCs w:val="20"/>
        </w:rPr>
        <w:t>structuras lobuladas, estalactitas y estalagmitas de</w:t>
      </w:r>
      <w:r w:rsidR="00996A69">
        <w:rPr>
          <w:rFonts w:ascii="Times New Roman" w:hAnsi="Times New Roman" w:cs="Times New Roman"/>
          <w:bCs/>
          <w:sz w:val="20"/>
          <w:szCs w:val="20"/>
        </w:rPr>
        <w:t xml:space="preserve"> precipitación de carbonatos. D.</w:t>
      </w:r>
      <w:r w:rsidRPr="002971A5">
        <w:rPr>
          <w:rFonts w:ascii="Times New Roman" w:hAnsi="Times New Roman" w:cs="Times New Roman"/>
          <w:bCs/>
          <w:sz w:val="20"/>
          <w:szCs w:val="20"/>
        </w:rPr>
        <w:t xml:space="preserve"> </w:t>
      </w:r>
      <w:r w:rsidR="00996A69">
        <w:rPr>
          <w:rFonts w:ascii="Times New Roman" w:hAnsi="Times New Roman" w:cs="Times New Roman"/>
          <w:bCs/>
          <w:sz w:val="20"/>
          <w:szCs w:val="20"/>
        </w:rPr>
        <w:t>A</w:t>
      </w:r>
      <w:r w:rsidRPr="002971A5">
        <w:rPr>
          <w:rFonts w:ascii="Times New Roman" w:hAnsi="Times New Roman" w:cs="Times New Roman"/>
          <w:bCs/>
          <w:sz w:val="20"/>
          <w:szCs w:val="20"/>
        </w:rPr>
        <w:t>bundantes fragmentos de restos de plantas cubiertos por carbonatos con arcillas.</w:t>
      </w:r>
    </w:p>
    <w:p w14:paraId="1BD852CC" w14:textId="28308000" w:rsidR="009D3AFA" w:rsidRPr="00996A69" w:rsidRDefault="009D3AFA" w:rsidP="009D3AFA">
      <w:pPr>
        <w:spacing w:line="360" w:lineRule="auto"/>
        <w:jc w:val="center"/>
        <w:rPr>
          <w:rFonts w:ascii="Times New Roman" w:hAnsi="Times New Roman" w:cs="Times New Roman"/>
          <w:bCs/>
          <w:sz w:val="20"/>
          <w:szCs w:val="20"/>
        </w:rPr>
      </w:pPr>
      <w:r>
        <w:rPr>
          <w:rFonts w:ascii="Times New Roman" w:hAnsi="Times New Roman" w:cs="Times New Roman"/>
          <w:bCs/>
          <w:noProof/>
          <w:sz w:val="20"/>
          <w:szCs w:val="20"/>
          <w:lang w:eastAsia="es-MX"/>
          <w14:ligatures w14:val="standardContextual"/>
        </w:rPr>
        <w:lastRenderedPageBreak/>
        <w:drawing>
          <wp:inline distT="0" distB="0" distL="0" distR="0" wp14:anchorId="67AB374C" wp14:editId="070ADD21">
            <wp:extent cx="5449751" cy="5927271"/>
            <wp:effectExtent l="0" t="0" r="0" b="0"/>
            <wp:docPr id="903150531" name="Imagen 8" descr="Una captura de pantalla de un celular con texto e imágen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50531" name="Imagen 8" descr="Una captura de pantalla de un celular con texto e imágenes&#10;&#10;Descripción generada automáticamente con confianza baj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7976" cy="5936217"/>
                    </a:xfrm>
                    <a:prstGeom prst="rect">
                      <a:avLst/>
                    </a:prstGeom>
                  </pic:spPr>
                </pic:pic>
              </a:graphicData>
            </a:graphic>
          </wp:inline>
        </w:drawing>
      </w:r>
    </w:p>
    <w:p w14:paraId="602EBA79" w14:textId="7E86CBE4" w:rsidR="007D3A81" w:rsidRPr="002971A5" w:rsidRDefault="007D3A81" w:rsidP="00DA45E9">
      <w:pPr>
        <w:spacing w:line="276" w:lineRule="auto"/>
        <w:jc w:val="center"/>
        <w:rPr>
          <w:rFonts w:ascii="Times New Roman" w:hAnsi="Times New Roman" w:cs="Times New Roman"/>
          <w:bCs/>
          <w:sz w:val="20"/>
          <w:szCs w:val="20"/>
        </w:rPr>
      </w:pPr>
      <w:r w:rsidRPr="002971A5">
        <w:rPr>
          <w:rFonts w:ascii="Times New Roman" w:hAnsi="Times New Roman" w:cs="Times New Roman"/>
          <w:bCs/>
          <w:sz w:val="20"/>
          <w:szCs w:val="20"/>
        </w:rPr>
        <w:t>Figura 8. Diferentes vestigios arqueológicos y eviden</w:t>
      </w:r>
      <w:r w:rsidR="00996A69">
        <w:rPr>
          <w:rFonts w:ascii="Times New Roman" w:hAnsi="Times New Roman" w:cs="Times New Roman"/>
          <w:bCs/>
          <w:sz w:val="20"/>
          <w:szCs w:val="20"/>
        </w:rPr>
        <w:t>cias en la producción de sal. A.</w:t>
      </w:r>
      <w:r w:rsidRPr="002971A5">
        <w:rPr>
          <w:rFonts w:ascii="Times New Roman" w:hAnsi="Times New Roman" w:cs="Times New Roman"/>
          <w:bCs/>
          <w:sz w:val="20"/>
          <w:szCs w:val="20"/>
        </w:rPr>
        <w:t xml:space="preserve"> </w:t>
      </w:r>
      <w:r w:rsidR="00996A69">
        <w:rPr>
          <w:rFonts w:ascii="Times New Roman" w:hAnsi="Times New Roman" w:cs="Times New Roman"/>
          <w:bCs/>
          <w:sz w:val="20"/>
          <w:szCs w:val="20"/>
        </w:rPr>
        <w:t>T</w:t>
      </w:r>
      <w:r w:rsidRPr="002971A5">
        <w:rPr>
          <w:rFonts w:ascii="Times New Roman" w:hAnsi="Times New Roman" w:cs="Times New Roman"/>
          <w:bCs/>
          <w:sz w:val="20"/>
          <w:szCs w:val="20"/>
        </w:rPr>
        <w:t xml:space="preserve">errazas apiladas de carbonato de calcio desarrolladas sobre </w:t>
      </w:r>
      <w:proofErr w:type="spellStart"/>
      <w:r w:rsidRPr="002971A5">
        <w:rPr>
          <w:rFonts w:ascii="Times New Roman" w:hAnsi="Times New Roman" w:cs="Times New Roman"/>
          <w:bCs/>
          <w:sz w:val="20"/>
          <w:szCs w:val="20"/>
        </w:rPr>
        <w:t>i</w:t>
      </w:r>
      <w:r w:rsidR="00996A69">
        <w:rPr>
          <w:rFonts w:ascii="Times New Roman" w:hAnsi="Times New Roman" w:cs="Times New Roman"/>
          <w:bCs/>
          <w:sz w:val="20"/>
          <w:szCs w:val="20"/>
        </w:rPr>
        <w:t>xtamiles</w:t>
      </w:r>
      <w:proofErr w:type="spellEnd"/>
      <w:r w:rsidR="00996A69">
        <w:rPr>
          <w:rFonts w:ascii="Times New Roman" w:hAnsi="Times New Roman" w:cs="Times New Roman"/>
          <w:bCs/>
          <w:sz w:val="20"/>
          <w:szCs w:val="20"/>
        </w:rPr>
        <w:t xml:space="preserve"> con </w:t>
      </w:r>
      <w:proofErr w:type="spellStart"/>
      <w:r w:rsidR="00996A69">
        <w:rPr>
          <w:rFonts w:ascii="Times New Roman" w:hAnsi="Times New Roman" w:cs="Times New Roman"/>
          <w:bCs/>
          <w:sz w:val="20"/>
          <w:szCs w:val="20"/>
        </w:rPr>
        <w:t>microterrazas</w:t>
      </w:r>
      <w:proofErr w:type="spellEnd"/>
      <w:r w:rsidR="00996A69">
        <w:rPr>
          <w:rFonts w:ascii="Times New Roman" w:hAnsi="Times New Roman" w:cs="Times New Roman"/>
          <w:bCs/>
          <w:sz w:val="20"/>
          <w:szCs w:val="20"/>
        </w:rPr>
        <w:t xml:space="preserve">. B. </w:t>
      </w:r>
      <w:proofErr w:type="spellStart"/>
      <w:r w:rsidR="00996A69">
        <w:rPr>
          <w:rFonts w:ascii="Times New Roman" w:hAnsi="Times New Roman" w:cs="Times New Roman"/>
          <w:bCs/>
          <w:sz w:val="20"/>
          <w:szCs w:val="20"/>
        </w:rPr>
        <w:t>M</w:t>
      </w:r>
      <w:r w:rsidRPr="002971A5">
        <w:rPr>
          <w:rFonts w:ascii="Times New Roman" w:hAnsi="Times New Roman" w:cs="Times New Roman"/>
          <w:bCs/>
          <w:sz w:val="20"/>
          <w:szCs w:val="20"/>
        </w:rPr>
        <w:t>icroterrazas</w:t>
      </w:r>
      <w:proofErr w:type="spellEnd"/>
      <w:r w:rsidRPr="002971A5">
        <w:rPr>
          <w:rFonts w:ascii="Times New Roman" w:hAnsi="Times New Roman" w:cs="Times New Roman"/>
          <w:bCs/>
          <w:sz w:val="20"/>
          <w:szCs w:val="20"/>
        </w:rPr>
        <w:t xml:space="preserve"> en el frente de una terraza de mayor tamaño con riza</w:t>
      </w:r>
      <w:r w:rsidR="00996A69">
        <w:rPr>
          <w:rFonts w:ascii="Times New Roman" w:hAnsi="Times New Roman" w:cs="Times New Roman"/>
          <w:bCs/>
          <w:sz w:val="20"/>
          <w:szCs w:val="20"/>
        </w:rPr>
        <w:t xml:space="preserve">duras que indican </w:t>
      </w:r>
      <w:proofErr w:type="spellStart"/>
      <w:r w:rsidR="00996A69">
        <w:rPr>
          <w:rFonts w:ascii="Times New Roman" w:hAnsi="Times New Roman" w:cs="Times New Roman"/>
          <w:bCs/>
          <w:sz w:val="20"/>
          <w:szCs w:val="20"/>
        </w:rPr>
        <w:t>paleoflujo</w:t>
      </w:r>
      <w:proofErr w:type="spellEnd"/>
      <w:r w:rsidR="00996A69">
        <w:rPr>
          <w:rFonts w:ascii="Times New Roman" w:hAnsi="Times New Roman" w:cs="Times New Roman"/>
          <w:bCs/>
          <w:sz w:val="20"/>
          <w:szCs w:val="20"/>
        </w:rPr>
        <w:t>. C. T</w:t>
      </w:r>
      <w:r w:rsidRPr="002971A5">
        <w:rPr>
          <w:rFonts w:ascii="Times New Roman" w:hAnsi="Times New Roman" w:cs="Times New Roman"/>
          <w:bCs/>
          <w:sz w:val="20"/>
          <w:szCs w:val="20"/>
        </w:rPr>
        <w:t>erraza con milpa salinera y antiguas corri</w:t>
      </w:r>
      <w:r w:rsidR="00996A69">
        <w:rPr>
          <w:rFonts w:ascii="Times New Roman" w:hAnsi="Times New Roman" w:cs="Times New Roman"/>
          <w:bCs/>
          <w:sz w:val="20"/>
          <w:szCs w:val="20"/>
        </w:rPr>
        <w:t>entes fosilizadas que indican có</w:t>
      </w:r>
      <w:r w:rsidRPr="002971A5">
        <w:rPr>
          <w:rFonts w:ascii="Times New Roman" w:hAnsi="Times New Roman" w:cs="Times New Roman"/>
          <w:bCs/>
          <w:sz w:val="20"/>
          <w:szCs w:val="20"/>
        </w:rPr>
        <w:t>mo se controlaba el flujo de agua. D</w:t>
      </w:r>
      <w:r w:rsidR="00996A69">
        <w:rPr>
          <w:rFonts w:ascii="Times New Roman" w:hAnsi="Times New Roman" w:cs="Times New Roman"/>
          <w:bCs/>
          <w:sz w:val="20"/>
          <w:szCs w:val="20"/>
        </w:rPr>
        <w:t>.</w:t>
      </w:r>
      <w:r w:rsidRPr="002971A5">
        <w:rPr>
          <w:rFonts w:ascii="Times New Roman" w:hAnsi="Times New Roman" w:cs="Times New Roman"/>
          <w:bCs/>
          <w:sz w:val="20"/>
          <w:szCs w:val="20"/>
        </w:rPr>
        <w:t xml:space="preserve"> </w:t>
      </w:r>
      <w:r w:rsidR="00996A69">
        <w:rPr>
          <w:rFonts w:ascii="Times New Roman" w:hAnsi="Times New Roman" w:cs="Times New Roman"/>
          <w:bCs/>
          <w:sz w:val="20"/>
          <w:szCs w:val="20"/>
        </w:rPr>
        <w:t>D</w:t>
      </w:r>
      <w:r w:rsidRPr="002971A5">
        <w:rPr>
          <w:rFonts w:ascii="Times New Roman" w:hAnsi="Times New Roman" w:cs="Times New Roman"/>
          <w:bCs/>
          <w:sz w:val="20"/>
          <w:szCs w:val="20"/>
        </w:rPr>
        <w:t xml:space="preserve">esnivel de terrazas o </w:t>
      </w:r>
      <w:proofErr w:type="spellStart"/>
      <w:r w:rsidRPr="002971A5">
        <w:rPr>
          <w:rFonts w:ascii="Times New Roman" w:hAnsi="Times New Roman" w:cs="Times New Roman"/>
          <w:bCs/>
          <w:sz w:val="20"/>
          <w:szCs w:val="20"/>
        </w:rPr>
        <w:t>ixtamiles</w:t>
      </w:r>
      <w:proofErr w:type="spellEnd"/>
      <w:r w:rsidRPr="002971A5">
        <w:rPr>
          <w:rFonts w:ascii="Times New Roman" w:hAnsi="Times New Roman" w:cs="Times New Roman"/>
          <w:bCs/>
          <w:sz w:val="20"/>
          <w:szCs w:val="20"/>
        </w:rPr>
        <w:t xml:space="preserve"> l</w:t>
      </w:r>
      <w:r w:rsidR="00996A69">
        <w:rPr>
          <w:rFonts w:ascii="Times New Roman" w:hAnsi="Times New Roman" w:cs="Times New Roman"/>
          <w:bCs/>
          <w:sz w:val="20"/>
          <w:szCs w:val="20"/>
        </w:rPr>
        <w:t>imitadas por canal (apantle). F.</w:t>
      </w:r>
      <w:r w:rsidRPr="002971A5">
        <w:rPr>
          <w:rFonts w:ascii="Times New Roman" w:hAnsi="Times New Roman" w:cs="Times New Roman"/>
          <w:bCs/>
          <w:sz w:val="20"/>
          <w:szCs w:val="20"/>
        </w:rPr>
        <w:t xml:space="preserve"> apantle en el límite de </w:t>
      </w:r>
      <w:proofErr w:type="spellStart"/>
      <w:r w:rsidRPr="002971A5">
        <w:rPr>
          <w:rFonts w:ascii="Times New Roman" w:hAnsi="Times New Roman" w:cs="Times New Roman"/>
          <w:bCs/>
          <w:sz w:val="20"/>
          <w:szCs w:val="20"/>
        </w:rPr>
        <w:t>ixtamiles</w:t>
      </w:r>
      <w:proofErr w:type="spellEnd"/>
      <w:r w:rsidRPr="002971A5">
        <w:rPr>
          <w:rFonts w:ascii="Times New Roman" w:hAnsi="Times New Roman" w:cs="Times New Roman"/>
          <w:bCs/>
          <w:sz w:val="20"/>
          <w:szCs w:val="20"/>
        </w:rPr>
        <w:t xml:space="preserve"> con pequeños canales de desborde que forman u</w:t>
      </w:r>
      <w:r w:rsidR="00996A69">
        <w:rPr>
          <w:rFonts w:ascii="Times New Roman" w:hAnsi="Times New Roman" w:cs="Times New Roman"/>
          <w:bCs/>
          <w:sz w:val="20"/>
          <w:szCs w:val="20"/>
        </w:rPr>
        <w:t xml:space="preserve">na cascada de agua que pasa al </w:t>
      </w:r>
      <w:proofErr w:type="spellStart"/>
      <w:r w:rsidR="00996A69">
        <w:rPr>
          <w:rFonts w:ascii="Times New Roman" w:hAnsi="Times New Roman" w:cs="Times New Roman"/>
          <w:bCs/>
          <w:sz w:val="20"/>
          <w:szCs w:val="20"/>
        </w:rPr>
        <w:t>I</w:t>
      </w:r>
      <w:r w:rsidRPr="002971A5">
        <w:rPr>
          <w:rFonts w:ascii="Times New Roman" w:hAnsi="Times New Roman" w:cs="Times New Roman"/>
          <w:bCs/>
          <w:sz w:val="20"/>
          <w:szCs w:val="20"/>
        </w:rPr>
        <w:t>xtamil</w:t>
      </w:r>
      <w:proofErr w:type="spellEnd"/>
      <w:r w:rsidRPr="002971A5">
        <w:rPr>
          <w:rFonts w:ascii="Times New Roman" w:hAnsi="Times New Roman" w:cs="Times New Roman"/>
          <w:bCs/>
          <w:sz w:val="20"/>
          <w:szCs w:val="20"/>
        </w:rPr>
        <w:t xml:space="preserve"> a bajo nivel topográfico. E</w:t>
      </w:r>
      <w:r w:rsidR="00996A69">
        <w:rPr>
          <w:rFonts w:ascii="Times New Roman" w:hAnsi="Times New Roman" w:cs="Times New Roman"/>
          <w:bCs/>
          <w:sz w:val="20"/>
          <w:szCs w:val="20"/>
        </w:rPr>
        <w:t>.</w:t>
      </w:r>
      <w:r w:rsidRPr="002971A5">
        <w:rPr>
          <w:rFonts w:ascii="Times New Roman" w:hAnsi="Times New Roman" w:cs="Times New Roman"/>
          <w:bCs/>
          <w:sz w:val="20"/>
          <w:szCs w:val="20"/>
        </w:rPr>
        <w:t xml:space="preserve"> </w:t>
      </w:r>
      <w:r w:rsidR="00996A69">
        <w:rPr>
          <w:rFonts w:ascii="Times New Roman" w:hAnsi="Times New Roman" w:cs="Times New Roman"/>
          <w:bCs/>
          <w:sz w:val="20"/>
          <w:szCs w:val="20"/>
        </w:rPr>
        <w:t>B</w:t>
      </w:r>
      <w:r w:rsidRPr="002971A5">
        <w:rPr>
          <w:rFonts w:ascii="Times New Roman" w:hAnsi="Times New Roman" w:cs="Times New Roman"/>
          <w:bCs/>
          <w:sz w:val="20"/>
          <w:szCs w:val="20"/>
        </w:rPr>
        <w:t xml:space="preserve">ordo con apantle que limita a dos </w:t>
      </w:r>
      <w:proofErr w:type="spellStart"/>
      <w:r w:rsidRPr="002971A5">
        <w:rPr>
          <w:rFonts w:ascii="Times New Roman" w:hAnsi="Times New Roman" w:cs="Times New Roman"/>
          <w:bCs/>
          <w:sz w:val="20"/>
          <w:szCs w:val="20"/>
        </w:rPr>
        <w:t>ixtamiles</w:t>
      </w:r>
      <w:proofErr w:type="spellEnd"/>
    </w:p>
    <w:p w14:paraId="3D02BB54" w14:textId="77777777" w:rsidR="00DA45E9" w:rsidRDefault="00DA45E9" w:rsidP="00F31A23">
      <w:pPr>
        <w:spacing w:line="360" w:lineRule="auto"/>
        <w:ind w:firstLine="708"/>
        <w:jc w:val="both"/>
        <w:rPr>
          <w:rFonts w:ascii="Times New Roman" w:hAnsi="Times New Roman" w:cs="Times New Roman"/>
          <w:bCs/>
          <w:sz w:val="24"/>
          <w:szCs w:val="24"/>
        </w:rPr>
      </w:pPr>
    </w:p>
    <w:p w14:paraId="2F7219B5" w14:textId="0F15C360" w:rsidR="00FB5BFA" w:rsidRDefault="004856D3"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Las terrazas </w:t>
      </w:r>
      <w:r w:rsidR="006360B9" w:rsidRPr="004755A2">
        <w:rPr>
          <w:rFonts w:ascii="Times New Roman" w:hAnsi="Times New Roman" w:cs="Times New Roman"/>
          <w:bCs/>
          <w:sz w:val="24"/>
          <w:szCs w:val="24"/>
        </w:rPr>
        <w:t>están</w:t>
      </w:r>
      <w:r w:rsidRPr="004755A2">
        <w:rPr>
          <w:rFonts w:ascii="Times New Roman" w:hAnsi="Times New Roman" w:cs="Times New Roman"/>
          <w:bCs/>
          <w:sz w:val="24"/>
          <w:szCs w:val="24"/>
        </w:rPr>
        <w:t xml:space="preserve"> limitadas por canales (apantles)</w:t>
      </w:r>
      <w:r w:rsidR="0013721E" w:rsidRPr="004755A2">
        <w:rPr>
          <w:rFonts w:ascii="Times New Roman" w:hAnsi="Times New Roman" w:cs="Times New Roman"/>
          <w:bCs/>
          <w:sz w:val="24"/>
          <w:szCs w:val="24"/>
        </w:rPr>
        <w:t xml:space="preserve"> de 10 a 12 cm de ancho que servían para dirigir el flujo de agua</w:t>
      </w:r>
      <w:r w:rsidR="00B047FE" w:rsidRPr="004755A2">
        <w:rPr>
          <w:rFonts w:ascii="Times New Roman" w:hAnsi="Times New Roman" w:cs="Times New Roman"/>
          <w:bCs/>
          <w:sz w:val="24"/>
          <w:szCs w:val="24"/>
        </w:rPr>
        <w:t xml:space="preserve"> (Figuras 8 y 9)</w:t>
      </w:r>
      <w:r w:rsidR="0013721E" w:rsidRPr="004755A2">
        <w:rPr>
          <w:rFonts w:ascii="Times New Roman" w:hAnsi="Times New Roman" w:cs="Times New Roman"/>
          <w:bCs/>
          <w:sz w:val="24"/>
          <w:szCs w:val="24"/>
        </w:rPr>
        <w:t xml:space="preserve">. </w:t>
      </w:r>
      <w:r w:rsidR="008767F5" w:rsidRPr="004755A2">
        <w:rPr>
          <w:rFonts w:ascii="Times New Roman" w:hAnsi="Times New Roman" w:cs="Times New Roman"/>
          <w:bCs/>
          <w:sz w:val="24"/>
          <w:szCs w:val="24"/>
        </w:rPr>
        <w:t xml:space="preserve">Estos canales están sobre bordos elevados que limitan a las terrazas salineras. </w:t>
      </w:r>
      <w:r w:rsidR="0013721E" w:rsidRPr="004755A2">
        <w:rPr>
          <w:rFonts w:ascii="Times New Roman" w:hAnsi="Times New Roman" w:cs="Times New Roman"/>
          <w:bCs/>
          <w:sz w:val="24"/>
          <w:szCs w:val="24"/>
        </w:rPr>
        <w:t xml:space="preserve">En algunos se pueden apreciar </w:t>
      </w:r>
      <w:r w:rsidR="00F23302">
        <w:rPr>
          <w:rFonts w:ascii="Times New Roman" w:hAnsi="Times New Roman" w:cs="Times New Roman"/>
          <w:bCs/>
          <w:sz w:val="24"/>
          <w:szCs w:val="24"/>
        </w:rPr>
        <w:t xml:space="preserve">otras </w:t>
      </w:r>
      <w:r w:rsidR="0013721E" w:rsidRPr="004755A2">
        <w:rPr>
          <w:rFonts w:ascii="Times New Roman" w:hAnsi="Times New Roman" w:cs="Times New Roman"/>
          <w:bCs/>
          <w:sz w:val="24"/>
          <w:szCs w:val="24"/>
        </w:rPr>
        <w:t>pequeñ</w:t>
      </w:r>
      <w:r w:rsidR="00F23302">
        <w:rPr>
          <w:rFonts w:ascii="Times New Roman" w:hAnsi="Times New Roman" w:cs="Times New Roman"/>
          <w:bCs/>
          <w:sz w:val="24"/>
          <w:szCs w:val="24"/>
        </w:rPr>
        <w:t>a</w:t>
      </w:r>
      <w:r w:rsidR="0013721E" w:rsidRPr="004755A2">
        <w:rPr>
          <w:rFonts w:ascii="Times New Roman" w:hAnsi="Times New Roman" w:cs="Times New Roman"/>
          <w:bCs/>
          <w:sz w:val="24"/>
          <w:szCs w:val="24"/>
        </w:rPr>
        <w:t xml:space="preserve">s </w:t>
      </w:r>
      <w:r w:rsidR="00F23302" w:rsidRPr="004755A2">
        <w:rPr>
          <w:rFonts w:ascii="Times New Roman" w:hAnsi="Times New Roman" w:cs="Times New Roman"/>
          <w:bCs/>
          <w:sz w:val="24"/>
          <w:szCs w:val="24"/>
        </w:rPr>
        <w:t>conducciones</w:t>
      </w:r>
      <w:r w:rsidR="0013721E" w:rsidRPr="004755A2">
        <w:rPr>
          <w:rFonts w:ascii="Times New Roman" w:hAnsi="Times New Roman" w:cs="Times New Roman"/>
          <w:bCs/>
          <w:sz w:val="24"/>
          <w:szCs w:val="24"/>
        </w:rPr>
        <w:t xml:space="preserve"> transversales a manera de desbordes para </w:t>
      </w:r>
      <w:r w:rsidR="00F23302">
        <w:rPr>
          <w:rFonts w:ascii="Times New Roman" w:hAnsi="Times New Roman" w:cs="Times New Roman"/>
          <w:bCs/>
          <w:sz w:val="24"/>
          <w:szCs w:val="24"/>
        </w:rPr>
        <w:t>conducir</w:t>
      </w:r>
      <w:r w:rsidR="0013721E" w:rsidRPr="004755A2">
        <w:rPr>
          <w:rFonts w:ascii="Times New Roman" w:hAnsi="Times New Roman" w:cs="Times New Roman"/>
          <w:bCs/>
          <w:sz w:val="24"/>
          <w:szCs w:val="24"/>
        </w:rPr>
        <w:t xml:space="preserve"> el agua hacia otras terrazas</w:t>
      </w:r>
      <w:r w:rsidR="00B047FE" w:rsidRPr="004755A2">
        <w:rPr>
          <w:rFonts w:ascii="Times New Roman" w:hAnsi="Times New Roman" w:cs="Times New Roman"/>
          <w:bCs/>
          <w:sz w:val="24"/>
          <w:szCs w:val="24"/>
        </w:rPr>
        <w:t xml:space="preserve"> (Figura 8F)</w:t>
      </w:r>
      <w:r w:rsidR="0013721E" w:rsidRPr="004755A2">
        <w:rPr>
          <w:rFonts w:ascii="Times New Roman" w:hAnsi="Times New Roman" w:cs="Times New Roman"/>
          <w:bCs/>
          <w:sz w:val="24"/>
          <w:szCs w:val="24"/>
        </w:rPr>
        <w:t>, conserva</w:t>
      </w:r>
      <w:r w:rsidR="006360B9" w:rsidRPr="004755A2">
        <w:rPr>
          <w:rFonts w:ascii="Times New Roman" w:hAnsi="Times New Roman" w:cs="Times New Roman"/>
          <w:bCs/>
          <w:sz w:val="24"/>
          <w:szCs w:val="24"/>
        </w:rPr>
        <w:t xml:space="preserve">ndo morfologías </w:t>
      </w:r>
      <w:r w:rsidR="0013721E" w:rsidRPr="004755A2">
        <w:rPr>
          <w:rFonts w:ascii="Times New Roman" w:hAnsi="Times New Roman" w:cs="Times New Roman"/>
          <w:bCs/>
          <w:sz w:val="24"/>
          <w:szCs w:val="24"/>
        </w:rPr>
        <w:t xml:space="preserve">de abanico con canales y texturas de flujo en el carbonato de calcio.  </w:t>
      </w:r>
      <w:r w:rsidR="00104A1B" w:rsidRPr="004755A2">
        <w:rPr>
          <w:rFonts w:ascii="Times New Roman" w:hAnsi="Times New Roman" w:cs="Times New Roman"/>
          <w:bCs/>
          <w:sz w:val="24"/>
          <w:szCs w:val="24"/>
        </w:rPr>
        <w:t xml:space="preserve">En los canales se identificaron también pequeñas depresiones circulares de entre 15 a 20 cm de </w:t>
      </w:r>
      <w:r w:rsidR="006360B9" w:rsidRPr="004755A2">
        <w:rPr>
          <w:rFonts w:ascii="Times New Roman" w:hAnsi="Times New Roman" w:cs="Times New Roman"/>
          <w:bCs/>
          <w:sz w:val="24"/>
          <w:szCs w:val="24"/>
        </w:rPr>
        <w:t>diámetro</w:t>
      </w:r>
      <w:r w:rsidR="00104A1B" w:rsidRPr="004755A2">
        <w:rPr>
          <w:rFonts w:ascii="Times New Roman" w:hAnsi="Times New Roman" w:cs="Times New Roman"/>
          <w:bCs/>
          <w:sz w:val="24"/>
          <w:szCs w:val="24"/>
        </w:rPr>
        <w:t xml:space="preserve"> que podían </w:t>
      </w:r>
      <w:r w:rsidR="00FB5BFA" w:rsidRPr="004755A2">
        <w:rPr>
          <w:rFonts w:ascii="Times New Roman" w:hAnsi="Times New Roman" w:cs="Times New Roman"/>
          <w:bCs/>
          <w:sz w:val="24"/>
          <w:szCs w:val="24"/>
        </w:rPr>
        <w:t>usar</w:t>
      </w:r>
      <w:r w:rsidR="00FB5BFA">
        <w:rPr>
          <w:rFonts w:ascii="Times New Roman" w:hAnsi="Times New Roman" w:cs="Times New Roman"/>
          <w:bCs/>
          <w:sz w:val="24"/>
          <w:szCs w:val="24"/>
        </w:rPr>
        <w:t>se</w:t>
      </w:r>
      <w:r w:rsidR="00104A1B" w:rsidRPr="004755A2">
        <w:rPr>
          <w:rFonts w:ascii="Times New Roman" w:hAnsi="Times New Roman" w:cs="Times New Roman"/>
          <w:bCs/>
          <w:sz w:val="24"/>
          <w:szCs w:val="24"/>
        </w:rPr>
        <w:t xml:space="preserve"> como desviadores del agua </w:t>
      </w:r>
      <w:r w:rsidR="00DA45E9" w:rsidRPr="004755A2">
        <w:rPr>
          <w:rFonts w:ascii="Times New Roman" w:hAnsi="Times New Roman" w:cs="Times New Roman"/>
          <w:bCs/>
          <w:sz w:val="24"/>
          <w:szCs w:val="24"/>
        </w:rPr>
        <w:t xml:space="preserve">o </w:t>
      </w:r>
      <w:r w:rsidR="00DA45E9">
        <w:rPr>
          <w:rFonts w:ascii="Times New Roman" w:hAnsi="Times New Roman" w:cs="Times New Roman"/>
          <w:bCs/>
          <w:sz w:val="24"/>
          <w:szCs w:val="24"/>
        </w:rPr>
        <w:t>para</w:t>
      </w:r>
      <w:r w:rsidR="00FB5BFA">
        <w:rPr>
          <w:rFonts w:ascii="Times New Roman" w:hAnsi="Times New Roman" w:cs="Times New Roman"/>
          <w:bCs/>
          <w:sz w:val="24"/>
          <w:szCs w:val="24"/>
        </w:rPr>
        <w:t xml:space="preserve"> </w:t>
      </w:r>
      <w:r w:rsidR="00104A1B" w:rsidRPr="004755A2">
        <w:rPr>
          <w:rFonts w:ascii="Times New Roman" w:hAnsi="Times New Roman" w:cs="Times New Roman"/>
          <w:bCs/>
          <w:sz w:val="24"/>
          <w:szCs w:val="24"/>
        </w:rPr>
        <w:t>marcar algún tipo de lindero en la terraza de milpa salinera</w:t>
      </w:r>
      <w:r w:rsidR="00B047FE" w:rsidRPr="004755A2">
        <w:rPr>
          <w:rFonts w:ascii="Times New Roman" w:hAnsi="Times New Roman" w:cs="Times New Roman"/>
          <w:bCs/>
          <w:sz w:val="24"/>
          <w:szCs w:val="24"/>
        </w:rPr>
        <w:t xml:space="preserve"> (Figura 9A)</w:t>
      </w:r>
      <w:r w:rsidR="00104A1B" w:rsidRPr="004755A2">
        <w:rPr>
          <w:rFonts w:ascii="Times New Roman" w:hAnsi="Times New Roman" w:cs="Times New Roman"/>
          <w:bCs/>
          <w:sz w:val="24"/>
          <w:szCs w:val="24"/>
        </w:rPr>
        <w:t xml:space="preserve">. Muchos canales aparecen como bordos limitando las parcelas en terrazas </w:t>
      </w:r>
      <w:r w:rsidR="003F44FB" w:rsidRPr="004755A2">
        <w:rPr>
          <w:rFonts w:ascii="Times New Roman" w:hAnsi="Times New Roman" w:cs="Times New Roman"/>
          <w:bCs/>
          <w:sz w:val="24"/>
          <w:szCs w:val="24"/>
        </w:rPr>
        <w:t xml:space="preserve">de milpas salineras </w:t>
      </w:r>
      <w:r w:rsidR="00104A1B" w:rsidRPr="004755A2">
        <w:rPr>
          <w:rFonts w:ascii="Times New Roman" w:hAnsi="Times New Roman" w:cs="Times New Roman"/>
          <w:bCs/>
          <w:sz w:val="24"/>
          <w:szCs w:val="24"/>
        </w:rPr>
        <w:t xml:space="preserve">y otros </w:t>
      </w:r>
      <w:r w:rsidR="006360B9" w:rsidRPr="004755A2">
        <w:rPr>
          <w:rFonts w:ascii="Times New Roman" w:hAnsi="Times New Roman" w:cs="Times New Roman"/>
          <w:bCs/>
          <w:sz w:val="24"/>
          <w:szCs w:val="24"/>
        </w:rPr>
        <w:t xml:space="preserve">se presentan </w:t>
      </w:r>
      <w:r w:rsidR="00104A1B" w:rsidRPr="004755A2">
        <w:rPr>
          <w:rFonts w:ascii="Times New Roman" w:hAnsi="Times New Roman" w:cs="Times New Roman"/>
          <w:bCs/>
          <w:sz w:val="24"/>
          <w:szCs w:val="24"/>
        </w:rPr>
        <w:t xml:space="preserve">dentro de las terrazas salineras siguiendo formas onduladas de acuerdo al flujo del agua carbonatada </w:t>
      </w:r>
      <w:r w:rsidR="006360B9" w:rsidRPr="004755A2">
        <w:rPr>
          <w:rFonts w:ascii="Times New Roman" w:hAnsi="Times New Roman" w:cs="Times New Roman"/>
          <w:bCs/>
          <w:sz w:val="24"/>
          <w:szCs w:val="24"/>
        </w:rPr>
        <w:t xml:space="preserve">a lo largo de </w:t>
      </w:r>
      <w:r w:rsidR="00104A1B" w:rsidRPr="004755A2">
        <w:rPr>
          <w:rFonts w:ascii="Times New Roman" w:hAnsi="Times New Roman" w:cs="Times New Roman"/>
          <w:bCs/>
          <w:sz w:val="24"/>
          <w:szCs w:val="24"/>
        </w:rPr>
        <w:t>la pendiente topográfica</w:t>
      </w:r>
      <w:r w:rsidR="000C3D7F" w:rsidRPr="004755A2">
        <w:rPr>
          <w:rFonts w:ascii="Times New Roman" w:hAnsi="Times New Roman" w:cs="Times New Roman"/>
          <w:bCs/>
          <w:sz w:val="24"/>
          <w:szCs w:val="24"/>
        </w:rPr>
        <w:t xml:space="preserve"> hacia el </w:t>
      </w:r>
      <w:r w:rsidR="006360B9" w:rsidRPr="004755A2">
        <w:rPr>
          <w:rFonts w:ascii="Times New Roman" w:hAnsi="Times New Roman" w:cs="Times New Roman"/>
          <w:bCs/>
          <w:sz w:val="24"/>
          <w:szCs w:val="24"/>
        </w:rPr>
        <w:t>s</w:t>
      </w:r>
      <w:r w:rsidR="000C3D7F" w:rsidRPr="004755A2">
        <w:rPr>
          <w:rFonts w:ascii="Times New Roman" w:hAnsi="Times New Roman" w:cs="Times New Roman"/>
          <w:bCs/>
          <w:sz w:val="24"/>
          <w:szCs w:val="24"/>
        </w:rPr>
        <w:t>ur</w:t>
      </w:r>
      <w:r w:rsidR="00B047FE" w:rsidRPr="004755A2">
        <w:rPr>
          <w:rFonts w:ascii="Times New Roman" w:hAnsi="Times New Roman" w:cs="Times New Roman"/>
          <w:bCs/>
          <w:sz w:val="24"/>
          <w:szCs w:val="24"/>
        </w:rPr>
        <w:t xml:space="preserve"> (Figuras 8 y 9)</w:t>
      </w:r>
      <w:r w:rsidR="00104A1B" w:rsidRPr="004755A2">
        <w:rPr>
          <w:rFonts w:ascii="Times New Roman" w:hAnsi="Times New Roman" w:cs="Times New Roman"/>
          <w:bCs/>
          <w:sz w:val="24"/>
          <w:szCs w:val="24"/>
        </w:rPr>
        <w:t xml:space="preserve">. </w:t>
      </w:r>
      <w:r w:rsidR="003F44FB" w:rsidRPr="004755A2">
        <w:rPr>
          <w:rFonts w:ascii="Times New Roman" w:hAnsi="Times New Roman" w:cs="Times New Roman"/>
          <w:bCs/>
          <w:sz w:val="24"/>
          <w:szCs w:val="24"/>
        </w:rPr>
        <w:t xml:space="preserve">Algunos de estos </w:t>
      </w:r>
      <w:r w:rsidR="00FB5BFA">
        <w:rPr>
          <w:rFonts w:ascii="Times New Roman" w:hAnsi="Times New Roman" w:cs="Times New Roman"/>
          <w:bCs/>
          <w:sz w:val="24"/>
          <w:szCs w:val="24"/>
        </w:rPr>
        <w:t>conductos</w:t>
      </w:r>
      <w:r w:rsidR="003F44FB" w:rsidRPr="004755A2">
        <w:rPr>
          <w:rFonts w:ascii="Times New Roman" w:hAnsi="Times New Roman" w:cs="Times New Roman"/>
          <w:bCs/>
          <w:sz w:val="24"/>
          <w:szCs w:val="24"/>
        </w:rPr>
        <w:t xml:space="preserve"> interiores a las terrazas de milpas salineras se </w:t>
      </w:r>
      <w:r w:rsidR="006360B9" w:rsidRPr="004755A2">
        <w:rPr>
          <w:rFonts w:ascii="Times New Roman" w:hAnsi="Times New Roman" w:cs="Times New Roman"/>
          <w:bCs/>
          <w:sz w:val="24"/>
          <w:szCs w:val="24"/>
        </w:rPr>
        <w:t>construyeron</w:t>
      </w:r>
      <w:r w:rsidR="003F44FB" w:rsidRPr="004755A2">
        <w:rPr>
          <w:rFonts w:ascii="Times New Roman" w:hAnsi="Times New Roman" w:cs="Times New Roman"/>
          <w:bCs/>
          <w:sz w:val="24"/>
          <w:szCs w:val="24"/>
        </w:rPr>
        <w:t xml:space="preserve"> con un </w:t>
      </w:r>
      <w:r w:rsidR="00FB5BFA">
        <w:rPr>
          <w:rFonts w:ascii="Times New Roman" w:hAnsi="Times New Roman" w:cs="Times New Roman"/>
          <w:bCs/>
          <w:sz w:val="24"/>
          <w:szCs w:val="24"/>
        </w:rPr>
        <w:t>corto</w:t>
      </w:r>
      <w:r w:rsidR="003F44FB" w:rsidRPr="004755A2">
        <w:rPr>
          <w:rFonts w:ascii="Times New Roman" w:hAnsi="Times New Roman" w:cs="Times New Roman"/>
          <w:bCs/>
          <w:sz w:val="24"/>
          <w:szCs w:val="24"/>
        </w:rPr>
        <w:t xml:space="preserve"> </w:t>
      </w:r>
      <w:r w:rsidR="006360B9" w:rsidRPr="004755A2">
        <w:rPr>
          <w:rFonts w:ascii="Times New Roman" w:hAnsi="Times New Roman" w:cs="Times New Roman"/>
          <w:bCs/>
          <w:sz w:val="24"/>
          <w:szCs w:val="24"/>
        </w:rPr>
        <w:t xml:space="preserve">margen </w:t>
      </w:r>
      <w:r w:rsidR="003F44FB" w:rsidRPr="004755A2">
        <w:rPr>
          <w:rFonts w:ascii="Times New Roman" w:hAnsi="Times New Roman" w:cs="Times New Roman"/>
          <w:bCs/>
          <w:sz w:val="24"/>
          <w:szCs w:val="24"/>
        </w:rPr>
        <w:t>elevado de 1</w:t>
      </w:r>
      <w:r w:rsidR="00FB5BFA">
        <w:rPr>
          <w:rFonts w:ascii="Times New Roman" w:hAnsi="Times New Roman" w:cs="Times New Roman"/>
          <w:bCs/>
          <w:sz w:val="24"/>
          <w:szCs w:val="24"/>
        </w:rPr>
        <w:t>0</w:t>
      </w:r>
      <w:r w:rsidR="003F44FB" w:rsidRPr="004755A2">
        <w:rPr>
          <w:rFonts w:ascii="Times New Roman" w:hAnsi="Times New Roman" w:cs="Times New Roman"/>
          <w:bCs/>
          <w:sz w:val="24"/>
          <w:szCs w:val="24"/>
        </w:rPr>
        <w:t xml:space="preserve"> a 15 cm de altura para canalizar el agua dentro de la terraza. </w:t>
      </w:r>
      <w:r w:rsidR="00B0144B" w:rsidRPr="004755A2">
        <w:rPr>
          <w:rFonts w:ascii="Times New Roman" w:hAnsi="Times New Roman" w:cs="Times New Roman"/>
          <w:bCs/>
          <w:sz w:val="24"/>
          <w:szCs w:val="24"/>
        </w:rPr>
        <w:t xml:space="preserve">En los flancos de los bordos </w:t>
      </w:r>
      <w:r w:rsidR="003F44FB" w:rsidRPr="004755A2">
        <w:rPr>
          <w:rFonts w:ascii="Times New Roman" w:hAnsi="Times New Roman" w:cs="Times New Roman"/>
          <w:bCs/>
          <w:sz w:val="24"/>
          <w:szCs w:val="24"/>
        </w:rPr>
        <w:t xml:space="preserve">mayores </w:t>
      </w:r>
      <w:r w:rsidR="00B0144B" w:rsidRPr="004755A2">
        <w:rPr>
          <w:rFonts w:ascii="Times New Roman" w:hAnsi="Times New Roman" w:cs="Times New Roman"/>
          <w:bCs/>
          <w:sz w:val="24"/>
          <w:szCs w:val="24"/>
        </w:rPr>
        <w:t xml:space="preserve">de los canales se pudieron apreciar texturas de escurrimiento con </w:t>
      </w:r>
      <w:r w:rsidR="000C3D7F" w:rsidRPr="004755A2">
        <w:rPr>
          <w:rFonts w:ascii="Times New Roman" w:hAnsi="Times New Roman" w:cs="Times New Roman"/>
          <w:bCs/>
          <w:sz w:val="24"/>
          <w:szCs w:val="24"/>
        </w:rPr>
        <w:t xml:space="preserve">desarrollo de pequeñas cascadas </w:t>
      </w:r>
      <w:r w:rsidR="00BD75DF" w:rsidRPr="004755A2">
        <w:rPr>
          <w:rFonts w:ascii="Times New Roman" w:hAnsi="Times New Roman" w:cs="Times New Roman"/>
          <w:bCs/>
          <w:sz w:val="24"/>
          <w:szCs w:val="24"/>
        </w:rPr>
        <w:t xml:space="preserve">y columnas </w:t>
      </w:r>
      <w:r w:rsidR="000C3D7F" w:rsidRPr="004755A2">
        <w:rPr>
          <w:rFonts w:ascii="Times New Roman" w:hAnsi="Times New Roman" w:cs="Times New Roman"/>
          <w:bCs/>
          <w:sz w:val="24"/>
          <w:szCs w:val="24"/>
        </w:rPr>
        <w:t>de carbonato de calcio cristalizado</w:t>
      </w:r>
      <w:r w:rsidR="00B047FE" w:rsidRPr="004755A2">
        <w:rPr>
          <w:rFonts w:ascii="Times New Roman" w:hAnsi="Times New Roman" w:cs="Times New Roman"/>
          <w:bCs/>
          <w:sz w:val="24"/>
          <w:szCs w:val="24"/>
        </w:rPr>
        <w:t xml:space="preserve"> (Figura 9)</w:t>
      </w:r>
      <w:r w:rsidR="000C3D7F" w:rsidRPr="004755A2">
        <w:rPr>
          <w:rFonts w:ascii="Times New Roman" w:hAnsi="Times New Roman" w:cs="Times New Roman"/>
          <w:bCs/>
          <w:sz w:val="24"/>
          <w:szCs w:val="24"/>
        </w:rPr>
        <w:t>, esto debido en parte a desbordamien</w:t>
      </w:r>
      <w:r w:rsidR="00FB5BFA">
        <w:rPr>
          <w:rFonts w:ascii="Times New Roman" w:hAnsi="Times New Roman" w:cs="Times New Roman"/>
          <w:bCs/>
          <w:sz w:val="24"/>
          <w:szCs w:val="24"/>
        </w:rPr>
        <w:t>to del agua en los flancos de la</w:t>
      </w:r>
      <w:r w:rsidR="000C3D7F" w:rsidRPr="004755A2">
        <w:rPr>
          <w:rFonts w:ascii="Times New Roman" w:hAnsi="Times New Roman" w:cs="Times New Roman"/>
          <w:bCs/>
          <w:sz w:val="24"/>
          <w:szCs w:val="24"/>
        </w:rPr>
        <w:t xml:space="preserve">s </w:t>
      </w:r>
      <w:r w:rsidR="00FB5BFA" w:rsidRPr="004755A2">
        <w:rPr>
          <w:rFonts w:ascii="Times New Roman" w:hAnsi="Times New Roman" w:cs="Times New Roman"/>
          <w:bCs/>
          <w:sz w:val="24"/>
          <w:szCs w:val="24"/>
        </w:rPr>
        <w:t>orillas</w:t>
      </w:r>
      <w:r w:rsidR="000C3D7F" w:rsidRPr="004755A2">
        <w:rPr>
          <w:rFonts w:ascii="Times New Roman" w:hAnsi="Times New Roman" w:cs="Times New Roman"/>
          <w:bCs/>
          <w:sz w:val="24"/>
          <w:szCs w:val="24"/>
        </w:rPr>
        <w:t xml:space="preserve"> con canales.</w:t>
      </w:r>
    </w:p>
    <w:p w14:paraId="3B887AF0" w14:textId="13CEA3A5" w:rsidR="00147D4D" w:rsidRDefault="008767F5" w:rsidP="00996A69">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lastRenderedPageBreak/>
        <w:t xml:space="preserve"> </w:t>
      </w:r>
      <w:r w:rsidR="009D3AFA">
        <w:rPr>
          <w:rFonts w:ascii="Times New Roman" w:hAnsi="Times New Roman" w:cs="Times New Roman"/>
          <w:bCs/>
          <w:noProof/>
          <w:sz w:val="24"/>
          <w:szCs w:val="24"/>
          <w:lang w:eastAsia="es-MX"/>
          <w14:ligatures w14:val="standardContextual"/>
        </w:rPr>
        <w:drawing>
          <wp:inline distT="0" distB="0" distL="0" distR="0" wp14:anchorId="7968B0ED" wp14:editId="1F94E71A">
            <wp:extent cx="5356315" cy="5911086"/>
            <wp:effectExtent l="0" t="0" r="0" b="0"/>
            <wp:docPr id="1238382475" name="Imagen 9"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382475" name="Imagen 9" descr="Captura de pantalla de un celular con texto e imágenes&#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64024" cy="5919594"/>
                    </a:xfrm>
                    <a:prstGeom prst="rect">
                      <a:avLst/>
                    </a:prstGeom>
                  </pic:spPr>
                </pic:pic>
              </a:graphicData>
            </a:graphic>
          </wp:inline>
        </w:drawing>
      </w:r>
    </w:p>
    <w:p w14:paraId="4C696684" w14:textId="0542727D" w:rsidR="00765F14" w:rsidRPr="007D3A81" w:rsidRDefault="007D3A81" w:rsidP="00FB5BFA">
      <w:pPr>
        <w:spacing w:line="360" w:lineRule="auto"/>
        <w:jc w:val="center"/>
        <w:rPr>
          <w:rFonts w:ascii="Times New Roman" w:hAnsi="Times New Roman" w:cs="Times New Roman"/>
          <w:bCs/>
          <w:sz w:val="20"/>
          <w:szCs w:val="20"/>
        </w:rPr>
      </w:pPr>
      <w:r w:rsidRPr="002971A5">
        <w:rPr>
          <w:rFonts w:ascii="Times New Roman" w:hAnsi="Times New Roman" w:cs="Times New Roman"/>
          <w:bCs/>
          <w:sz w:val="20"/>
          <w:szCs w:val="20"/>
        </w:rPr>
        <w:t xml:space="preserve">Figura 9. Vestigios arqueológicos del trabajo de la sal y evidencias de </w:t>
      </w:r>
      <w:proofErr w:type="spellStart"/>
      <w:r w:rsidRPr="002971A5">
        <w:rPr>
          <w:rFonts w:ascii="Times New Roman" w:hAnsi="Times New Roman" w:cs="Times New Roman"/>
          <w:bCs/>
          <w:sz w:val="20"/>
          <w:szCs w:val="20"/>
        </w:rPr>
        <w:t>paleoflujos</w:t>
      </w:r>
      <w:proofErr w:type="spellEnd"/>
      <w:r w:rsidRPr="002971A5">
        <w:rPr>
          <w:rFonts w:ascii="Times New Roman" w:hAnsi="Times New Roman" w:cs="Times New Roman"/>
          <w:bCs/>
          <w:sz w:val="20"/>
          <w:szCs w:val="20"/>
        </w:rPr>
        <w:t xml:space="preserve"> de agua que sugieren la actividad de control de flujo de agua salada.</w:t>
      </w:r>
      <w:r w:rsidR="00FB5BFA">
        <w:rPr>
          <w:rFonts w:ascii="Times New Roman" w:hAnsi="Times New Roman" w:cs="Times New Roman"/>
          <w:bCs/>
          <w:sz w:val="20"/>
          <w:szCs w:val="20"/>
        </w:rPr>
        <w:t xml:space="preserve"> A.</w:t>
      </w:r>
      <w:r w:rsidRPr="002971A5">
        <w:rPr>
          <w:rFonts w:ascii="Times New Roman" w:hAnsi="Times New Roman" w:cs="Times New Roman"/>
          <w:bCs/>
          <w:sz w:val="20"/>
          <w:szCs w:val="20"/>
        </w:rPr>
        <w:t xml:space="preserve"> </w:t>
      </w:r>
      <w:r w:rsidR="00FB5BFA">
        <w:rPr>
          <w:rFonts w:ascii="Times New Roman" w:hAnsi="Times New Roman" w:cs="Times New Roman"/>
          <w:bCs/>
          <w:sz w:val="20"/>
          <w:szCs w:val="20"/>
        </w:rPr>
        <w:t>Cuenco pequeño a lo larg</w:t>
      </w:r>
      <w:r w:rsidRPr="002971A5">
        <w:rPr>
          <w:rFonts w:ascii="Times New Roman" w:hAnsi="Times New Roman" w:cs="Times New Roman"/>
          <w:bCs/>
          <w:sz w:val="20"/>
          <w:szCs w:val="20"/>
        </w:rPr>
        <w:t>o de los apantles</w:t>
      </w:r>
      <w:r w:rsidR="00BD0E4B">
        <w:rPr>
          <w:rFonts w:ascii="Times New Roman" w:hAnsi="Times New Roman" w:cs="Times New Roman"/>
          <w:bCs/>
          <w:sz w:val="20"/>
          <w:szCs w:val="20"/>
        </w:rPr>
        <w:t>, se desconoce su función. B.</w:t>
      </w:r>
      <w:r w:rsidRPr="002971A5">
        <w:rPr>
          <w:rFonts w:ascii="Times New Roman" w:hAnsi="Times New Roman" w:cs="Times New Roman"/>
          <w:bCs/>
          <w:sz w:val="20"/>
          <w:szCs w:val="20"/>
        </w:rPr>
        <w:t xml:space="preserve"> </w:t>
      </w:r>
      <w:r w:rsidR="00BD0E4B">
        <w:rPr>
          <w:rFonts w:ascii="Times New Roman" w:hAnsi="Times New Roman" w:cs="Times New Roman"/>
          <w:bCs/>
          <w:sz w:val="20"/>
          <w:szCs w:val="20"/>
        </w:rPr>
        <w:t>B</w:t>
      </w:r>
      <w:r w:rsidRPr="002971A5">
        <w:rPr>
          <w:rFonts w:ascii="Times New Roman" w:hAnsi="Times New Roman" w:cs="Times New Roman"/>
          <w:bCs/>
          <w:sz w:val="20"/>
          <w:szCs w:val="20"/>
        </w:rPr>
        <w:t>ordo con apantle</w:t>
      </w:r>
      <w:r w:rsidR="00BD0E4B">
        <w:rPr>
          <w:rFonts w:ascii="Times New Roman" w:hAnsi="Times New Roman" w:cs="Times New Roman"/>
          <w:bCs/>
          <w:sz w:val="20"/>
          <w:szCs w:val="20"/>
        </w:rPr>
        <w:t xml:space="preserve">, limita a dos </w:t>
      </w:r>
      <w:proofErr w:type="spellStart"/>
      <w:r w:rsidR="00BD0E4B">
        <w:rPr>
          <w:rFonts w:ascii="Times New Roman" w:hAnsi="Times New Roman" w:cs="Times New Roman"/>
          <w:bCs/>
          <w:sz w:val="20"/>
          <w:szCs w:val="20"/>
        </w:rPr>
        <w:t>ixtamiles</w:t>
      </w:r>
      <w:proofErr w:type="spellEnd"/>
      <w:r w:rsidR="00BD0E4B">
        <w:rPr>
          <w:rFonts w:ascii="Times New Roman" w:hAnsi="Times New Roman" w:cs="Times New Roman"/>
          <w:bCs/>
          <w:sz w:val="20"/>
          <w:szCs w:val="20"/>
        </w:rPr>
        <w:t>. C.</w:t>
      </w:r>
      <w:r w:rsidRPr="002971A5">
        <w:rPr>
          <w:rFonts w:ascii="Times New Roman" w:hAnsi="Times New Roman" w:cs="Times New Roman"/>
          <w:bCs/>
          <w:sz w:val="20"/>
          <w:szCs w:val="20"/>
        </w:rPr>
        <w:t xml:space="preserve"> </w:t>
      </w:r>
      <w:proofErr w:type="spellStart"/>
      <w:r w:rsidR="00BD0E4B">
        <w:rPr>
          <w:rFonts w:ascii="Times New Roman" w:hAnsi="Times New Roman" w:cs="Times New Roman"/>
          <w:bCs/>
          <w:sz w:val="20"/>
          <w:szCs w:val="20"/>
        </w:rPr>
        <w:t>I</w:t>
      </w:r>
      <w:r w:rsidRPr="002971A5">
        <w:rPr>
          <w:rFonts w:ascii="Times New Roman" w:hAnsi="Times New Roman" w:cs="Times New Roman"/>
          <w:bCs/>
          <w:sz w:val="20"/>
          <w:szCs w:val="20"/>
        </w:rPr>
        <w:t>xtamil</w:t>
      </w:r>
      <w:proofErr w:type="spellEnd"/>
      <w:r w:rsidRPr="002971A5">
        <w:rPr>
          <w:rFonts w:ascii="Times New Roman" w:hAnsi="Times New Roman" w:cs="Times New Roman"/>
          <w:bCs/>
          <w:sz w:val="20"/>
          <w:szCs w:val="20"/>
        </w:rPr>
        <w:t xml:space="preserve"> con </w:t>
      </w:r>
      <w:proofErr w:type="spellStart"/>
      <w:r w:rsidRPr="002971A5">
        <w:rPr>
          <w:rFonts w:ascii="Times New Roman" w:hAnsi="Times New Roman" w:cs="Times New Roman"/>
          <w:bCs/>
          <w:sz w:val="20"/>
          <w:szCs w:val="20"/>
        </w:rPr>
        <w:t>cuexcomate</w:t>
      </w:r>
      <w:proofErr w:type="spellEnd"/>
      <w:r w:rsidRPr="002971A5">
        <w:rPr>
          <w:rFonts w:ascii="Times New Roman" w:hAnsi="Times New Roman" w:cs="Times New Roman"/>
          <w:bCs/>
          <w:sz w:val="20"/>
          <w:szCs w:val="20"/>
        </w:rPr>
        <w:t>. D</w:t>
      </w:r>
      <w:r w:rsidR="00BD0E4B">
        <w:rPr>
          <w:rFonts w:ascii="Times New Roman" w:hAnsi="Times New Roman" w:cs="Times New Roman"/>
          <w:bCs/>
          <w:sz w:val="20"/>
          <w:szCs w:val="20"/>
        </w:rPr>
        <w:t xml:space="preserve">. </w:t>
      </w:r>
      <w:proofErr w:type="spellStart"/>
      <w:r w:rsidR="00BD0E4B">
        <w:rPr>
          <w:rFonts w:ascii="Times New Roman" w:hAnsi="Times New Roman" w:cs="Times New Roman"/>
          <w:bCs/>
          <w:sz w:val="20"/>
          <w:szCs w:val="20"/>
        </w:rPr>
        <w:t>C</w:t>
      </w:r>
      <w:r w:rsidRPr="002971A5">
        <w:rPr>
          <w:rFonts w:ascii="Times New Roman" w:hAnsi="Times New Roman" w:cs="Times New Roman"/>
          <w:bCs/>
          <w:sz w:val="20"/>
          <w:szCs w:val="20"/>
        </w:rPr>
        <w:t>uexcomate</w:t>
      </w:r>
      <w:proofErr w:type="spellEnd"/>
      <w:r w:rsidRPr="002971A5">
        <w:rPr>
          <w:rFonts w:ascii="Times New Roman" w:hAnsi="Times New Roman" w:cs="Times New Roman"/>
          <w:bCs/>
          <w:sz w:val="20"/>
          <w:szCs w:val="20"/>
        </w:rPr>
        <w:t xml:space="preserve"> de tamañ</w:t>
      </w:r>
      <w:r w:rsidR="00BD0E4B">
        <w:rPr>
          <w:rFonts w:ascii="Times New Roman" w:hAnsi="Times New Roman" w:cs="Times New Roman"/>
          <w:bCs/>
          <w:sz w:val="20"/>
          <w:szCs w:val="20"/>
        </w:rPr>
        <w:t>o mayor a 1.80 m de diámetro. E.</w:t>
      </w:r>
      <w:r w:rsidRPr="002971A5">
        <w:rPr>
          <w:rFonts w:ascii="Times New Roman" w:hAnsi="Times New Roman" w:cs="Times New Roman"/>
          <w:bCs/>
          <w:sz w:val="20"/>
          <w:szCs w:val="20"/>
        </w:rPr>
        <w:t xml:space="preserve"> </w:t>
      </w:r>
      <w:r w:rsidR="00BD0E4B">
        <w:rPr>
          <w:rFonts w:ascii="Times New Roman" w:hAnsi="Times New Roman" w:cs="Times New Roman"/>
          <w:bCs/>
          <w:sz w:val="20"/>
          <w:szCs w:val="20"/>
        </w:rPr>
        <w:t xml:space="preserve">Rampa para subir a </w:t>
      </w:r>
      <w:proofErr w:type="spellStart"/>
      <w:r w:rsidR="00BD0E4B">
        <w:rPr>
          <w:rFonts w:ascii="Times New Roman" w:hAnsi="Times New Roman" w:cs="Times New Roman"/>
          <w:bCs/>
          <w:sz w:val="20"/>
          <w:szCs w:val="20"/>
        </w:rPr>
        <w:t>ixtamil</w:t>
      </w:r>
      <w:proofErr w:type="spellEnd"/>
      <w:r w:rsidRPr="002971A5">
        <w:rPr>
          <w:rFonts w:ascii="Times New Roman" w:hAnsi="Times New Roman" w:cs="Times New Roman"/>
          <w:bCs/>
          <w:sz w:val="20"/>
          <w:szCs w:val="20"/>
        </w:rPr>
        <w:t xml:space="preserve"> y bordo com</w:t>
      </w:r>
      <w:r w:rsidR="00BD0E4B">
        <w:rPr>
          <w:rFonts w:ascii="Times New Roman" w:hAnsi="Times New Roman" w:cs="Times New Roman"/>
          <w:bCs/>
          <w:sz w:val="20"/>
          <w:szCs w:val="20"/>
        </w:rPr>
        <w:t>o</w:t>
      </w:r>
      <w:r w:rsidRPr="002971A5">
        <w:rPr>
          <w:rFonts w:ascii="Times New Roman" w:hAnsi="Times New Roman" w:cs="Times New Roman"/>
          <w:bCs/>
          <w:sz w:val="20"/>
          <w:szCs w:val="20"/>
        </w:rPr>
        <w:t xml:space="preserve"> apantle; en la par</w:t>
      </w:r>
      <w:r w:rsidR="00BD0E4B">
        <w:rPr>
          <w:rFonts w:ascii="Times New Roman" w:hAnsi="Times New Roman" w:cs="Times New Roman"/>
          <w:bCs/>
          <w:sz w:val="20"/>
          <w:szCs w:val="20"/>
        </w:rPr>
        <w:t>ed de éste último</w:t>
      </w:r>
      <w:r w:rsidRPr="002971A5">
        <w:rPr>
          <w:rFonts w:ascii="Times New Roman" w:hAnsi="Times New Roman" w:cs="Times New Roman"/>
          <w:bCs/>
          <w:sz w:val="20"/>
          <w:szCs w:val="20"/>
        </w:rPr>
        <w:t xml:space="preserve"> se ven marcas de escurrimiento por </w:t>
      </w:r>
      <w:r w:rsidR="00BD0E4B">
        <w:rPr>
          <w:rFonts w:ascii="Times New Roman" w:hAnsi="Times New Roman" w:cs="Times New Roman"/>
          <w:bCs/>
          <w:sz w:val="20"/>
          <w:szCs w:val="20"/>
        </w:rPr>
        <w:t>desbordes de agua en el apantle</w:t>
      </w:r>
    </w:p>
    <w:p w14:paraId="746C04AC" w14:textId="0E3B6AC0" w:rsidR="004856D3" w:rsidRPr="004755A2" w:rsidRDefault="008767F5" w:rsidP="001D34D4">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lastRenderedPageBreak/>
        <w:t xml:space="preserve">En otros bordos se aprecian rampas construidas con baja pendiente que se interpreta servían para </w:t>
      </w:r>
      <w:r w:rsidR="006360B9" w:rsidRPr="004755A2">
        <w:rPr>
          <w:rFonts w:ascii="Times New Roman" w:hAnsi="Times New Roman" w:cs="Times New Roman"/>
          <w:bCs/>
          <w:sz w:val="24"/>
          <w:szCs w:val="24"/>
        </w:rPr>
        <w:t>ascender</w:t>
      </w:r>
      <w:r w:rsidRPr="004755A2">
        <w:rPr>
          <w:rFonts w:ascii="Times New Roman" w:hAnsi="Times New Roman" w:cs="Times New Roman"/>
          <w:bCs/>
          <w:sz w:val="24"/>
          <w:szCs w:val="24"/>
        </w:rPr>
        <w:t xml:space="preserve"> y </w:t>
      </w:r>
      <w:r w:rsidR="006360B9" w:rsidRPr="004755A2">
        <w:rPr>
          <w:rFonts w:ascii="Times New Roman" w:hAnsi="Times New Roman" w:cs="Times New Roman"/>
          <w:bCs/>
          <w:sz w:val="24"/>
          <w:szCs w:val="24"/>
        </w:rPr>
        <w:t>descender</w:t>
      </w:r>
      <w:r w:rsidRPr="004755A2">
        <w:rPr>
          <w:rFonts w:ascii="Times New Roman" w:hAnsi="Times New Roman" w:cs="Times New Roman"/>
          <w:bCs/>
          <w:sz w:val="24"/>
          <w:szCs w:val="24"/>
        </w:rPr>
        <w:t xml:space="preserve"> a los distintos niveles de terrazas</w:t>
      </w:r>
      <w:r w:rsidR="004C69D2" w:rsidRPr="004755A2">
        <w:rPr>
          <w:rFonts w:ascii="Times New Roman" w:hAnsi="Times New Roman" w:cs="Times New Roman"/>
          <w:bCs/>
          <w:sz w:val="24"/>
          <w:szCs w:val="24"/>
        </w:rPr>
        <w:t xml:space="preserve"> (Figura 9E)</w:t>
      </w:r>
      <w:r w:rsidRPr="004755A2">
        <w:rPr>
          <w:rFonts w:ascii="Times New Roman" w:hAnsi="Times New Roman" w:cs="Times New Roman"/>
          <w:bCs/>
          <w:sz w:val="24"/>
          <w:szCs w:val="24"/>
        </w:rPr>
        <w:t>.</w:t>
      </w:r>
      <w:r w:rsidR="00147D4D" w:rsidRPr="004755A2">
        <w:rPr>
          <w:rFonts w:ascii="Times New Roman" w:hAnsi="Times New Roman" w:cs="Times New Roman"/>
          <w:bCs/>
          <w:sz w:val="24"/>
          <w:szCs w:val="24"/>
        </w:rPr>
        <w:t xml:space="preserve"> Se observó un corte que muestra la estructura interna de un bordo y se aprecia en el </w:t>
      </w:r>
      <w:r w:rsidR="006360B9" w:rsidRPr="004755A2">
        <w:rPr>
          <w:rFonts w:ascii="Times New Roman" w:hAnsi="Times New Roman" w:cs="Times New Roman"/>
          <w:bCs/>
          <w:sz w:val="24"/>
          <w:szCs w:val="24"/>
        </w:rPr>
        <w:t>núcleo</w:t>
      </w:r>
      <w:r w:rsidR="00147D4D" w:rsidRPr="004755A2">
        <w:rPr>
          <w:rFonts w:ascii="Times New Roman" w:hAnsi="Times New Roman" w:cs="Times New Roman"/>
          <w:bCs/>
          <w:sz w:val="24"/>
          <w:szCs w:val="24"/>
        </w:rPr>
        <w:t xml:space="preserve"> el apilamiento de piedras y</w:t>
      </w:r>
      <w:r w:rsidR="006360B9" w:rsidRPr="004755A2">
        <w:rPr>
          <w:rFonts w:ascii="Times New Roman" w:hAnsi="Times New Roman" w:cs="Times New Roman"/>
          <w:bCs/>
          <w:sz w:val="24"/>
          <w:szCs w:val="24"/>
        </w:rPr>
        <w:t xml:space="preserve"> </w:t>
      </w:r>
      <w:r w:rsidR="00147D4D" w:rsidRPr="004755A2">
        <w:rPr>
          <w:rFonts w:ascii="Times New Roman" w:hAnsi="Times New Roman" w:cs="Times New Roman"/>
          <w:bCs/>
          <w:sz w:val="24"/>
          <w:szCs w:val="24"/>
        </w:rPr>
        <w:t>el crecimiento laminar de las capas cristalizadas de lodo con carbonato de calcio</w:t>
      </w:r>
      <w:r w:rsidR="00AC19D0" w:rsidRPr="004755A2">
        <w:rPr>
          <w:rFonts w:ascii="Times New Roman" w:hAnsi="Times New Roman" w:cs="Times New Roman"/>
          <w:bCs/>
          <w:sz w:val="24"/>
          <w:szCs w:val="24"/>
        </w:rPr>
        <w:t xml:space="preserve"> formando </w:t>
      </w:r>
      <w:r w:rsidR="00671AE5" w:rsidRPr="004755A2">
        <w:rPr>
          <w:rFonts w:ascii="Times New Roman" w:hAnsi="Times New Roman" w:cs="Times New Roman"/>
          <w:bCs/>
          <w:sz w:val="24"/>
          <w:szCs w:val="24"/>
        </w:rPr>
        <w:t xml:space="preserve">morfologías triangulares </w:t>
      </w:r>
      <w:r w:rsidR="001D34D4">
        <w:rPr>
          <w:rFonts w:ascii="Times New Roman" w:hAnsi="Times New Roman" w:cs="Times New Roman"/>
          <w:bCs/>
          <w:sz w:val="24"/>
          <w:szCs w:val="24"/>
        </w:rPr>
        <w:t>en cada flanco</w:t>
      </w:r>
      <w:r w:rsidR="004C69D2" w:rsidRPr="004755A2">
        <w:rPr>
          <w:rFonts w:ascii="Times New Roman" w:hAnsi="Times New Roman" w:cs="Times New Roman"/>
          <w:bCs/>
          <w:sz w:val="24"/>
          <w:szCs w:val="24"/>
        </w:rPr>
        <w:t xml:space="preserve"> (Figura 9F)</w:t>
      </w:r>
      <w:r w:rsidR="00147D4D" w:rsidRPr="004755A2">
        <w:rPr>
          <w:rFonts w:ascii="Times New Roman" w:hAnsi="Times New Roman" w:cs="Times New Roman"/>
          <w:bCs/>
          <w:sz w:val="24"/>
          <w:szCs w:val="24"/>
        </w:rPr>
        <w:t xml:space="preserve">. El núcleo de piedras </w:t>
      </w:r>
      <w:r w:rsidR="001D34D4">
        <w:rPr>
          <w:rFonts w:ascii="Times New Roman" w:hAnsi="Times New Roman" w:cs="Times New Roman"/>
          <w:bCs/>
          <w:sz w:val="24"/>
          <w:szCs w:val="24"/>
        </w:rPr>
        <w:t>aparentemente era estructurado</w:t>
      </w:r>
      <w:r w:rsidR="00147D4D" w:rsidRPr="004755A2">
        <w:rPr>
          <w:rFonts w:ascii="Times New Roman" w:hAnsi="Times New Roman" w:cs="Times New Roman"/>
          <w:bCs/>
          <w:sz w:val="24"/>
          <w:szCs w:val="24"/>
        </w:rPr>
        <w:t xml:space="preserve"> en </w:t>
      </w:r>
      <w:r w:rsidR="001D34D4">
        <w:rPr>
          <w:rFonts w:ascii="Times New Roman" w:hAnsi="Times New Roman" w:cs="Times New Roman"/>
          <w:bCs/>
          <w:sz w:val="24"/>
          <w:szCs w:val="24"/>
        </w:rPr>
        <w:t xml:space="preserve">un </w:t>
      </w:r>
      <w:r w:rsidR="00147D4D" w:rsidRPr="004755A2">
        <w:rPr>
          <w:rFonts w:ascii="Times New Roman" w:hAnsi="Times New Roman" w:cs="Times New Roman"/>
          <w:bCs/>
          <w:sz w:val="24"/>
          <w:szCs w:val="24"/>
        </w:rPr>
        <w:t>inicio para construir el bordo de una terraza.</w:t>
      </w:r>
      <w:r w:rsidR="00FF6972" w:rsidRPr="004755A2">
        <w:rPr>
          <w:rFonts w:ascii="Times New Roman" w:hAnsi="Times New Roman" w:cs="Times New Roman"/>
          <w:bCs/>
          <w:sz w:val="24"/>
          <w:szCs w:val="24"/>
        </w:rPr>
        <w:t xml:space="preserve"> Las texturas de lodos con carbonato de calcio muestran texturas esponjosas y numerosos espacios abiertos que sugieren que el vapor de agua y la evaporación era constante</w:t>
      </w:r>
      <w:r w:rsidR="00A618A8" w:rsidRPr="004755A2">
        <w:rPr>
          <w:rFonts w:ascii="Times New Roman" w:hAnsi="Times New Roman" w:cs="Times New Roman"/>
          <w:bCs/>
          <w:sz w:val="24"/>
          <w:szCs w:val="24"/>
        </w:rPr>
        <w:t xml:space="preserve"> (Figura 9F)</w:t>
      </w:r>
      <w:r w:rsidR="00FF6972" w:rsidRPr="004755A2">
        <w:rPr>
          <w:rFonts w:ascii="Times New Roman" w:hAnsi="Times New Roman" w:cs="Times New Roman"/>
          <w:bCs/>
          <w:sz w:val="24"/>
          <w:szCs w:val="24"/>
        </w:rPr>
        <w:t>.</w:t>
      </w:r>
      <w:r w:rsidR="004C69D2" w:rsidRPr="004755A2">
        <w:rPr>
          <w:rFonts w:ascii="Times New Roman" w:hAnsi="Times New Roman" w:cs="Times New Roman"/>
          <w:bCs/>
          <w:sz w:val="24"/>
          <w:szCs w:val="24"/>
        </w:rPr>
        <w:t xml:space="preserve"> </w:t>
      </w:r>
    </w:p>
    <w:p w14:paraId="50381FD2" w14:textId="22CC2BEF" w:rsidR="00CF3EE0" w:rsidRPr="004755A2" w:rsidRDefault="000C3D7F" w:rsidP="001D34D4">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En algunas terrazas de milpa salinera los bordes son construcciones de levantamientos de piedra acomodada de altura de 80 cm a 1.20 metros. Muchas de estas piedras son roca </w:t>
      </w:r>
      <w:r w:rsidR="00EE5301" w:rsidRPr="004755A2">
        <w:rPr>
          <w:rFonts w:ascii="Times New Roman" w:hAnsi="Times New Roman" w:cs="Times New Roman"/>
          <w:bCs/>
          <w:sz w:val="24"/>
          <w:szCs w:val="24"/>
        </w:rPr>
        <w:t>extraídas</w:t>
      </w:r>
      <w:r w:rsidRPr="004755A2">
        <w:rPr>
          <w:rFonts w:ascii="Times New Roman" w:hAnsi="Times New Roman" w:cs="Times New Roman"/>
          <w:bCs/>
          <w:sz w:val="24"/>
          <w:szCs w:val="24"/>
        </w:rPr>
        <w:t xml:space="preserve"> de las capas de </w:t>
      </w:r>
      <w:proofErr w:type="spellStart"/>
      <w:r w:rsidRPr="004755A2">
        <w:rPr>
          <w:rFonts w:ascii="Times New Roman" w:hAnsi="Times New Roman" w:cs="Times New Roman"/>
          <w:bCs/>
          <w:sz w:val="24"/>
          <w:szCs w:val="24"/>
        </w:rPr>
        <w:t>travertino</w:t>
      </w:r>
      <w:proofErr w:type="spellEnd"/>
      <w:r w:rsidRPr="004755A2">
        <w:rPr>
          <w:rFonts w:ascii="Times New Roman" w:hAnsi="Times New Roman" w:cs="Times New Roman"/>
          <w:bCs/>
          <w:sz w:val="24"/>
          <w:szCs w:val="24"/>
        </w:rPr>
        <w:t xml:space="preserve"> más antiguo y que es el basamento de las terrazas.</w:t>
      </w:r>
    </w:p>
    <w:p w14:paraId="29965E14" w14:textId="59C91AA9" w:rsidR="003C394F" w:rsidRDefault="00CF3EE0" w:rsidP="003C394F">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En las cercanías con las construccio</w:t>
      </w:r>
      <w:r w:rsidR="003C394F">
        <w:rPr>
          <w:rFonts w:ascii="Times New Roman" w:hAnsi="Times New Roman" w:cs="Times New Roman"/>
          <w:bCs/>
          <w:sz w:val="24"/>
          <w:szCs w:val="24"/>
        </w:rPr>
        <w:t>nes urbanas se puede apreciar cómo é</w:t>
      </w:r>
      <w:r w:rsidRPr="004755A2">
        <w:rPr>
          <w:rFonts w:ascii="Times New Roman" w:hAnsi="Times New Roman" w:cs="Times New Roman"/>
          <w:bCs/>
          <w:sz w:val="24"/>
          <w:szCs w:val="24"/>
        </w:rPr>
        <w:t>stas fueron construidas sobre las antiguas terrazas de milpas salineras y canales</w:t>
      </w:r>
      <w:r w:rsidR="00A1793D" w:rsidRPr="004755A2">
        <w:rPr>
          <w:rFonts w:ascii="Times New Roman" w:hAnsi="Times New Roman" w:cs="Times New Roman"/>
          <w:bCs/>
          <w:sz w:val="24"/>
          <w:szCs w:val="24"/>
        </w:rPr>
        <w:t xml:space="preserve"> (Figura 10)</w:t>
      </w:r>
      <w:r w:rsidRPr="004755A2">
        <w:rPr>
          <w:rFonts w:ascii="Times New Roman" w:hAnsi="Times New Roman" w:cs="Times New Roman"/>
          <w:bCs/>
          <w:sz w:val="24"/>
          <w:szCs w:val="24"/>
        </w:rPr>
        <w:t xml:space="preserve">. En </w:t>
      </w:r>
      <w:r w:rsidR="003C394F" w:rsidRPr="004755A2">
        <w:rPr>
          <w:rFonts w:ascii="Times New Roman" w:hAnsi="Times New Roman" w:cs="Times New Roman"/>
          <w:bCs/>
          <w:sz w:val="24"/>
          <w:szCs w:val="24"/>
        </w:rPr>
        <w:t>cierto</w:t>
      </w:r>
      <w:r w:rsidR="003C394F">
        <w:rPr>
          <w:rFonts w:ascii="Times New Roman" w:hAnsi="Times New Roman" w:cs="Times New Roman"/>
          <w:bCs/>
          <w:sz w:val="24"/>
          <w:szCs w:val="24"/>
        </w:rPr>
        <w:t>s</w:t>
      </w:r>
      <w:r w:rsidRPr="004755A2">
        <w:rPr>
          <w:rFonts w:ascii="Times New Roman" w:hAnsi="Times New Roman" w:cs="Times New Roman"/>
          <w:bCs/>
          <w:sz w:val="24"/>
          <w:szCs w:val="24"/>
        </w:rPr>
        <w:t xml:space="preserve"> lugares se </w:t>
      </w:r>
      <w:r w:rsidR="003C394F">
        <w:rPr>
          <w:rFonts w:ascii="Times New Roman" w:hAnsi="Times New Roman" w:cs="Times New Roman"/>
          <w:bCs/>
          <w:sz w:val="24"/>
          <w:szCs w:val="24"/>
        </w:rPr>
        <w:t>perciben</w:t>
      </w:r>
      <w:r w:rsidRPr="004755A2">
        <w:rPr>
          <w:rFonts w:ascii="Times New Roman" w:hAnsi="Times New Roman" w:cs="Times New Roman"/>
          <w:bCs/>
          <w:sz w:val="24"/>
          <w:szCs w:val="24"/>
        </w:rPr>
        <w:t xml:space="preserve"> canales</w:t>
      </w:r>
      <w:r w:rsidR="003C394F">
        <w:rPr>
          <w:rFonts w:ascii="Times New Roman" w:hAnsi="Times New Roman" w:cs="Times New Roman"/>
          <w:bCs/>
          <w:sz w:val="24"/>
          <w:szCs w:val="24"/>
        </w:rPr>
        <w:t xml:space="preserve"> chicos</w:t>
      </w:r>
      <w:r w:rsidRPr="004755A2">
        <w:rPr>
          <w:rFonts w:ascii="Times New Roman" w:hAnsi="Times New Roman" w:cs="Times New Roman"/>
          <w:bCs/>
          <w:sz w:val="24"/>
          <w:szCs w:val="24"/>
        </w:rPr>
        <w:t xml:space="preserve"> activos con agua caliente fluyendo</w:t>
      </w:r>
      <w:r w:rsidR="00671AE5"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que son canalizados hacia </w:t>
      </w:r>
      <w:r w:rsidR="00671AE5" w:rsidRPr="004755A2">
        <w:rPr>
          <w:rFonts w:ascii="Times New Roman" w:hAnsi="Times New Roman" w:cs="Times New Roman"/>
          <w:bCs/>
          <w:sz w:val="24"/>
          <w:szCs w:val="24"/>
        </w:rPr>
        <w:t>el interior de</w:t>
      </w:r>
      <w:r w:rsidRPr="004755A2">
        <w:rPr>
          <w:rFonts w:ascii="Times New Roman" w:hAnsi="Times New Roman" w:cs="Times New Roman"/>
          <w:bCs/>
          <w:sz w:val="24"/>
          <w:szCs w:val="24"/>
        </w:rPr>
        <w:t xml:space="preserve"> las </w:t>
      </w:r>
      <w:r w:rsidR="003C394F" w:rsidRPr="004755A2">
        <w:rPr>
          <w:rFonts w:ascii="Times New Roman" w:hAnsi="Times New Roman" w:cs="Times New Roman"/>
          <w:bCs/>
          <w:sz w:val="24"/>
          <w:szCs w:val="24"/>
        </w:rPr>
        <w:t>obras</w:t>
      </w:r>
      <w:r w:rsidRPr="004755A2">
        <w:rPr>
          <w:rFonts w:ascii="Times New Roman" w:hAnsi="Times New Roman" w:cs="Times New Roman"/>
          <w:bCs/>
          <w:sz w:val="24"/>
          <w:szCs w:val="24"/>
        </w:rPr>
        <w:t xml:space="preserve"> para uso privado. </w:t>
      </w:r>
    </w:p>
    <w:p w14:paraId="76510A37" w14:textId="77777777" w:rsidR="00F31A23" w:rsidRDefault="00BD75DF"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En </w:t>
      </w:r>
      <w:r w:rsidR="003C394F">
        <w:rPr>
          <w:rFonts w:ascii="Times New Roman" w:hAnsi="Times New Roman" w:cs="Times New Roman"/>
          <w:bCs/>
          <w:sz w:val="24"/>
          <w:szCs w:val="24"/>
        </w:rPr>
        <w:t>unas</w:t>
      </w:r>
      <w:r w:rsidRPr="004755A2">
        <w:rPr>
          <w:rFonts w:ascii="Times New Roman" w:hAnsi="Times New Roman" w:cs="Times New Roman"/>
          <w:bCs/>
          <w:sz w:val="24"/>
          <w:szCs w:val="24"/>
        </w:rPr>
        <w:t xml:space="preserve"> terrazas de milpas salineras aparecen pequeños cuencos con formas de plato sopero (temascales) que miden</w:t>
      </w:r>
      <w:r w:rsidR="003C394F">
        <w:rPr>
          <w:rFonts w:ascii="Times New Roman" w:hAnsi="Times New Roman" w:cs="Times New Roman"/>
          <w:bCs/>
          <w:sz w:val="24"/>
          <w:szCs w:val="24"/>
        </w:rPr>
        <w:t xml:space="preserve"> de 1</w:t>
      </w:r>
      <w:r w:rsidRPr="004755A2">
        <w:rPr>
          <w:rFonts w:ascii="Times New Roman" w:hAnsi="Times New Roman" w:cs="Times New Roman"/>
          <w:bCs/>
          <w:sz w:val="24"/>
          <w:szCs w:val="24"/>
        </w:rPr>
        <w:t xml:space="preserve"> a 2.50 m de </w:t>
      </w:r>
      <w:r w:rsidR="00671AE5" w:rsidRPr="004755A2">
        <w:rPr>
          <w:rFonts w:ascii="Times New Roman" w:hAnsi="Times New Roman" w:cs="Times New Roman"/>
          <w:bCs/>
          <w:sz w:val="24"/>
          <w:szCs w:val="24"/>
        </w:rPr>
        <w:t>diámetro</w:t>
      </w:r>
      <w:r w:rsidRPr="004755A2">
        <w:rPr>
          <w:rFonts w:ascii="Times New Roman" w:hAnsi="Times New Roman" w:cs="Times New Roman"/>
          <w:bCs/>
          <w:sz w:val="24"/>
          <w:szCs w:val="24"/>
        </w:rPr>
        <w:t xml:space="preserve"> y que presentan bordos </w:t>
      </w:r>
      <w:r w:rsidR="00F41BE4" w:rsidRPr="004755A2">
        <w:rPr>
          <w:rFonts w:ascii="Times New Roman" w:hAnsi="Times New Roman" w:cs="Times New Roman"/>
          <w:bCs/>
          <w:sz w:val="24"/>
          <w:szCs w:val="24"/>
        </w:rPr>
        <w:t>erigidos</w:t>
      </w:r>
      <w:r w:rsidRPr="004755A2">
        <w:rPr>
          <w:rFonts w:ascii="Times New Roman" w:hAnsi="Times New Roman" w:cs="Times New Roman"/>
          <w:bCs/>
          <w:sz w:val="24"/>
          <w:szCs w:val="24"/>
        </w:rPr>
        <w:t xml:space="preserve"> amalgamados con lodo y carbonato de calcio. Estos </w:t>
      </w:r>
      <w:r w:rsidR="0020536D">
        <w:rPr>
          <w:rFonts w:ascii="Times New Roman" w:hAnsi="Times New Roman" w:cs="Times New Roman"/>
          <w:bCs/>
          <w:sz w:val="24"/>
          <w:szCs w:val="24"/>
        </w:rPr>
        <w:t>se utilizaban</w:t>
      </w:r>
      <w:r w:rsidRPr="004755A2">
        <w:rPr>
          <w:rFonts w:ascii="Times New Roman" w:hAnsi="Times New Roman" w:cs="Times New Roman"/>
          <w:bCs/>
          <w:sz w:val="24"/>
          <w:szCs w:val="24"/>
        </w:rPr>
        <w:t xml:space="preserve"> para concentrar el agua salada y</w:t>
      </w:r>
      <w:r w:rsidR="00671AE5"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de acuerdo con </w:t>
      </w:r>
      <w:proofErr w:type="spellStart"/>
      <w:r w:rsidRPr="004755A2">
        <w:rPr>
          <w:rFonts w:ascii="Times New Roman" w:hAnsi="Times New Roman" w:cs="Times New Roman"/>
          <w:bCs/>
          <w:sz w:val="24"/>
          <w:szCs w:val="24"/>
        </w:rPr>
        <w:t>Ursula</w:t>
      </w:r>
      <w:proofErr w:type="spellEnd"/>
      <w:r w:rsidRPr="004755A2">
        <w:rPr>
          <w:rFonts w:ascii="Times New Roman" w:hAnsi="Times New Roman" w:cs="Times New Roman"/>
          <w:bCs/>
          <w:sz w:val="24"/>
          <w:szCs w:val="24"/>
        </w:rPr>
        <w:t xml:space="preserve"> </w:t>
      </w:r>
      <w:proofErr w:type="spellStart"/>
      <w:r w:rsidRPr="004755A2">
        <w:rPr>
          <w:rFonts w:ascii="Times New Roman" w:hAnsi="Times New Roman" w:cs="Times New Roman"/>
          <w:bCs/>
          <w:sz w:val="24"/>
          <w:szCs w:val="24"/>
        </w:rPr>
        <w:t>Ewald</w:t>
      </w:r>
      <w:proofErr w:type="spellEnd"/>
      <w:r w:rsidRPr="004755A2">
        <w:rPr>
          <w:rFonts w:ascii="Times New Roman" w:hAnsi="Times New Roman" w:cs="Times New Roman"/>
          <w:bCs/>
          <w:sz w:val="24"/>
          <w:szCs w:val="24"/>
        </w:rPr>
        <w:t xml:space="preserve"> (19</w:t>
      </w:r>
      <w:r w:rsidR="00B91304" w:rsidRPr="004755A2">
        <w:rPr>
          <w:rFonts w:ascii="Times New Roman" w:hAnsi="Times New Roman" w:cs="Times New Roman"/>
          <w:bCs/>
          <w:sz w:val="24"/>
          <w:szCs w:val="24"/>
        </w:rPr>
        <w:t>97</w:t>
      </w:r>
      <w:r w:rsidRPr="004755A2">
        <w:rPr>
          <w:rFonts w:ascii="Times New Roman" w:hAnsi="Times New Roman" w:cs="Times New Roman"/>
          <w:bCs/>
          <w:sz w:val="24"/>
          <w:szCs w:val="24"/>
        </w:rPr>
        <w:t>)</w:t>
      </w:r>
      <w:r w:rsidR="0020536D">
        <w:rPr>
          <w:rFonts w:ascii="Times New Roman" w:hAnsi="Times New Roman" w:cs="Times New Roman"/>
          <w:bCs/>
          <w:sz w:val="24"/>
          <w:szCs w:val="24"/>
        </w:rPr>
        <w:t>,</w:t>
      </w:r>
      <w:r w:rsidRPr="004755A2">
        <w:rPr>
          <w:rFonts w:ascii="Times New Roman" w:hAnsi="Times New Roman" w:cs="Times New Roman"/>
          <w:bCs/>
          <w:sz w:val="24"/>
          <w:szCs w:val="24"/>
        </w:rPr>
        <w:t xml:space="preserve"> podían </w:t>
      </w:r>
      <w:r w:rsidR="0020536D">
        <w:rPr>
          <w:rFonts w:ascii="Times New Roman" w:hAnsi="Times New Roman" w:cs="Times New Roman"/>
          <w:bCs/>
          <w:sz w:val="24"/>
          <w:szCs w:val="24"/>
        </w:rPr>
        <w:t>ser</w:t>
      </w:r>
      <w:r w:rsidRPr="004755A2">
        <w:rPr>
          <w:rFonts w:ascii="Times New Roman" w:hAnsi="Times New Roman" w:cs="Times New Roman"/>
          <w:bCs/>
          <w:sz w:val="24"/>
          <w:szCs w:val="24"/>
        </w:rPr>
        <w:t xml:space="preserve"> para depositar las </w:t>
      </w:r>
      <w:proofErr w:type="spellStart"/>
      <w:r w:rsidRPr="004755A2">
        <w:rPr>
          <w:rFonts w:ascii="Times New Roman" w:hAnsi="Times New Roman" w:cs="Times New Roman"/>
          <w:bCs/>
          <w:sz w:val="24"/>
          <w:szCs w:val="24"/>
        </w:rPr>
        <w:t>costras</w:t>
      </w:r>
      <w:proofErr w:type="spellEnd"/>
      <w:r w:rsidRPr="004755A2">
        <w:rPr>
          <w:rFonts w:ascii="Times New Roman" w:hAnsi="Times New Roman" w:cs="Times New Roman"/>
          <w:bCs/>
          <w:sz w:val="24"/>
          <w:szCs w:val="24"/>
        </w:rPr>
        <w:t xml:space="preserve"> de sal cosechada de las </w:t>
      </w:r>
      <w:r w:rsidR="00750C89" w:rsidRPr="004755A2">
        <w:rPr>
          <w:rFonts w:ascii="Times New Roman" w:hAnsi="Times New Roman" w:cs="Times New Roman"/>
          <w:bCs/>
          <w:sz w:val="24"/>
          <w:szCs w:val="24"/>
        </w:rPr>
        <w:t>terrazas</w:t>
      </w:r>
      <w:r w:rsidRPr="004755A2">
        <w:rPr>
          <w:rFonts w:ascii="Times New Roman" w:hAnsi="Times New Roman" w:cs="Times New Roman"/>
          <w:bCs/>
          <w:sz w:val="24"/>
          <w:szCs w:val="24"/>
        </w:rPr>
        <w:t xml:space="preserve"> de milpas salineras.</w:t>
      </w:r>
      <w:r w:rsidR="009563D2" w:rsidRPr="004755A2">
        <w:rPr>
          <w:rFonts w:ascii="Times New Roman" w:hAnsi="Times New Roman" w:cs="Times New Roman"/>
          <w:bCs/>
          <w:sz w:val="24"/>
          <w:szCs w:val="24"/>
        </w:rPr>
        <w:t xml:space="preserve"> En las salinas prehispánicas de Santa María </w:t>
      </w:r>
      <w:proofErr w:type="spellStart"/>
      <w:r w:rsidR="009563D2" w:rsidRPr="004755A2">
        <w:rPr>
          <w:rFonts w:ascii="Times New Roman" w:hAnsi="Times New Roman" w:cs="Times New Roman"/>
          <w:bCs/>
          <w:sz w:val="24"/>
          <w:szCs w:val="24"/>
        </w:rPr>
        <w:t>Silacayoapan</w:t>
      </w:r>
      <w:proofErr w:type="spellEnd"/>
      <w:r w:rsidR="009563D2" w:rsidRPr="004755A2">
        <w:rPr>
          <w:rFonts w:ascii="Times New Roman" w:hAnsi="Times New Roman" w:cs="Times New Roman"/>
          <w:bCs/>
          <w:sz w:val="24"/>
          <w:szCs w:val="24"/>
        </w:rPr>
        <w:t xml:space="preserve"> en los Valles Centrales de Oaxaca</w:t>
      </w:r>
      <w:r w:rsidR="00671AE5" w:rsidRPr="004755A2">
        <w:rPr>
          <w:rFonts w:ascii="Times New Roman" w:hAnsi="Times New Roman" w:cs="Times New Roman"/>
          <w:bCs/>
          <w:sz w:val="24"/>
          <w:szCs w:val="24"/>
        </w:rPr>
        <w:t>,</w:t>
      </w:r>
      <w:r w:rsidR="009563D2" w:rsidRPr="004755A2">
        <w:rPr>
          <w:rFonts w:ascii="Times New Roman" w:hAnsi="Times New Roman" w:cs="Times New Roman"/>
          <w:bCs/>
          <w:sz w:val="24"/>
          <w:szCs w:val="24"/>
        </w:rPr>
        <w:t xml:space="preserve"> </w:t>
      </w:r>
      <w:r w:rsidR="001146CD" w:rsidRPr="004755A2">
        <w:rPr>
          <w:rFonts w:ascii="Times New Roman" w:hAnsi="Times New Roman" w:cs="Times New Roman"/>
          <w:bCs/>
          <w:sz w:val="24"/>
          <w:szCs w:val="24"/>
        </w:rPr>
        <w:t xml:space="preserve">los salineros usan </w:t>
      </w:r>
      <w:r w:rsidR="009563D2" w:rsidRPr="004755A2">
        <w:rPr>
          <w:rFonts w:ascii="Times New Roman" w:hAnsi="Times New Roman" w:cs="Times New Roman"/>
          <w:bCs/>
          <w:sz w:val="24"/>
          <w:szCs w:val="24"/>
        </w:rPr>
        <w:t xml:space="preserve">pequeños cuencos </w:t>
      </w:r>
      <w:r w:rsidR="00295B55" w:rsidRPr="004755A2">
        <w:rPr>
          <w:rFonts w:ascii="Times New Roman" w:hAnsi="Times New Roman" w:cs="Times New Roman"/>
          <w:bCs/>
          <w:sz w:val="24"/>
          <w:szCs w:val="24"/>
        </w:rPr>
        <w:t>muy parecidos a los de Ixtapan de la Sal y</w:t>
      </w:r>
      <w:r w:rsidR="0020536D">
        <w:rPr>
          <w:rFonts w:ascii="Times New Roman" w:hAnsi="Times New Roman" w:cs="Times New Roman"/>
          <w:bCs/>
          <w:sz w:val="24"/>
          <w:szCs w:val="24"/>
        </w:rPr>
        <w:t>,</w:t>
      </w:r>
      <w:r w:rsidR="00295B55" w:rsidRPr="004755A2">
        <w:rPr>
          <w:rFonts w:ascii="Times New Roman" w:hAnsi="Times New Roman" w:cs="Times New Roman"/>
          <w:bCs/>
          <w:sz w:val="24"/>
          <w:szCs w:val="24"/>
        </w:rPr>
        <w:t xml:space="preserve"> en esta región</w:t>
      </w:r>
      <w:r w:rsidR="0020536D">
        <w:rPr>
          <w:rFonts w:ascii="Times New Roman" w:hAnsi="Times New Roman" w:cs="Times New Roman"/>
          <w:bCs/>
          <w:sz w:val="24"/>
          <w:szCs w:val="24"/>
        </w:rPr>
        <w:t>,</w:t>
      </w:r>
      <w:r w:rsidR="00295B55" w:rsidRPr="004755A2">
        <w:rPr>
          <w:rFonts w:ascii="Times New Roman" w:hAnsi="Times New Roman" w:cs="Times New Roman"/>
          <w:bCs/>
          <w:sz w:val="24"/>
          <w:szCs w:val="24"/>
        </w:rPr>
        <w:t xml:space="preserve"> </w:t>
      </w:r>
      <w:r w:rsidR="009563D2" w:rsidRPr="004755A2">
        <w:rPr>
          <w:rFonts w:ascii="Times New Roman" w:hAnsi="Times New Roman" w:cs="Times New Roman"/>
          <w:bCs/>
          <w:sz w:val="24"/>
          <w:szCs w:val="24"/>
        </w:rPr>
        <w:t xml:space="preserve">se denominan </w:t>
      </w:r>
      <w:proofErr w:type="spellStart"/>
      <w:r w:rsidR="009563D2" w:rsidRPr="004755A2">
        <w:rPr>
          <w:rFonts w:ascii="Times New Roman" w:hAnsi="Times New Roman" w:cs="Times New Roman"/>
          <w:bCs/>
          <w:sz w:val="24"/>
          <w:szCs w:val="24"/>
        </w:rPr>
        <w:t>cuexcomates</w:t>
      </w:r>
      <w:proofErr w:type="spellEnd"/>
      <w:r w:rsidR="0020536D">
        <w:rPr>
          <w:rFonts w:ascii="Times New Roman" w:hAnsi="Times New Roman" w:cs="Times New Roman"/>
          <w:bCs/>
          <w:sz w:val="24"/>
          <w:szCs w:val="24"/>
        </w:rPr>
        <w:t>,</w:t>
      </w:r>
      <w:r w:rsidR="009563D2" w:rsidRPr="004755A2">
        <w:rPr>
          <w:rFonts w:ascii="Times New Roman" w:hAnsi="Times New Roman" w:cs="Times New Roman"/>
          <w:bCs/>
          <w:sz w:val="24"/>
          <w:szCs w:val="24"/>
        </w:rPr>
        <w:t xml:space="preserve"> </w:t>
      </w:r>
      <w:r w:rsidR="0020536D">
        <w:rPr>
          <w:rFonts w:ascii="Times New Roman" w:hAnsi="Times New Roman" w:cs="Times New Roman"/>
          <w:bCs/>
          <w:sz w:val="24"/>
          <w:szCs w:val="24"/>
        </w:rPr>
        <w:t>ubicados</w:t>
      </w:r>
      <w:r w:rsidR="009563D2" w:rsidRPr="004755A2">
        <w:rPr>
          <w:rFonts w:ascii="Times New Roman" w:hAnsi="Times New Roman" w:cs="Times New Roman"/>
          <w:bCs/>
          <w:sz w:val="24"/>
          <w:szCs w:val="24"/>
        </w:rPr>
        <w:t xml:space="preserve"> en los bordes d</w:t>
      </w:r>
      <w:r w:rsidR="0020536D">
        <w:rPr>
          <w:rFonts w:ascii="Times New Roman" w:hAnsi="Times New Roman" w:cs="Times New Roman"/>
          <w:bCs/>
          <w:sz w:val="24"/>
          <w:szCs w:val="24"/>
        </w:rPr>
        <w:t>e las terrazas de evaporación, é</w:t>
      </w:r>
      <w:r w:rsidR="009563D2" w:rsidRPr="004755A2">
        <w:rPr>
          <w:rFonts w:ascii="Times New Roman" w:hAnsi="Times New Roman" w:cs="Times New Roman"/>
          <w:bCs/>
          <w:sz w:val="24"/>
          <w:szCs w:val="24"/>
        </w:rPr>
        <w:t xml:space="preserve">stos se </w:t>
      </w:r>
      <w:r w:rsidR="0020536D" w:rsidRPr="004755A2">
        <w:rPr>
          <w:rFonts w:ascii="Times New Roman" w:hAnsi="Times New Roman" w:cs="Times New Roman"/>
          <w:bCs/>
          <w:sz w:val="24"/>
          <w:szCs w:val="24"/>
        </w:rPr>
        <w:t>emplean</w:t>
      </w:r>
      <w:r w:rsidR="009563D2" w:rsidRPr="004755A2">
        <w:rPr>
          <w:rFonts w:ascii="Times New Roman" w:hAnsi="Times New Roman" w:cs="Times New Roman"/>
          <w:bCs/>
          <w:sz w:val="24"/>
          <w:szCs w:val="24"/>
        </w:rPr>
        <w:t xml:space="preserve"> para almacenar y concentrar la salmuera (Flores-Granados, 2019).</w:t>
      </w:r>
    </w:p>
    <w:p w14:paraId="367E3EB0" w14:textId="77777777" w:rsidR="00DA45E9" w:rsidRDefault="00DA45E9" w:rsidP="00F31A23">
      <w:pPr>
        <w:spacing w:line="360" w:lineRule="auto"/>
        <w:jc w:val="both"/>
        <w:rPr>
          <w:rFonts w:ascii="Times New Roman" w:hAnsi="Times New Roman" w:cs="Times New Roman"/>
          <w:b/>
          <w:sz w:val="24"/>
          <w:szCs w:val="24"/>
        </w:rPr>
      </w:pPr>
    </w:p>
    <w:p w14:paraId="38813CD7" w14:textId="1E01DD43" w:rsidR="009A45E2" w:rsidRPr="00F31A23" w:rsidRDefault="009A45E2" w:rsidP="00F31A23">
      <w:pPr>
        <w:spacing w:line="360" w:lineRule="auto"/>
        <w:jc w:val="both"/>
        <w:rPr>
          <w:rFonts w:ascii="Times New Roman" w:hAnsi="Times New Roman" w:cs="Times New Roman"/>
          <w:bCs/>
          <w:sz w:val="24"/>
          <w:szCs w:val="24"/>
        </w:rPr>
      </w:pPr>
      <w:r w:rsidRPr="004755A2">
        <w:rPr>
          <w:rFonts w:ascii="Times New Roman" w:hAnsi="Times New Roman" w:cs="Times New Roman"/>
          <w:b/>
          <w:sz w:val="24"/>
          <w:szCs w:val="24"/>
        </w:rPr>
        <w:t>Discusión</w:t>
      </w:r>
    </w:p>
    <w:p w14:paraId="7291DD07" w14:textId="7347EA43" w:rsidR="004A68D0" w:rsidRPr="0020536D" w:rsidRDefault="008A02E5" w:rsidP="0020536D">
      <w:pPr>
        <w:spacing w:after="0" w:line="360" w:lineRule="auto"/>
        <w:rPr>
          <w:rFonts w:ascii="Times New Roman" w:hAnsi="Times New Roman" w:cs="Times New Roman"/>
          <w:b/>
          <w:i/>
          <w:iCs/>
          <w:sz w:val="24"/>
          <w:szCs w:val="24"/>
        </w:rPr>
      </w:pPr>
      <w:r w:rsidRPr="004755A2">
        <w:rPr>
          <w:rFonts w:ascii="Times New Roman" w:hAnsi="Times New Roman" w:cs="Times New Roman"/>
          <w:b/>
          <w:i/>
          <w:iCs/>
          <w:sz w:val="24"/>
          <w:szCs w:val="24"/>
        </w:rPr>
        <w:t>R</w:t>
      </w:r>
      <w:r w:rsidR="009A45E2" w:rsidRPr="004755A2">
        <w:rPr>
          <w:rFonts w:ascii="Times New Roman" w:hAnsi="Times New Roman" w:cs="Times New Roman"/>
          <w:b/>
          <w:i/>
          <w:iCs/>
          <w:sz w:val="24"/>
          <w:szCs w:val="24"/>
        </w:rPr>
        <w:t>elación de la producción de sal y las características geológicas de la cuenca de Ixtapan de la Sal</w:t>
      </w:r>
    </w:p>
    <w:p w14:paraId="4400EE0A" w14:textId="57515A59" w:rsidR="00D0757C" w:rsidRPr="004755A2" w:rsidRDefault="00BC6D25" w:rsidP="0020536D">
      <w:pPr>
        <w:spacing w:after="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La</w:t>
      </w:r>
      <w:r w:rsidR="00CD73A4" w:rsidRPr="004755A2">
        <w:rPr>
          <w:rFonts w:ascii="Times New Roman" w:hAnsi="Times New Roman" w:cs="Times New Roman"/>
          <w:bCs/>
          <w:sz w:val="24"/>
          <w:szCs w:val="24"/>
        </w:rPr>
        <w:t xml:space="preserve"> </w:t>
      </w:r>
      <w:r w:rsidR="0020536D" w:rsidRPr="004755A2">
        <w:rPr>
          <w:rFonts w:ascii="Times New Roman" w:hAnsi="Times New Roman" w:cs="Times New Roman"/>
          <w:bCs/>
          <w:sz w:val="24"/>
          <w:szCs w:val="24"/>
        </w:rPr>
        <w:t>obtención</w:t>
      </w:r>
      <w:r w:rsidR="00CD73A4" w:rsidRPr="004755A2">
        <w:rPr>
          <w:rFonts w:ascii="Times New Roman" w:hAnsi="Times New Roman" w:cs="Times New Roman"/>
          <w:bCs/>
          <w:sz w:val="24"/>
          <w:szCs w:val="24"/>
        </w:rPr>
        <w:t xml:space="preserve"> de sal </w:t>
      </w:r>
      <w:r w:rsidR="005272B7" w:rsidRPr="004755A2">
        <w:rPr>
          <w:rFonts w:ascii="Times New Roman" w:hAnsi="Times New Roman" w:cs="Times New Roman"/>
          <w:bCs/>
          <w:sz w:val="24"/>
          <w:szCs w:val="24"/>
        </w:rPr>
        <w:t xml:space="preserve">en la región de Ixtapan de la Sal y </w:t>
      </w:r>
      <w:proofErr w:type="spellStart"/>
      <w:r w:rsidR="005272B7" w:rsidRPr="004755A2">
        <w:rPr>
          <w:rFonts w:ascii="Times New Roman" w:hAnsi="Times New Roman" w:cs="Times New Roman"/>
          <w:bCs/>
          <w:sz w:val="24"/>
          <w:szCs w:val="24"/>
        </w:rPr>
        <w:t>Tonatico</w:t>
      </w:r>
      <w:proofErr w:type="spellEnd"/>
      <w:r w:rsidR="005272B7" w:rsidRPr="004755A2">
        <w:rPr>
          <w:rFonts w:ascii="Times New Roman" w:hAnsi="Times New Roman" w:cs="Times New Roman"/>
          <w:bCs/>
          <w:sz w:val="24"/>
          <w:szCs w:val="24"/>
        </w:rPr>
        <w:t xml:space="preserve"> </w:t>
      </w:r>
      <w:r w:rsidR="00D13011" w:rsidRPr="004755A2">
        <w:rPr>
          <w:rFonts w:ascii="Times New Roman" w:hAnsi="Times New Roman" w:cs="Times New Roman"/>
          <w:bCs/>
          <w:sz w:val="24"/>
          <w:szCs w:val="24"/>
        </w:rPr>
        <w:t xml:space="preserve">debió </w:t>
      </w:r>
      <w:r w:rsidR="00671AE5" w:rsidRPr="004755A2">
        <w:rPr>
          <w:rFonts w:ascii="Times New Roman" w:hAnsi="Times New Roman" w:cs="Times New Roman"/>
          <w:bCs/>
          <w:sz w:val="24"/>
          <w:szCs w:val="24"/>
        </w:rPr>
        <w:t>poseer</w:t>
      </w:r>
      <w:r w:rsidR="00D13011" w:rsidRPr="004755A2">
        <w:rPr>
          <w:rFonts w:ascii="Times New Roman" w:hAnsi="Times New Roman" w:cs="Times New Roman"/>
          <w:bCs/>
          <w:sz w:val="24"/>
          <w:szCs w:val="24"/>
        </w:rPr>
        <w:t xml:space="preserve"> </w:t>
      </w:r>
      <w:r w:rsidR="004A68D0" w:rsidRPr="004755A2">
        <w:rPr>
          <w:rFonts w:ascii="Times New Roman" w:hAnsi="Times New Roman" w:cs="Times New Roman"/>
          <w:bCs/>
          <w:sz w:val="24"/>
          <w:szCs w:val="24"/>
        </w:rPr>
        <w:t>un</w:t>
      </w:r>
      <w:r w:rsidR="00671AE5" w:rsidRPr="004755A2">
        <w:rPr>
          <w:rFonts w:ascii="Times New Roman" w:hAnsi="Times New Roman" w:cs="Times New Roman"/>
          <w:bCs/>
          <w:sz w:val="24"/>
          <w:szCs w:val="24"/>
        </w:rPr>
        <w:t xml:space="preserve"> lugar relevante</w:t>
      </w:r>
      <w:r w:rsidR="00D13011" w:rsidRPr="004755A2">
        <w:rPr>
          <w:rFonts w:ascii="Times New Roman" w:hAnsi="Times New Roman" w:cs="Times New Roman"/>
          <w:bCs/>
          <w:sz w:val="24"/>
          <w:szCs w:val="24"/>
        </w:rPr>
        <w:t xml:space="preserve"> </w:t>
      </w:r>
      <w:r w:rsidR="004A68D0" w:rsidRPr="004755A2">
        <w:rPr>
          <w:rFonts w:ascii="Times New Roman" w:hAnsi="Times New Roman" w:cs="Times New Roman"/>
          <w:bCs/>
          <w:sz w:val="24"/>
          <w:szCs w:val="24"/>
        </w:rPr>
        <w:t xml:space="preserve">en el contexto histórico, sin embargo, poco es conocido </w:t>
      </w:r>
      <w:r w:rsidR="00D13011" w:rsidRPr="004755A2">
        <w:rPr>
          <w:rFonts w:ascii="Times New Roman" w:hAnsi="Times New Roman" w:cs="Times New Roman"/>
          <w:bCs/>
          <w:sz w:val="24"/>
          <w:szCs w:val="24"/>
        </w:rPr>
        <w:t xml:space="preserve">y documentado </w:t>
      </w:r>
      <w:r w:rsidR="004A68D0" w:rsidRPr="004755A2">
        <w:rPr>
          <w:rFonts w:ascii="Times New Roman" w:hAnsi="Times New Roman" w:cs="Times New Roman"/>
          <w:bCs/>
          <w:sz w:val="24"/>
          <w:szCs w:val="24"/>
        </w:rPr>
        <w:t xml:space="preserve">de la etapa de producción </w:t>
      </w:r>
      <w:r w:rsidR="004A68D0" w:rsidRPr="004755A2">
        <w:rPr>
          <w:rFonts w:ascii="Times New Roman" w:hAnsi="Times New Roman" w:cs="Times New Roman"/>
          <w:bCs/>
          <w:sz w:val="24"/>
          <w:szCs w:val="24"/>
        </w:rPr>
        <w:lastRenderedPageBreak/>
        <w:t xml:space="preserve">prehispánica y </w:t>
      </w:r>
      <w:r w:rsidR="00D20A04" w:rsidRPr="004755A2">
        <w:rPr>
          <w:rFonts w:ascii="Times New Roman" w:hAnsi="Times New Roman" w:cs="Times New Roman"/>
          <w:bCs/>
          <w:sz w:val="24"/>
          <w:szCs w:val="24"/>
        </w:rPr>
        <w:t xml:space="preserve">la </w:t>
      </w:r>
      <w:r w:rsidR="004A68D0" w:rsidRPr="004755A2">
        <w:rPr>
          <w:rFonts w:ascii="Times New Roman" w:hAnsi="Times New Roman" w:cs="Times New Roman"/>
          <w:bCs/>
          <w:sz w:val="24"/>
          <w:szCs w:val="24"/>
        </w:rPr>
        <w:t>época colonia</w:t>
      </w:r>
      <w:r w:rsidR="00D13011" w:rsidRPr="004755A2">
        <w:rPr>
          <w:rFonts w:ascii="Times New Roman" w:hAnsi="Times New Roman" w:cs="Times New Roman"/>
          <w:bCs/>
          <w:sz w:val="24"/>
          <w:szCs w:val="24"/>
        </w:rPr>
        <w:t>l</w:t>
      </w:r>
      <w:r w:rsidR="004A68D0" w:rsidRPr="004755A2">
        <w:rPr>
          <w:rFonts w:ascii="Times New Roman" w:hAnsi="Times New Roman" w:cs="Times New Roman"/>
          <w:bCs/>
          <w:sz w:val="24"/>
          <w:szCs w:val="24"/>
        </w:rPr>
        <w:t xml:space="preserve">. </w:t>
      </w:r>
      <w:r w:rsidR="00D13011" w:rsidRPr="004755A2">
        <w:rPr>
          <w:rFonts w:ascii="Times New Roman" w:hAnsi="Times New Roman" w:cs="Times New Roman"/>
          <w:bCs/>
          <w:sz w:val="24"/>
          <w:szCs w:val="24"/>
        </w:rPr>
        <w:t>En este contexto</w:t>
      </w:r>
      <w:r w:rsidR="00671AE5" w:rsidRPr="004755A2">
        <w:rPr>
          <w:rFonts w:ascii="Times New Roman" w:hAnsi="Times New Roman" w:cs="Times New Roman"/>
          <w:bCs/>
          <w:sz w:val="24"/>
          <w:szCs w:val="24"/>
        </w:rPr>
        <w:t>,</w:t>
      </w:r>
      <w:r w:rsidR="00D13011" w:rsidRPr="004755A2">
        <w:rPr>
          <w:rFonts w:ascii="Times New Roman" w:hAnsi="Times New Roman" w:cs="Times New Roman"/>
          <w:bCs/>
          <w:sz w:val="24"/>
          <w:szCs w:val="24"/>
        </w:rPr>
        <w:t xml:space="preserve"> la geología </w:t>
      </w:r>
      <w:r w:rsidR="00691535" w:rsidRPr="004755A2">
        <w:rPr>
          <w:rFonts w:ascii="Times New Roman" w:hAnsi="Times New Roman" w:cs="Times New Roman"/>
          <w:bCs/>
          <w:sz w:val="24"/>
          <w:szCs w:val="24"/>
        </w:rPr>
        <w:t>ayuda</w:t>
      </w:r>
      <w:r w:rsidR="00D13011" w:rsidRPr="004755A2">
        <w:rPr>
          <w:rFonts w:ascii="Times New Roman" w:hAnsi="Times New Roman" w:cs="Times New Roman"/>
          <w:bCs/>
          <w:sz w:val="24"/>
          <w:szCs w:val="24"/>
        </w:rPr>
        <w:t xml:space="preserve"> a aportar información</w:t>
      </w:r>
      <w:r w:rsidR="00691535" w:rsidRPr="004755A2">
        <w:rPr>
          <w:rFonts w:ascii="Times New Roman" w:hAnsi="Times New Roman" w:cs="Times New Roman"/>
          <w:bCs/>
          <w:sz w:val="24"/>
          <w:szCs w:val="24"/>
        </w:rPr>
        <w:t xml:space="preserve"> </w:t>
      </w:r>
      <w:r w:rsidR="001352ED" w:rsidRPr="004755A2">
        <w:rPr>
          <w:rFonts w:ascii="Times New Roman" w:hAnsi="Times New Roman" w:cs="Times New Roman"/>
          <w:bCs/>
          <w:sz w:val="24"/>
          <w:szCs w:val="24"/>
        </w:rPr>
        <w:t xml:space="preserve">que puede ser de utilidad para </w:t>
      </w:r>
      <w:r w:rsidR="00D13011" w:rsidRPr="004755A2">
        <w:rPr>
          <w:rFonts w:ascii="Times New Roman" w:hAnsi="Times New Roman" w:cs="Times New Roman"/>
          <w:bCs/>
          <w:sz w:val="24"/>
          <w:szCs w:val="24"/>
        </w:rPr>
        <w:t xml:space="preserve">futuros trabajos arqueológicos o </w:t>
      </w:r>
      <w:proofErr w:type="spellStart"/>
      <w:r w:rsidR="00D13011" w:rsidRPr="004755A2">
        <w:rPr>
          <w:rFonts w:ascii="Times New Roman" w:hAnsi="Times New Roman" w:cs="Times New Roman"/>
          <w:bCs/>
          <w:sz w:val="24"/>
          <w:szCs w:val="24"/>
        </w:rPr>
        <w:t>geoarqueológicos</w:t>
      </w:r>
      <w:proofErr w:type="spellEnd"/>
      <w:r w:rsidR="00671AE5" w:rsidRPr="004755A2">
        <w:rPr>
          <w:rFonts w:ascii="Times New Roman" w:hAnsi="Times New Roman" w:cs="Times New Roman"/>
          <w:bCs/>
          <w:sz w:val="24"/>
          <w:szCs w:val="24"/>
        </w:rPr>
        <w:t>.</w:t>
      </w:r>
    </w:p>
    <w:p w14:paraId="1E17B5DD" w14:textId="11C56DAF" w:rsidR="000779DD" w:rsidRPr="004755A2" w:rsidRDefault="00D13011" w:rsidP="0020536D">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 </w:t>
      </w:r>
      <w:r w:rsidR="007233AB" w:rsidRPr="004755A2">
        <w:rPr>
          <w:rFonts w:ascii="Times New Roman" w:hAnsi="Times New Roman" w:cs="Times New Roman"/>
          <w:bCs/>
          <w:sz w:val="24"/>
          <w:szCs w:val="24"/>
        </w:rPr>
        <w:t>presencia</w:t>
      </w:r>
      <w:r w:rsidR="00671AE5" w:rsidRPr="004755A2">
        <w:rPr>
          <w:rFonts w:ascii="Times New Roman" w:hAnsi="Times New Roman" w:cs="Times New Roman"/>
          <w:bCs/>
          <w:sz w:val="24"/>
          <w:szCs w:val="24"/>
        </w:rPr>
        <w:t xml:space="preserve"> </w:t>
      </w:r>
      <w:r w:rsidR="007233AB" w:rsidRPr="004755A2">
        <w:rPr>
          <w:rFonts w:ascii="Times New Roman" w:hAnsi="Times New Roman" w:cs="Times New Roman"/>
          <w:bCs/>
          <w:sz w:val="24"/>
          <w:szCs w:val="24"/>
        </w:rPr>
        <w:t xml:space="preserve">de sal </w:t>
      </w:r>
      <w:r w:rsidR="00D20A04" w:rsidRPr="004755A2">
        <w:rPr>
          <w:rFonts w:ascii="Times New Roman" w:hAnsi="Times New Roman" w:cs="Times New Roman"/>
          <w:bCs/>
          <w:sz w:val="24"/>
          <w:szCs w:val="24"/>
        </w:rPr>
        <w:t xml:space="preserve">en </w:t>
      </w:r>
      <w:r w:rsidR="00D83171" w:rsidRPr="004755A2">
        <w:rPr>
          <w:rFonts w:ascii="Times New Roman" w:hAnsi="Times New Roman" w:cs="Times New Roman"/>
          <w:bCs/>
          <w:sz w:val="24"/>
          <w:szCs w:val="24"/>
        </w:rPr>
        <w:t xml:space="preserve">los manantiales termales </w:t>
      </w:r>
      <w:r w:rsidR="007233AB" w:rsidRPr="004755A2">
        <w:rPr>
          <w:rFonts w:ascii="Times New Roman" w:hAnsi="Times New Roman" w:cs="Times New Roman"/>
          <w:bCs/>
          <w:sz w:val="24"/>
          <w:szCs w:val="24"/>
        </w:rPr>
        <w:t xml:space="preserve">del </w:t>
      </w:r>
      <w:proofErr w:type="spellStart"/>
      <w:r w:rsidR="007233AB" w:rsidRPr="004755A2">
        <w:rPr>
          <w:rFonts w:ascii="Times New Roman" w:hAnsi="Times New Roman" w:cs="Times New Roman"/>
          <w:bCs/>
          <w:sz w:val="24"/>
          <w:szCs w:val="24"/>
        </w:rPr>
        <w:t>semigraben</w:t>
      </w:r>
      <w:proofErr w:type="spellEnd"/>
      <w:r w:rsidR="007233AB" w:rsidRPr="004755A2">
        <w:rPr>
          <w:rFonts w:ascii="Times New Roman" w:hAnsi="Times New Roman" w:cs="Times New Roman"/>
          <w:bCs/>
          <w:sz w:val="24"/>
          <w:szCs w:val="24"/>
        </w:rPr>
        <w:t xml:space="preserve"> de Ixtapan de la Sal </w:t>
      </w:r>
      <w:r w:rsidR="009239F4" w:rsidRPr="004755A2">
        <w:rPr>
          <w:rFonts w:ascii="Times New Roman" w:hAnsi="Times New Roman" w:cs="Times New Roman"/>
          <w:bCs/>
          <w:sz w:val="24"/>
          <w:szCs w:val="24"/>
        </w:rPr>
        <w:t>estuvo</w:t>
      </w:r>
      <w:r w:rsidR="00671AE5" w:rsidRPr="004755A2">
        <w:rPr>
          <w:rFonts w:ascii="Times New Roman" w:hAnsi="Times New Roman" w:cs="Times New Roman"/>
          <w:bCs/>
          <w:sz w:val="24"/>
          <w:szCs w:val="24"/>
        </w:rPr>
        <w:t xml:space="preserve"> </w:t>
      </w:r>
      <w:r w:rsidR="007233AB" w:rsidRPr="004755A2">
        <w:rPr>
          <w:rFonts w:ascii="Times New Roman" w:hAnsi="Times New Roman" w:cs="Times New Roman"/>
          <w:bCs/>
          <w:sz w:val="24"/>
          <w:szCs w:val="24"/>
        </w:rPr>
        <w:t>determinad</w:t>
      </w:r>
      <w:r w:rsidR="00D20A04" w:rsidRPr="004755A2">
        <w:rPr>
          <w:rFonts w:ascii="Times New Roman" w:hAnsi="Times New Roman" w:cs="Times New Roman"/>
          <w:bCs/>
          <w:sz w:val="24"/>
          <w:szCs w:val="24"/>
        </w:rPr>
        <w:t>a</w:t>
      </w:r>
      <w:r w:rsidR="007233AB" w:rsidRPr="004755A2">
        <w:rPr>
          <w:rFonts w:ascii="Times New Roman" w:hAnsi="Times New Roman" w:cs="Times New Roman"/>
          <w:bCs/>
          <w:sz w:val="24"/>
          <w:szCs w:val="24"/>
        </w:rPr>
        <w:t xml:space="preserve"> por </w:t>
      </w:r>
      <w:r w:rsidR="001352ED" w:rsidRPr="004755A2">
        <w:rPr>
          <w:rFonts w:ascii="Times New Roman" w:hAnsi="Times New Roman" w:cs="Times New Roman"/>
          <w:bCs/>
          <w:sz w:val="24"/>
          <w:szCs w:val="24"/>
        </w:rPr>
        <w:t xml:space="preserve">la </w:t>
      </w:r>
      <w:r w:rsidR="007233AB" w:rsidRPr="004755A2">
        <w:rPr>
          <w:rFonts w:ascii="Times New Roman" w:hAnsi="Times New Roman" w:cs="Times New Roman"/>
          <w:bCs/>
          <w:sz w:val="24"/>
          <w:szCs w:val="24"/>
        </w:rPr>
        <w:t>confluencia de condiciones geológicas</w:t>
      </w:r>
      <w:r w:rsidR="007D5172" w:rsidRPr="004755A2">
        <w:rPr>
          <w:rFonts w:ascii="Times New Roman" w:hAnsi="Times New Roman" w:cs="Times New Roman"/>
          <w:bCs/>
          <w:sz w:val="24"/>
          <w:szCs w:val="24"/>
        </w:rPr>
        <w:t xml:space="preserve">, </w:t>
      </w:r>
      <w:r w:rsidR="007233AB" w:rsidRPr="004755A2">
        <w:rPr>
          <w:rFonts w:ascii="Times New Roman" w:hAnsi="Times New Roman" w:cs="Times New Roman"/>
          <w:bCs/>
          <w:sz w:val="24"/>
          <w:szCs w:val="24"/>
        </w:rPr>
        <w:t xml:space="preserve">hidrogeológicas </w:t>
      </w:r>
      <w:r w:rsidR="007D5172" w:rsidRPr="004755A2">
        <w:rPr>
          <w:rFonts w:ascii="Times New Roman" w:hAnsi="Times New Roman" w:cs="Times New Roman"/>
          <w:bCs/>
          <w:sz w:val="24"/>
          <w:szCs w:val="24"/>
        </w:rPr>
        <w:t xml:space="preserve">e </w:t>
      </w:r>
      <w:proofErr w:type="spellStart"/>
      <w:r w:rsidR="007D5172" w:rsidRPr="004755A2">
        <w:rPr>
          <w:rFonts w:ascii="Times New Roman" w:hAnsi="Times New Roman" w:cs="Times New Roman"/>
          <w:bCs/>
          <w:sz w:val="24"/>
          <w:szCs w:val="24"/>
        </w:rPr>
        <w:t>hidrogeoquímicas</w:t>
      </w:r>
      <w:proofErr w:type="spellEnd"/>
      <w:r w:rsidR="007D5172" w:rsidRPr="004755A2">
        <w:rPr>
          <w:rFonts w:ascii="Times New Roman" w:hAnsi="Times New Roman" w:cs="Times New Roman"/>
          <w:bCs/>
          <w:sz w:val="24"/>
          <w:szCs w:val="24"/>
        </w:rPr>
        <w:t xml:space="preserve"> </w:t>
      </w:r>
      <w:r w:rsidR="0020536D">
        <w:rPr>
          <w:rFonts w:ascii="Times New Roman" w:hAnsi="Times New Roman" w:cs="Times New Roman"/>
          <w:bCs/>
          <w:sz w:val="24"/>
          <w:szCs w:val="24"/>
        </w:rPr>
        <w:t>como se ha visto en esta</w:t>
      </w:r>
      <w:r w:rsidR="007233AB" w:rsidRPr="004755A2">
        <w:rPr>
          <w:rFonts w:ascii="Times New Roman" w:hAnsi="Times New Roman" w:cs="Times New Roman"/>
          <w:bCs/>
          <w:sz w:val="24"/>
          <w:szCs w:val="24"/>
        </w:rPr>
        <w:t xml:space="preserve"> </w:t>
      </w:r>
      <w:r w:rsidR="0020536D">
        <w:rPr>
          <w:rFonts w:ascii="Times New Roman" w:hAnsi="Times New Roman" w:cs="Times New Roman"/>
          <w:bCs/>
          <w:sz w:val="24"/>
          <w:szCs w:val="24"/>
        </w:rPr>
        <w:t>investigación</w:t>
      </w:r>
      <w:r w:rsidR="007233AB" w:rsidRPr="004755A2">
        <w:rPr>
          <w:rFonts w:ascii="Times New Roman" w:hAnsi="Times New Roman" w:cs="Times New Roman"/>
          <w:bCs/>
          <w:sz w:val="24"/>
          <w:szCs w:val="24"/>
        </w:rPr>
        <w:t xml:space="preserve">. Las aguas </w:t>
      </w:r>
      <w:r w:rsidR="00135777" w:rsidRPr="004755A2">
        <w:rPr>
          <w:rFonts w:ascii="Times New Roman" w:hAnsi="Times New Roman" w:cs="Times New Roman"/>
          <w:bCs/>
          <w:sz w:val="24"/>
          <w:szCs w:val="24"/>
        </w:rPr>
        <w:t>tienen concentraciones</w:t>
      </w:r>
      <w:r w:rsidR="007233AB" w:rsidRPr="004755A2">
        <w:rPr>
          <w:rFonts w:ascii="Times New Roman" w:hAnsi="Times New Roman" w:cs="Times New Roman"/>
          <w:bCs/>
          <w:sz w:val="24"/>
          <w:szCs w:val="24"/>
        </w:rPr>
        <w:t xml:space="preserve"> importantes de carbonatos, cloruros, sulfatos y otros elementos químicos</w:t>
      </w:r>
      <w:r w:rsidR="00671AE5" w:rsidRPr="004755A2">
        <w:rPr>
          <w:rFonts w:ascii="Times New Roman" w:hAnsi="Times New Roman" w:cs="Times New Roman"/>
          <w:bCs/>
          <w:sz w:val="24"/>
          <w:szCs w:val="24"/>
        </w:rPr>
        <w:t xml:space="preserve"> </w:t>
      </w:r>
      <w:r w:rsidR="007233AB" w:rsidRPr="004755A2">
        <w:rPr>
          <w:rFonts w:ascii="Times New Roman" w:hAnsi="Times New Roman" w:cs="Times New Roman"/>
          <w:bCs/>
          <w:sz w:val="24"/>
          <w:szCs w:val="24"/>
        </w:rPr>
        <w:t xml:space="preserve">(Juan-Pérez, 1994; Martínez-Florentino, 2015; Martínez-Florentino </w:t>
      </w:r>
      <w:r w:rsidR="007233AB" w:rsidRPr="004755A2">
        <w:rPr>
          <w:rFonts w:ascii="Times New Roman" w:hAnsi="Times New Roman" w:cs="Times New Roman"/>
          <w:bCs/>
          <w:i/>
          <w:iCs/>
          <w:sz w:val="24"/>
          <w:szCs w:val="24"/>
        </w:rPr>
        <w:t>et al</w:t>
      </w:r>
      <w:r w:rsidR="007233AB" w:rsidRPr="004755A2">
        <w:rPr>
          <w:rFonts w:ascii="Times New Roman" w:hAnsi="Times New Roman" w:cs="Times New Roman"/>
          <w:bCs/>
          <w:sz w:val="24"/>
          <w:szCs w:val="24"/>
        </w:rPr>
        <w:t xml:space="preserve">., 2019). </w:t>
      </w:r>
      <w:r w:rsidR="00EB431F" w:rsidRPr="004755A2">
        <w:rPr>
          <w:rFonts w:ascii="Times New Roman" w:hAnsi="Times New Roman" w:cs="Times New Roman"/>
          <w:bCs/>
          <w:sz w:val="24"/>
          <w:szCs w:val="24"/>
        </w:rPr>
        <w:t xml:space="preserve">Estas </w:t>
      </w:r>
      <w:r w:rsidR="00D361D4" w:rsidRPr="004755A2">
        <w:rPr>
          <w:rFonts w:ascii="Times New Roman" w:hAnsi="Times New Roman" w:cs="Times New Roman"/>
          <w:bCs/>
          <w:sz w:val="24"/>
          <w:szCs w:val="24"/>
        </w:rPr>
        <w:t xml:space="preserve">características </w:t>
      </w:r>
      <w:proofErr w:type="spellStart"/>
      <w:r w:rsidR="00D361D4" w:rsidRPr="004755A2">
        <w:rPr>
          <w:rFonts w:ascii="Times New Roman" w:hAnsi="Times New Roman" w:cs="Times New Roman"/>
          <w:bCs/>
          <w:sz w:val="24"/>
          <w:szCs w:val="24"/>
        </w:rPr>
        <w:t>hidrogeoquímicas</w:t>
      </w:r>
      <w:proofErr w:type="spellEnd"/>
      <w:r w:rsidR="00EB431F" w:rsidRPr="004755A2">
        <w:rPr>
          <w:rFonts w:ascii="Times New Roman" w:hAnsi="Times New Roman" w:cs="Times New Roman"/>
          <w:bCs/>
          <w:sz w:val="24"/>
          <w:szCs w:val="24"/>
        </w:rPr>
        <w:t xml:space="preserve"> </w:t>
      </w:r>
      <w:r w:rsidR="0020536D" w:rsidRPr="004755A2">
        <w:rPr>
          <w:rFonts w:ascii="Times New Roman" w:hAnsi="Times New Roman" w:cs="Times New Roman"/>
          <w:bCs/>
          <w:sz w:val="24"/>
          <w:szCs w:val="24"/>
        </w:rPr>
        <w:t>comprobaron</w:t>
      </w:r>
      <w:r w:rsidR="00EB431F" w:rsidRPr="004755A2">
        <w:rPr>
          <w:rFonts w:ascii="Times New Roman" w:hAnsi="Times New Roman" w:cs="Times New Roman"/>
          <w:bCs/>
          <w:sz w:val="24"/>
          <w:szCs w:val="24"/>
        </w:rPr>
        <w:t xml:space="preserve"> las condiciones favorables para que el agua termal tuviera el cloruro de sodio necesario para que se pudiera aprovechar </w:t>
      </w:r>
      <w:r w:rsidR="00D20A04" w:rsidRPr="004755A2">
        <w:rPr>
          <w:rFonts w:ascii="Times New Roman" w:hAnsi="Times New Roman" w:cs="Times New Roman"/>
          <w:bCs/>
          <w:sz w:val="24"/>
          <w:szCs w:val="24"/>
        </w:rPr>
        <w:t xml:space="preserve">en </w:t>
      </w:r>
      <w:r w:rsidR="00EB431F" w:rsidRPr="004755A2">
        <w:rPr>
          <w:rFonts w:ascii="Times New Roman" w:hAnsi="Times New Roman" w:cs="Times New Roman"/>
          <w:bCs/>
          <w:sz w:val="24"/>
          <w:szCs w:val="24"/>
        </w:rPr>
        <w:t xml:space="preserve">la producción de sal en </w:t>
      </w:r>
      <w:r w:rsidR="00D20A04" w:rsidRPr="004755A2">
        <w:rPr>
          <w:rFonts w:ascii="Times New Roman" w:hAnsi="Times New Roman" w:cs="Times New Roman"/>
          <w:bCs/>
          <w:sz w:val="24"/>
          <w:szCs w:val="24"/>
        </w:rPr>
        <w:t xml:space="preserve">los salitres de </w:t>
      </w:r>
      <w:proofErr w:type="spellStart"/>
      <w:r w:rsidR="00EB431F" w:rsidRPr="004755A2">
        <w:rPr>
          <w:rFonts w:ascii="Times New Roman" w:hAnsi="Times New Roman" w:cs="Times New Roman"/>
          <w:bCs/>
          <w:sz w:val="24"/>
          <w:szCs w:val="24"/>
        </w:rPr>
        <w:t>Tonatico</w:t>
      </w:r>
      <w:proofErr w:type="spellEnd"/>
      <w:r w:rsidR="00EB431F" w:rsidRPr="004755A2">
        <w:rPr>
          <w:rFonts w:ascii="Times New Roman" w:hAnsi="Times New Roman" w:cs="Times New Roman"/>
          <w:bCs/>
          <w:sz w:val="24"/>
          <w:szCs w:val="24"/>
        </w:rPr>
        <w:t>.</w:t>
      </w:r>
    </w:p>
    <w:p w14:paraId="3BB07F5F" w14:textId="202B1C42" w:rsidR="001A75C1" w:rsidRDefault="007233AB" w:rsidP="0020536D">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 </w:t>
      </w:r>
      <w:r w:rsidR="007F1F07" w:rsidRPr="004755A2">
        <w:rPr>
          <w:rFonts w:ascii="Times New Roman" w:hAnsi="Times New Roman" w:cs="Times New Roman"/>
          <w:bCs/>
          <w:sz w:val="24"/>
          <w:szCs w:val="24"/>
        </w:rPr>
        <w:t>cuenca sedimentaria de Ixtapan de la Sal-</w:t>
      </w:r>
      <w:proofErr w:type="spellStart"/>
      <w:r w:rsidR="007F1F07" w:rsidRPr="004755A2">
        <w:rPr>
          <w:rFonts w:ascii="Times New Roman" w:hAnsi="Times New Roman" w:cs="Times New Roman"/>
          <w:bCs/>
          <w:sz w:val="24"/>
          <w:szCs w:val="24"/>
        </w:rPr>
        <w:t>Tonatico</w:t>
      </w:r>
      <w:proofErr w:type="spellEnd"/>
      <w:r w:rsidR="007F1F07" w:rsidRPr="004755A2">
        <w:rPr>
          <w:rFonts w:ascii="Times New Roman" w:hAnsi="Times New Roman" w:cs="Times New Roman"/>
          <w:bCs/>
          <w:sz w:val="24"/>
          <w:szCs w:val="24"/>
        </w:rPr>
        <w:t xml:space="preserve"> funcionó como un área </w:t>
      </w:r>
      <w:r w:rsidR="00691535" w:rsidRPr="004755A2">
        <w:rPr>
          <w:rFonts w:ascii="Times New Roman" w:hAnsi="Times New Roman" w:cs="Times New Roman"/>
          <w:bCs/>
          <w:sz w:val="24"/>
          <w:szCs w:val="24"/>
        </w:rPr>
        <w:t xml:space="preserve">para el </w:t>
      </w:r>
      <w:r w:rsidR="007F1F07" w:rsidRPr="004755A2">
        <w:rPr>
          <w:rFonts w:ascii="Times New Roman" w:hAnsi="Times New Roman" w:cs="Times New Roman"/>
          <w:bCs/>
          <w:sz w:val="24"/>
          <w:szCs w:val="24"/>
        </w:rPr>
        <w:t>depósito de travertinos y</w:t>
      </w:r>
      <w:r w:rsidR="00671AE5" w:rsidRPr="004755A2">
        <w:rPr>
          <w:rFonts w:ascii="Times New Roman" w:hAnsi="Times New Roman" w:cs="Times New Roman"/>
          <w:bCs/>
          <w:sz w:val="24"/>
          <w:szCs w:val="24"/>
        </w:rPr>
        <w:t xml:space="preserve"> </w:t>
      </w:r>
      <w:r w:rsidR="003D6943" w:rsidRPr="004755A2">
        <w:rPr>
          <w:rFonts w:ascii="Times New Roman" w:hAnsi="Times New Roman" w:cs="Times New Roman"/>
          <w:bCs/>
          <w:sz w:val="24"/>
          <w:szCs w:val="24"/>
        </w:rPr>
        <w:t xml:space="preserve">continúa </w:t>
      </w:r>
      <w:r w:rsidR="006E34B2">
        <w:rPr>
          <w:rFonts w:ascii="Times New Roman" w:hAnsi="Times New Roman" w:cs="Times New Roman"/>
          <w:bCs/>
          <w:sz w:val="24"/>
          <w:szCs w:val="24"/>
        </w:rPr>
        <w:t>haciéndolo</w:t>
      </w:r>
      <w:r w:rsidR="003D6943" w:rsidRPr="004755A2">
        <w:rPr>
          <w:rFonts w:ascii="Times New Roman" w:hAnsi="Times New Roman" w:cs="Times New Roman"/>
          <w:bCs/>
          <w:sz w:val="24"/>
          <w:szCs w:val="24"/>
        </w:rPr>
        <w:t xml:space="preserve"> como un reservorio de </w:t>
      </w:r>
      <w:r w:rsidR="007F1F07" w:rsidRPr="004755A2">
        <w:rPr>
          <w:rFonts w:ascii="Times New Roman" w:hAnsi="Times New Roman" w:cs="Times New Roman"/>
          <w:bCs/>
          <w:sz w:val="24"/>
          <w:szCs w:val="24"/>
        </w:rPr>
        <w:t>precipitaciones de carbonatos y salitres</w:t>
      </w:r>
      <w:r w:rsidR="003D6943" w:rsidRPr="004755A2">
        <w:rPr>
          <w:rFonts w:ascii="Times New Roman" w:hAnsi="Times New Roman" w:cs="Times New Roman"/>
          <w:bCs/>
          <w:sz w:val="24"/>
          <w:szCs w:val="24"/>
        </w:rPr>
        <w:t xml:space="preserve"> alrededor de algunos manantiales</w:t>
      </w:r>
      <w:r w:rsidR="00691535" w:rsidRPr="004755A2">
        <w:rPr>
          <w:rFonts w:ascii="Times New Roman" w:hAnsi="Times New Roman" w:cs="Times New Roman"/>
          <w:bCs/>
          <w:sz w:val="24"/>
          <w:szCs w:val="24"/>
        </w:rPr>
        <w:t xml:space="preserve">, aunque </w:t>
      </w:r>
      <w:r w:rsidR="00671AE5" w:rsidRPr="004755A2">
        <w:rPr>
          <w:rFonts w:ascii="Times New Roman" w:hAnsi="Times New Roman" w:cs="Times New Roman"/>
          <w:bCs/>
          <w:sz w:val="24"/>
          <w:szCs w:val="24"/>
        </w:rPr>
        <w:t>en la actualidad se encuentran impactados p</w:t>
      </w:r>
      <w:r w:rsidR="00691535" w:rsidRPr="004755A2">
        <w:rPr>
          <w:rFonts w:ascii="Times New Roman" w:hAnsi="Times New Roman" w:cs="Times New Roman"/>
          <w:bCs/>
          <w:sz w:val="24"/>
          <w:szCs w:val="24"/>
        </w:rPr>
        <w:t>or la urbanización</w:t>
      </w:r>
      <w:r w:rsidR="00A1793D" w:rsidRPr="004755A2">
        <w:rPr>
          <w:rFonts w:ascii="Times New Roman" w:hAnsi="Times New Roman" w:cs="Times New Roman"/>
          <w:bCs/>
          <w:sz w:val="24"/>
          <w:szCs w:val="24"/>
        </w:rPr>
        <w:t xml:space="preserve"> (Figura 10)</w:t>
      </w:r>
      <w:r w:rsidR="007F1F07" w:rsidRPr="004755A2">
        <w:rPr>
          <w:rFonts w:ascii="Times New Roman" w:hAnsi="Times New Roman" w:cs="Times New Roman"/>
          <w:bCs/>
          <w:sz w:val="24"/>
          <w:szCs w:val="24"/>
        </w:rPr>
        <w:t>. Esta cuenca es un</w:t>
      </w:r>
      <w:r w:rsidR="00D13011" w:rsidRPr="004755A2">
        <w:rPr>
          <w:rFonts w:ascii="Times New Roman" w:hAnsi="Times New Roman" w:cs="Times New Roman"/>
          <w:bCs/>
          <w:sz w:val="24"/>
          <w:szCs w:val="24"/>
        </w:rPr>
        <w:t xml:space="preserve"> </w:t>
      </w:r>
      <w:proofErr w:type="spellStart"/>
      <w:r w:rsidR="00D13011" w:rsidRPr="004755A2">
        <w:rPr>
          <w:rFonts w:ascii="Times New Roman" w:hAnsi="Times New Roman" w:cs="Times New Roman"/>
          <w:bCs/>
          <w:sz w:val="24"/>
          <w:szCs w:val="24"/>
        </w:rPr>
        <w:t>semigraben</w:t>
      </w:r>
      <w:proofErr w:type="spellEnd"/>
      <w:r w:rsidR="00D13011" w:rsidRPr="004755A2">
        <w:rPr>
          <w:rFonts w:ascii="Times New Roman" w:hAnsi="Times New Roman" w:cs="Times New Roman"/>
          <w:bCs/>
          <w:sz w:val="24"/>
          <w:szCs w:val="24"/>
        </w:rPr>
        <w:t xml:space="preserve"> </w:t>
      </w:r>
      <w:r w:rsidR="007F1F07" w:rsidRPr="004755A2">
        <w:rPr>
          <w:rFonts w:ascii="Times New Roman" w:hAnsi="Times New Roman" w:cs="Times New Roman"/>
          <w:bCs/>
          <w:sz w:val="24"/>
          <w:szCs w:val="24"/>
        </w:rPr>
        <w:t xml:space="preserve">determinado por la formación </w:t>
      </w:r>
      <w:r w:rsidR="006A2DC2" w:rsidRPr="004755A2">
        <w:rPr>
          <w:rFonts w:ascii="Times New Roman" w:hAnsi="Times New Roman" w:cs="Times New Roman"/>
          <w:bCs/>
          <w:sz w:val="24"/>
          <w:szCs w:val="24"/>
        </w:rPr>
        <w:t xml:space="preserve">de </w:t>
      </w:r>
      <w:r w:rsidR="00D13011" w:rsidRPr="004755A2">
        <w:rPr>
          <w:rFonts w:ascii="Times New Roman" w:hAnsi="Times New Roman" w:cs="Times New Roman"/>
          <w:bCs/>
          <w:sz w:val="24"/>
          <w:szCs w:val="24"/>
        </w:rPr>
        <w:t xml:space="preserve">fallas </w:t>
      </w:r>
      <w:r w:rsidR="007F1F07" w:rsidRPr="004755A2">
        <w:rPr>
          <w:rFonts w:ascii="Times New Roman" w:hAnsi="Times New Roman" w:cs="Times New Roman"/>
          <w:bCs/>
          <w:sz w:val="24"/>
          <w:szCs w:val="24"/>
        </w:rPr>
        <w:t>tectónicas del Sistema de Fallas Taxco-San Miguel de Allende (</w:t>
      </w:r>
      <w:proofErr w:type="spellStart"/>
      <w:r w:rsidR="007F1F07" w:rsidRPr="004755A2">
        <w:rPr>
          <w:rFonts w:ascii="Times New Roman" w:hAnsi="Times New Roman" w:cs="Times New Roman"/>
          <w:bCs/>
          <w:sz w:val="24"/>
          <w:szCs w:val="24"/>
        </w:rPr>
        <w:t>Alaniz</w:t>
      </w:r>
      <w:proofErr w:type="spellEnd"/>
      <w:r w:rsidR="007F1F07" w:rsidRPr="004755A2">
        <w:rPr>
          <w:rFonts w:ascii="Times New Roman" w:hAnsi="Times New Roman" w:cs="Times New Roman"/>
          <w:bCs/>
          <w:sz w:val="24"/>
          <w:szCs w:val="24"/>
        </w:rPr>
        <w:t xml:space="preserve">-Álvarez </w:t>
      </w:r>
      <w:r w:rsidR="007F1F07" w:rsidRPr="004755A2">
        <w:rPr>
          <w:rFonts w:ascii="Times New Roman" w:hAnsi="Times New Roman" w:cs="Times New Roman"/>
          <w:bCs/>
          <w:i/>
          <w:iCs/>
          <w:sz w:val="24"/>
          <w:szCs w:val="24"/>
        </w:rPr>
        <w:t>et al</w:t>
      </w:r>
      <w:r w:rsidR="007F1F07" w:rsidRPr="004755A2">
        <w:rPr>
          <w:rFonts w:ascii="Times New Roman" w:hAnsi="Times New Roman" w:cs="Times New Roman"/>
          <w:bCs/>
          <w:sz w:val="24"/>
          <w:szCs w:val="24"/>
        </w:rPr>
        <w:t xml:space="preserve">., 2002) que se originaron </w:t>
      </w:r>
      <w:r w:rsidR="00D13011" w:rsidRPr="004755A2">
        <w:rPr>
          <w:rFonts w:ascii="Times New Roman" w:hAnsi="Times New Roman" w:cs="Times New Roman"/>
          <w:bCs/>
          <w:sz w:val="24"/>
          <w:szCs w:val="24"/>
        </w:rPr>
        <w:t xml:space="preserve">por lo menos </w:t>
      </w:r>
      <w:r w:rsidR="007F1F07" w:rsidRPr="004755A2">
        <w:rPr>
          <w:rFonts w:ascii="Times New Roman" w:hAnsi="Times New Roman" w:cs="Times New Roman"/>
          <w:bCs/>
          <w:sz w:val="24"/>
          <w:szCs w:val="24"/>
        </w:rPr>
        <w:t xml:space="preserve">durante </w:t>
      </w:r>
      <w:r w:rsidR="00D13011" w:rsidRPr="004755A2">
        <w:rPr>
          <w:rFonts w:ascii="Times New Roman" w:hAnsi="Times New Roman" w:cs="Times New Roman"/>
          <w:bCs/>
          <w:sz w:val="24"/>
          <w:szCs w:val="24"/>
        </w:rPr>
        <w:t>el Oligoceno con direcciones NW-SE</w:t>
      </w:r>
      <w:r w:rsidR="007F1F07" w:rsidRPr="004755A2">
        <w:rPr>
          <w:rFonts w:ascii="Times New Roman" w:hAnsi="Times New Roman" w:cs="Times New Roman"/>
          <w:bCs/>
          <w:sz w:val="24"/>
          <w:szCs w:val="24"/>
        </w:rPr>
        <w:t xml:space="preserve">; </w:t>
      </w:r>
      <w:r w:rsidR="00F95662" w:rsidRPr="004755A2">
        <w:rPr>
          <w:rFonts w:ascii="Times New Roman" w:hAnsi="Times New Roman" w:cs="Times New Roman"/>
          <w:bCs/>
          <w:sz w:val="24"/>
          <w:szCs w:val="24"/>
        </w:rPr>
        <w:t xml:space="preserve">estas fallas regionales </w:t>
      </w:r>
      <w:r w:rsidR="00671AE5" w:rsidRPr="004755A2">
        <w:rPr>
          <w:rFonts w:ascii="Times New Roman" w:hAnsi="Times New Roman" w:cs="Times New Roman"/>
          <w:bCs/>
          <w:sz w:val="24"/>
          <w:szCs w:val="24"/>
        </w:rPr>
        <w:t xml:space="preserve">probablemente </w:t>
      </w:r>
      <w:r w:rsidR="007F1F07" w:rsidRPr="004755A2">
        <w:rPr>
          <w:rFonts w:ascii="Times New Roman" w:hAnsi="Times New Roman" w:cs="Times New Roman"/>
          <w:bCs/>
          <w:sz w:val="24"/>
          <w:szCs w:val="24"/>
        </w:rPr>
        <w:t xml:space="preserve">se hayan </w:t>
      </w:r>
      <w:r w:rsidR="00D13011" w:rsidRPr="004755A2">
        <w:rPr>
          <w:rFonts w:ascii="Times New Roman" w:hAnsi="Times New Roman" w:cs="Times New Roman"/>
          <w:bCs/>
          <w:sz w:val="24"/>
          <w:szCs w:val="24"/>
        </w:rPr>
        <w:t xml:space="preserve">reactivado durante el Mioceno y durante el emplazamiento del magmatismo de la Faja Volcánica </w:t>
      </w:r>
      <w:proofErr w:type="spellStart"/>
      <w:r w:rsidR="00D13011" w:rsidRPr="004755A2">
        <w:rPr>
          <w:rFonts w:ascii="Times New Roman" w:hAnsi="Times New Roman" w:cs="Times New Roman"/>
          <w:bCs/>
          <w:sz w:val="24"/>
          <w:szCs w:val="24"/>
        </w:rPr>
        <w:t>Transmexicana</w:t>
      </w:r>
      <w:proofErr w:type="spellEnd"/>
      <w:r w:rsidR="00D13011" w:rsidRPr="004755A2">
        <w:rPr>
          <w:rFonts w:ascii="Times New Roman" w:hAnsi="Times New Roman" w:cs="Times New Roman"/>
          <w:bCs/>
          <w:sz w:val="24"/>
          <w:szCs w:val="24"/>
        </w:rPr>
        <w:t xml:space="preserve"> </w:t>
      </w:r>
      <w:r w:rsidR="00DE4986" w:rsidRPr="004755A2">
        <w:rPr>
          <w:rFonts w:ascii="Times New Roman" w:hAnsi="Times New Roman" w:cs="Times New Roman"/>
          <w:bCs/>
          <w:sz w:val="24"/>
          <w:szCs w:val="24"/>
        </w:rPr>
        <w:t xml:space="preserve">(FVTM) </w:t>
      </w:r>
      <w:r w:rsidR="00D13011" w:rsidRPr="004755A2">
        <w:rPr>
          <w:rFonts w:ascii="Times New Roman" w:hAnsi="Times New Roman" w:cs="Times New Roman"/>
          <w:bCs/>
          <w:sz w:val="24"/>
          <w:szCs w:val="24"/>
        </w:rPr>
        <w:t>durante el Plioceno y Cuaternario</w:t>
      </w:r>
      <w:r w:rsidR="007F1F07" w:rsidRPr="004755A2">
        <w:rPr>
          <w:rFonts w:ascii="Times New Roman" w:hAnsi="Times New Roman" w:cs="Times New Roman"/>
          <w:bCs/>
          <w:sz w:val="24"/>
          <w:szCs w:val="24"/>
        </w:rPr>
        <w:t xml:space="preserve"> (García-Palomo </w:t>
      </w:r>
      <w:r w:rsidR="007F1F07" w:rsidRPr="004755A2">
        <w:rPr>
          <w:rFonts w:ascii="Times New Roman" w:hAnsi="Times New Roman" w:cs="Times New Roman"/>
          <w:bCs/>
          <w:i/>
          <w:iCs/>
          <w:sz w:val="24"/>
          <w:szCs w:val="24"/>
        </w:rPr>
        <w:t>et al</w:t>
      </w:r>
      <w:r w:rsidR="007F1F07" w:rsidRPr="004755A2">
        <w:rPr>
          <w:rFonts w:ascii="Times New Roman" w:hAnsi="Times New Roman" w:cs="Times New Roman"/>
          <w:bCs/>
          <w:sz w:val="24"/>
          <w:szCs w:val="24"/>
        </w:rPr>
        <w:t>., 2000)</w:t>
      </w:r>
      <w:r w:rsidR="00493571" w:rsidRPr="004755A2">
        <w:rPr>
          <w:rFonts w:ascii="Times New Roman" w:hAnsi="Times New Roman" w:cs="Times New Roman"/>
          <w:bCs/>
          <w:sz w:val="24"/>
          <w:szCs w:val="24"/>
        </w:rPr>
        <w:t xml:space="preserve">. </w:t>
      </w:r>
      <w:r w:rsidR="00691535" w:rsidRPr="004755A2">
        <w:rPr>
          <w:rFonts w:ascii="Times New Roman" w:hAnsi="Times New Roman" w:cs="Times New Roman"/>
          <w:bCs/>
          <w:sz w:val="24"/>
          <w:szCs w:val="24"/>
        </w:rPr>
        <w:t xml:space="preserve">El emplazamiento de las rocas ígneas de los volcanes </w:t>
      </w:r>
      <w:r w:rsidR="00DE4986" w:rsidRPr="004755A2">
        <w:rPr>
          <w:rFonts w:ascii="Times New Roman" w:hAnsi="Times New Roman" w:cs="Times New Roman"/>
          <w:bCs/>
          <w:sz w:val="24"/>
          <w:szCs w:val="24"/>
        </w:rPr>
        <w:t xml:space="preserve">en los alrededores y a profundidad del </w:t>
      </w:r>
      <w:proofErr w:type="spellStart"/>
      <w:r w:rsidR="00DE4986" w:rsidRPr="004755A2">
        <w:rPr>
          <w:rFonts w:ascii="Times New Roman" w:hAnsi="Times New Roman" w:cs="Times New Roman"/>
          <w:bCs/>
          <w:sz w:val="24"/>
          <w:szCs w:val="24"/>
        </w:rPr>
        <w:t>semigraben</w:t>
      </w:r>
      <w:proofErr w:type="spellEnd"/>
      <w:r w:rsidR="00DE4986" w:rsidRPr="004755A2">
        <w:rPr>
          <w:rFonts w:ascii="Times New Roman" w:hAnsi="Times New Roman" w:cs="Times New Roman"/>
          <w:bCs/>
          <w:sz w:val="24"/>
          <w:szCs w:val="24"/>
        </w:rPr>
        <w:t xml:space="preserve"> generó el calor suficiente para </w:t>
      </w:r>
      <w:r w:rsidR="006E34B2">
        <w:rPr>
          <w:rFonts w:ascii="Times New Roman" w:hAnsi="Times New Roman" w:cs="Times New Roman"/>
          <w:bCs/>
          <w:sz w:val="24"/>
          <w:szCs w:val="24"/>
        </w:rPr>
        <w:t>generar</w:t>
      </w:r>
      <w:r w:rsidR="00671AE5" w:rsidRPr="004755A2">
        <w:rPr>
          <w:rFonts w:ascii="Times New Roman" w:hAnsi="Times New Roman" w:cs="Times New Roman"/>
          <w:bCs/>
          <w:sz w:val="24"/>
          <w:szCs w:val="24"/>
        </w:rPr>
        <w:t xml:space="preserve"> el </w:t>
      </w:r>
      <w:r w:rsidR="00DE4986" w:rsidRPr="004755A2">
        <w:rPr>
          <w:rFonts w:ascii="Times New Roman" w:hAnsi="Times New Roman" w:cs="Times New Roman"/>
          <w:bCs/>
          <w:sz w:val="24"/>
          <w:szCs w:val="24"/>
        </w:rPr>
        <w:t>agua termal.</w:t>
      </w:r>
    </w:p>
    <w:p w14:paraId="30E7D270" w14:textId="2200D4A8" w:rsidR="006E34B2" w:rsidRDefault="00F31A23" w:rsidP="0020536D">
      <w:pPr>
        <w:spacing w:after="0" w:line="360" w:lineRule="auto"/>
        <w:ind w:firstLine="708"/>
        <w:jc w:val="both"/>
        <w:rPr>
          <w:rFonts w:ascii="Times New Roman" w:hAnsi="Times New Roman" w:cs="Times New Roman"/>
          <w:bCs/>
          <w:sz w:val="24"/>
          <w:szCs w:val="24"/>
        </w:rPr>
      </w:pPr>
      <w:r>
        <w:rPr>
          <w:rFonts w:ascii="Times New Roman" w:hAnsi="Times New Roman" w:cs="Times New Roman"/>
          <w:bCs/>
          <w:noProof/>
          <w:sz w:val="24"/>
          <w:szCs w:val="24"/>
          <w:lang w:eastAsia="es-MX"/>
          <w14:ligatures w14:val="standardContextual"/>
        </w:rPr>
        <w:lastRenderedPageBreak/>
        <w:drawing>
          <wp:anchor distT="0" distB="0" distL="114300" distR="114300" simplePos="0" relativeHeight="251661312" behindDoc="0" locked="0" layoutInCell="1" allowOverlap="1" wp14:anchorId="14EAF24C" wp14:editId="131B7166">
            <wp:simplePos x="0" y="0"/>
            <wp:positionH relativeFrom="margin">
              <wp:align>center</wp:align>
            </wp:positionH>
            <wp:positionV relativeFrom="margin">
              <wp:posOffset>60870</wp:posOffset>
            </wp:positionV>
            <wp:extent cx="5514340" cy="5717540"/>
            <wp:effectExtent l="0" t="0" r="0" b="0"/>
            <wp:wrapTopAndBottom/>
            <wp:docPr id="421346689" name="Imagen 10"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46689" name="Imagen 10" descr="Imagen que contiene Interfaz de usuario gráfic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4340" cy="5717540"/>
                    </a:xfrm>
                    <a:prstGeom prst="rect">
                      <a:avLst/>
                    </a:prstGeom>
                  </pic:spPr>
                </pic:pic>
              </a:graphicData>
            </a:graphic>
            <wp14:sizeRelH relativeFrom="margin">
              <wp14:pctWidth>0</wp14:pctWidth>
            </wp14:sizeRelH>
            <wp14:sizeRelV relativeFrom="margin">
              <wp14:pctHeight>0</wp14:pctHeight>
            </wp14:sizeRelV>
          </wp:anchor>
        </w:drawing>
      </w:r>
    </w:p>
    <w:p w14:paraId="4880F0F2" w14:textId="1F0AF368" w:rsidR="006E34B2" w:rsidRDefault="00615CFE" w:rsidP="00F31A23">
      <w:pPr>
        <w:spacing w:line="360" w:lineRule="auto"/>
        <w:jc w:val="center"/>
        <w:rPr>
          <w:rFonts w:ascii="Times New Roman" w:hAnsi="Times New Roman" w:cs="Times New Roman"/>
          <w:bCs/>
          <w:sz w:val="20"/>
          <w:szCs w:val="20"/>
        </w:rPr>
      </w:pPr>
      <w:r w:rsidRPr="002971A5">
        <w:rPr>
          <w:rFonts w:ascii="Times New Roman" w:hAnsi="Times New Roman" w:cs="Times New Roman"/>
          <w:bCs/>
          <w:sz w:val="20"/>
          <w:szCs w:val="20"/>
        </w:rPr>
        <w:t xml:space="preserve">Figura 10. Urbanización en la zona los Salitres de </w:t>
      </w:r>
      <w:proofErr w:type="spellStart"/>
      <w:r w:rsidRPr="002971A5">
        <w:rPr>
          <w:rFonts w:ascii="Times New Roman" w:hAnsi="Times New Roman" w:cs="Times New Roman"/>
          <w:bCs/>
          <w:sz w:val="20"/>
          <w:szCs w:val="20"/>
        </w:rPr>
        <w:t>Tonatico</w:t>
      </w:r>
      <w:proofErr w:type="spellEnd"/>
      <w:r w:rsidRPr="002971A5">
        <w:rPr>
          <w:rFonts w:ascii="Times New Roman" w:hAnsi="Times New Roman" w:cs="Times New Roman"/>
          <w:bCs/>
          <w:sz w:val="20"/>
          <w:szCs w:val="20"/>
        </w:rPr>
        <w:t xml:space="preserve"> y evidencias de deterioro de los </w:t>
      </w:r>
      <w:r w:rsidR="006E34B2">
        <w:rPr>
          <w:rFonts w:ascii="Times New Roman" w:hAnsi="Times New Roman" w:cs="Times New Roman"/>
          <w:bCs/>
          <w:sz w:val="20"/>
          <w:szCs w:val="20"/>
        </w:rPr>
        <w:t>vestigios arqueológicos. A.</w:t>
      </w:r>
      <w:r w:rsidRPr="002971A5">
        <w:rPr>
          <w:rFonts w:ascii="Times New Roman" w:hAnsi="Times New Roman" w:cs="Times New Roman"/>
          <w:bCs/>
          <w:sz w:val="20"/>
          <w:szCs w:val="20"/>
        </w:rPr>
        <w:t xml:space="preserve"> </w:t>
      </w:r>
      <w:r w:rsidR="007E673F">
        <w:rPr>
          <w:rFonts w:ascii="Times New Roman" w:hAnsi="Times New Roman" w:cs="Times New Roman"/>
          <w:bCs/>
          <w:sz w:val="20"/>
          <w:szCs w:val="20"/>
        </w:rPr>
        <w:t>Área de L</w:t>
      </w:r>
      <w:r w:rsidR="006E34B2">
        <w:rPr>
          <w:rFonts w:ascii="Times New Roman" w:hAnsi="Times New Roman" w:cs="Times New Roman"/>
          <w:bCs/>
          <w:sz w:val="20"/>
          <w:szCs w:val="20"/>
        </w:rPr>
        <w:t>os s</w:t>
      </w:r>
      <w:r w:rsidRPr="002971A5">
        <w:rPr>
          <w:rFonts w:ascii="Times New Roman" w:hAnsi="Times New Roman" w:cs="Times New Roman"/>
          <w:bCs/>
          <w:sz w:val="20"/>
          <w:szCs w:val="20"/>
        </w:rPr>
        <w:t>alitres con presencia de vestigios arqueo</w:t>
      </w:r>
      <w:r w:rsidR="006E34B2">
        <w:rPr>
          <w:rFonts w:ascii="Times New Roman" w:hAnsi="Times New Roman" w:cs="Times New Roman"/>
          <w:bCs/>
          <w:sz w:val="20"/>
          <w:szCs w:val="20"/>
        </w:rPr>
        <w:t>lógicos de producción de sal. B.</w:t>
      </w:r>
      <w:r w:rsidRPr="002971A5">
        <w:rPr>
          <w:rFonts w:ascii="Times New Roman" w:hAnsi="Times New Roman" w:cs="Times New Roman"/>
          <w:bCs/>
          <w:sz w:val="20"/>
          <w:szCs w:val="20"/>
        </w:rPr>
        <w:t xml:space="preserve"> </w:t>
      </w:r>
      <w:r w:rsidR="006E34B2">
        <w:rPr>
          <w:rFonts w:ascii="Times New Roman" w:hAnsi="Times New Roman" w:cs="Times New Roman"/>
          <w:bCs/>
          <w:sz w:val="20"/>
          <w:szCs w:val="20"/>
        </w:rPr>
        <w:t>Construcción de casas</w:t>
      </w:r>
      <w:r w:rsidRPr="002971A5">
        <w:rPr>
          <w:rFonts w:ascii="Times New Roman" w:hAnsi="Times New Roman" w:cs="Times New Roman"/>
          <w:bCs/>
          <w:sz w:val="20"/>
          <w:szCs w:val="20"/>
        </w:rPr>
        <w:t xml:space="preserve"> y nuevos fraccionamientos sobre</w:t>
      </w:r>
      <w:r w:rsidR="006E34B2">
        <w:rPr>
          <w:rFonts w:ascii="Times New Roman" w:hAnsi="Times New Roman" w:cs="Times New Roman"/>
          <w:bCs/>
          <w:sz w:val="20"/>
          <w:szCs w:val="20"/>
        </w:rPr>
        <w:t xml:space="preserve"> los vestigios arqueológicos. C.</w:t>
      </w:r>
      <w:r w:rsidRPr="002971A5">
        <w:rPr>
          <w:rFonts w:ascii="Times New Roman" w:hAnsi="Times New Roman" w:cs="Times New Roman"/>
          <w:bCs/>
          <w:sz w:val="20"/>
          <w:szCs w:val="20"/>
        </w:rPr>
        <w:t xml:space="preserve"> </w:t>
      </w:r>
      <w:r w:rsidR="006E34B2">
        <w:rPr>
          <w:rFonts w:ascii="Times New Roman" w:hAnsi="Times New Roman" w:cs="Times New Roman"/>
          <w:bCs/>
          <w:sz w:val="20"/>
          <w:szCs w:val="20"/>
        </w:rPr>
        <w:t>E</w:t>
      </w:r>
      <w:r w:rsidRPr="002971A5">
        <w:rPr>
          <w:rFonts w:ascii="Times New Roman" w:hAnsi="Times New Roman" w:cs="Times New Roman"/>
          <w:bCs/>
          <w:sz w:val="20"/>
          <w:szCs w:val="20"/>
        </w:rPr>
        <w:t>squema de posible configuración de las milpas salinera</w:t>
      </w:r>
      <w:r w:rsidR="006E34B2">
        <w:rPr>
          <w:rFonts w:ascii="Times New Roman" w:hAnsi="Times New Roman" w:cs="Times New Roman"/>
          <w:bCs/>
          <w:sz w:val="20"/>
          <w:szCs w:val="20"/>
        </w:rPr>
        <w:t>s y apantles en los salitres. D.</w:t>
      </w:r>
      <w:r w:rsidRPr="002971A5">
        <w:rPr>
          <w:rFonts w:ascii="Times New Roman" w:hAnsi="Times New Roman" w:cs="Times New Roman"/>
          <w:bCs/>
          <w:sz w:val="20"/>
          <w:szCs w:val="20"/>
        </w:rPr>
        <w:t xml:space="preserve"> </w:t>
      </w:r>
      <w:proofErr w:type="spellStart"/>
      <w:r w:rsidRPr="002971A5">
        <w:rPr>
          <w:rFonts w:ascii="Times New Roman" w:hAnsi="Times New Roman" w:cs="Times New Roman"/>
          <w:bCs/>
          <w:sz w:val="20"/>
          <w:szCs w:val="20"/>
        </w:rPr>
        <w:t>Cuexc</w:t>
      </w:r>
      <w:r w:rsidR="006E34B2">
        <w:rPr>
          <w:rFonts w:ascii="Times New Roman" w:hAnsi="Times New Roman" w:cs="Times New Roman"/>
          <w:bCs/>
          <w:sz w:val="20"/>
          <w:szCs w:val="20"/>
        </w:rPr>
        <w:t>omate</w:t>
      </w:r>
      <w:proofErr w:type="spellEnd"/>
      <w:r w:rsidR="006E34B2">
        <w:rPr>
          <w:rFonts w:ascii="Times New Roman" w:hAnsi="Times New Roman" w:cs="Times New Roman"/>
          <w:bCs/>
          <w:sz w:val="20"/>
          <w:szCs w:val="20"/>
        </w:rPr>
        <w:t xml:space="preserve"> deteriorado y </w:t>
      </w:r>
      <w:proofErr w:type="spellStart"/>
      <w:r w:rsidR="006E34B2">
        <w:rPr>
          <w:rFonts w:ascii="Times New Roman" w:hAnsi="Times New Roman" w:cs="Times New Roman"/>
          <w:bCs/>
          <w:sz w:val="20"/>
          <w:szCs w:val="20"/>
        </w:rPr>
        <w:t>vandalizado</w:t>
      </w:r>
      <w:proofErr w:type="spellEnd"/>
    </w:p>
    <w:p w14:paraId="1EDA04E3" w14:textId="77777777" w:rsidR="00DA45E9" w:rsidRPr="00F31A23" w:rsidRDefault="00DA45E9" w:rsidP="00F31A23">
      <w:pPr>
        <w:spacing w:line="360" w:lineRule="auto"/>
        <w:jc w:val="center"/>
        <w:rPr>
          <w:rFonts w:ascii="Times New Roman" w:hAnsi="Times New Roman" w:cs="Times New Roman"/>
          <w:bCs/>
          <w:sz w:val="20"/>
          <w:szCs w:val="20"/>
        </w:rPr>
      </w:pPr>
    </w:p>
    <w:p w14:paraId="72C13F32" w14:textId="0228A82A" w:rsidR="00475D1C" w:rsidRPr="004755A2" w:rsidRDefault="00DF1DB8" w:rsidP="00F31A23">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Las f</w:t>
      </w:r>
      <w:r w:rsidR="00493571" w:rsidRPr="004755A2">
        <w:rPr>
          <w:rFonts w:ascii="Times New Roman" w:hAnsi="Times New Roman" w:cs="Times New Roman"/>
          <w:bCs/>
          <w:sz w:val="24"/>
          <w:szCs w:val="24"/>
        </w:rPr>
        <w:t>racturas</w:t>
      </w:r>
      <w:r w:rsidRPr="004755A2">
        <w:rPr>
          <w:rFonts w:ascii="Times New Roman" w:hAnsi="Times New Roman" w:cs="Times New Roman"/>
          <w:bCs/>
          <w:sz w:val="24"/>
          <w:szCs w:val="24"/>
        </w:rPr>
        <w:t xml:space="preserve"> dentro del </w:t>
      </w:r>
      <w:proofErr w:type="spellStart"/>
      <w:r w:rsidRPr="004755A2">
        <w:rPr>
          <w:rFonts w:ascii="Times New Roman" w:hAnsi="Times New Roman" w:cs="Times New Roman"/>
          <w:bCs/>
          <w:sz w:val="24"/>
          <w:szCs w:val="24"/>
        </w:rPr>
        <w:t>semigraben</w:t>
      </w:r>
      <w:proofErr w:type="spellEnd"/>
      <w:r w:rsidRPr="004755A2">
        <w:rPr>
          <w:rFonts w:ascii="Times New Roman" w:hAnsi="Times New Roman" w:cs="Times New Roman"/>
          <w:bCs/>
          <w:sz w:val="24"/>
          <w:szCs w:val="24"/>
        </w:rPr>
        <w:t xml:space="preserve"> de Ixtapan de la Sal </w:t>
      </w:r>
      <w:r w:rsidR="001F3AE3">
        <w:rPr>
          <w:rFonts w:ascii="Times New Roman" w:hAnsi="Times New Roman" w:cs="Times New Roman"/>
          <w:bCs/>
          <w:sz w:val="24"/>
          <w:szCs w:val="24"/>
        </w:rPr>
        <w:t xml:space="preserve">se </w:t>
      </w:r>
      <w:r w:rsidR="009239F4" w:rsidRPr="004755A2">
        <w:rPr>
          <w:rFonts w:ascii="Times New Roman" w:hAnsi="Times New Roman" w:cs="Times New Roman"/>
          <w:bCs/>
          <w:sz w:val="24"/>
          <w:szCs w:val="24"/>
        </w:rPr>
        <w:t xml:space="preserve">han </w:t>
      </w:r>
      <w:r w:rsidR="003D6943" w:rsidRPr="004755A2">
        <w:rPr>
          <w:rFonts w:ascii="Times New Roman" w:hAnsi="Times New Roman" w:cs="Times New Roman"/>
          <w:bCs/>
          <w:sz w:val="24"/>
          <w:szCs w:val="24"/>
        </w:rPr>
        <w:t xml:space="preserve">estado </w:t>
      </w:r>
      <w:r w:rsidR="001F3AE3" w:rsidRPr="004755A2">
        <w:rPr>
          <w:rFonts w:ascii="Times New Roman" w:hAnsi="Times New Roman" w:cs="Times New Roman"/>
          <w:bCs/>
          <w:sz w:val="24"/>
          <w:szCs w:val="24"/>
        </w:rPr>
        <w:t>desempeñando</w:t>
      </w:r>
      <w:r w:rsidR="00493571" w:rsidRPr="004755A2">
        <w:rPr>
          <w:rFonts w:ascii="Times New Roman" w:hAnsi="Times New Roman" w:cs="Times New Roman"/>
          <w:bCs/>
          <w:sz w:val="24"/>
          <w:szCs w:val="24"/>
        </w:rPr>
        <w:t xml:space="preserve"> como canales por donde el agua subterránea hidrotermal </w:t>
      </w:r>
      <w:r w:rsidR="009239F4" w:rsidRPr="004755A2">
        <w:rPr>
          <w:rFonts w:ascii="Times New Roman" w:hAnsi="Times New Roman" w:cs="Times New Roman"/>
          <w:bCs/>
          <w:sz w:val="24"/>
          <w:szCs w:val="24"/>
        </w:rPr>
        <w:t>asc</w:t>
      </w:r>
      <w:r w:rsidR="001A75C1" w:rsidRPr="004755A2">
        <w:rPr>
          <w:rFonts w:ascii="Times New Roman" w:hAnsi="Times New Roman" w:cs="Times New Roman"/>
          <w:bCs/>
          <w:sz w:val="24"/>
          <w:szCs w:val="24"/>
        </w:rPr>
        <w:t>iende</w:t>
      </w:r>
      <w:r w:rsidR="00493571" w:rsidRPr="004755A2">
        <w:rPr>
          <w:rFonts w:ascii="Times New Roman" w:hAnsi="Times New Roman" w:cs="Times New Roman"/>
          <w:bCs/>
          <w:sz w:val="24"/>
          <w:szCs w:val="24"/>
        </w:rPr>
        <w:t xml:space="preserve"> a la superficie y</w:t>
      </w:r>
      <w:r w:rsidR="00671AE5" w:rsidRPr="004755A2">
        <w:rPr>
          <w:rFonts w:ascii="Times New Roman" w:hAnsi="Times New Roman" w:cs="Times New Roman"/>
          <w:bCs/>
          <w:sz w:val="24"/>
          <w:szCs w:val="24"/>
        </w:rPr>
        <w:t>,</w:t>
      </w:r>
      <w:r w:rsidR="00493571" w:rsidRPr="004755A2">
        <w:rPr>
          <w:rFonts w:ascii="Times New Roman" w:hAnsi="Times New Roman" w:cs="Times New Roman"/>
          <w:bCs/>
          <w:sz w:val="24"/>
          <w:szCs w:val="24"/>
        </w:rPr>
        <w:t xml:space="preserve"> </w:t>
      </w:r>
      <w:r w:rsidR="001A75C1" w:rsidRPr="004755A2">
        <w:rPr>
          <w:rFonts w:ascii="Times New Roman" w:hAnsi="Times New Roman" w:cs="Times New Roman"/>
          <w:bCs/>
          <w:sz w:val="24"/>
          <w:szCs w:val="24"/>
        </w:rPr>
        <w:t>de esta</w:t>
      </w:r>
      <w:r w:rsidR="00DE4986" w:rsidRPr="004755A2">
        <w:rPr>
          <w:rFonts w:ascii="Times New Roman" w:hAnsi="Times New Roman" w:cs="Times New Roman"/>
          <w:bCs/>
          <w:sz w:val="24"/>
          <w:szCs w:val="24"/>
        </w:rPr>
        <w:t xml:space="preserve"> manera</w:t>
      </w:r>
      <w:r w:rsidR="00671AE5" w:rsidRPr="004755A2">
        <w:rPr>
          <w:rFonts w:ascii="Times New Roman" w:hAnsi="Times New Roman" w:cs="Times New Roman"/>
          <w:bCs/>
          <w:sz w:val="24"/>
          <w:szCs w:val="24"/>
        </w:rPr>
        <w:t>,</w:t>
      </w:r>
      <w:r w:rsidR="00DE4986" w:rsidRPr="004755A2">
        <w:rPr>
          <w:rFonts w:ascii="Times New Roman" w:hAnsi="Times New Roman" w:cs="Times New Roman"/>
          <w:bCs/>
          <w:sz w:val="24"/>
          <w:szCs w:val="24"/>
        </w:rPr>
        <w:t xml:space="preserve"> se </w:t>
      </w:r>
      <w:r w:rsidR="001A75C1" w:rsidRPr="004755A2">
        <w:rPr>
          <w:rFonts w:ascii="Times New Roman" w:hAnsi="Times New Roman" w:cs="Times New Roman"/>
          <w:bCs/>
          <w:sz w:val="24"/>
          <w:szCs w:val="24"/>
        </w:rPr>
        <w:t xml:space="preserve">ha </w:t>
      </w:r>
      <w:r w:rsidR="00493571" w:rsidRPr="004755A2">
        <w:rPr>
          <w:rFonts w:ascii="Times New Roman" w:hAnsi="Times New Roman" w:cs="Times New Roman"/>
          <w:bCs/>
          <w:sz w:val="24"/>
          <w:szCs w:val="24"/>
        </w:rPr>
        <w:t>forma</w:t>
      </w:r>
      <w:r w:rsidR="001A75C1" w:rsidRPr="004755A2">
        <w:rPr>
          <w:rFonts w:ascii="Times New Roman" w:hAnsi="Times New Roman" w:cs="Times New Roman"/>
          <w:bCs/>
          <w:sz w:val="24"/>
          <w:szCs w:val="24"/>
        </w:rPr>
        <w:t>do</w:t>
      </w:r>
      <w:r w:rsidR="00493571" w:rsidRPr="004755A2">
        <w:rPr>
          <w:rFonts w:ascii="Times New Roman" w:hAnsi="Times New Roman" w:cs="Times New Roman"/>
          <w:bCs/>
          <w:sz w:val="24"/>
          <w:szCs w:val="24"/>
        </w:rPr>
        <w:t xml:space="preserve"> un ambiente lacustre y fluvial-lacustre </w:t>
      </w:r>
      <w:r w:rsidR="009239F4" w:rsidRPr="004755A2">
        <w:rPr>
          <w:rFonts w:ascii="Times New Roman" w:hAnsi="Times New Roman" w:cs="Times New Roman"/>
          <w:bCs/>
          <w:sz w:val="24"/>
          <w:szCs w:val="24"/>
        </w:rPr>
        <w:t xml:space="preserve">que ha </w:t>
      </w:r>
      <w:r w:rsidR="00DE4986" w:rsidRPr="004755A2">
        <w:rPr>
          <w:rFonts w:ascii="Times New Roman" w:hAnsi="Times New Roman" w:cs="Times New Roman"/>
          <w:bCs/>
          <w:sz w:val="24"/>
          <w:szCs w:val="24"/>
        </w:rPr>
        <w:t xml:space="preserve">quedado </w:t>
      </w:r>
      <w:r w:rsidR="009239F4" w:rsidRPr="004755A2">
        <w:rPr>
          <w:rFonts w:ascii="Times New Roman" w:hAnsi="Times New Roman" w:cs="Times New Roman"/>
          <w:bCs/>
          <w:sz w:val="24"/>
          <w:szCs w:val="24"/>
        </w:rPr>
        <w:t xml:space="preserve">registrado en las características </w:t>
      </w:r>
      <w:r w:rsidR="009239F4" w:rsidRPr="004755A2">
        <w:rPr>
          <w:rFonts w:ascii="Times New Roman" w:hAnsi="Times New Roman" w:cs="Times New Roman"/>
          <w:bCs/>
          <w:sz w:val="24"/>
          <w:szCs w:val="24"/>
        </w:rPr>
        <w:lastRenderedPageBreak/>
        <w:t xml:space="preserve">litológicas y </w:t>
      </w:r>
      <w:r w:rsidR="003D6943" w:rsidRPr="004755A2">
        <w:rPr>
          <w:rFonts w:ascii="Times New Roman" w:hAnsi="Times New Roman" w:cs="Times New Roman"/>
          <w:bCs/>
          <w:sz w:val="24"/>
          <w:szCs w:val="24"/>
        </w:rPr>
        <w:t xml:space="preserve">facies </w:t>
      </w:r>
      <w:r w:rsidR="009239F4" w:rsidRPr="004755A2">
        <w:rPr>
          <w:rFonts w:ascii="Times New Roman" w:hAnsi="Times New Roman" w:cs="Times New Roman"/>
          <w:bCs/>
          <w:sz w:val="24"/>
          <w:szCs w:val="24"/>
        </w:rPr>
        <w:t xml:space="preserve">texturales de las unidades geológicas formadas dentro del </w:t>
      </w:r>
      <w:proofErr w:type="spellStart"/>
      <w:r w:rsidR="009239F4" w:rsidRPr="004755A2">
        <w:rPr>
          <w:rFonts w:ascii="Times New Roman" w:hAnsi="Times New Roman" w:cs="Times New Roman"/>
          <w:bCs/>
          <w:sz w:val="24"/>
          <w:szCs w:val="24"/>
        </w:rPr>
        <w:t>semigraben</w:t>
      </w:r>
      <w:proofErr w:type="spellEnd"/>
      <w:r w:rsidR="001A75C1" w:rsidRPr="004755A2">
        <w:rPr>
          <w:rFonts w:ascii="Times New Roman" w:hAnsi="Times New Roman" w:cs="Times New Roman"/>
          <w:bCs/>
          <w:sz w:val="24"/>
          <w:szCs w:val="24"/>
        </w:rPr>
        <w:t xml:space="preserve"> como </w:t>
      </w:r>
      <w:r w:rsidR="00DE4986" w:rsidRPr="004755A2">
        <w:rPr>
          <w:rFonts w:ascii="Times New Roman" w:hAnsi="Times New Roman" w:cs="Times New Roman"/>
          <w:bCs/>
          <w:sz w:val="24"/>
          <w:szCs w:val="24"/>
        </w:rPr>
        <w:t>los</w:t>
      </w:r>
      <w:r w:rsidR="001A75C1" w:rsidRPr="004755A2">
        <w:rPr>
          <w:rFonts w:ascii="Times New Roman" w:hAnsi="Times New Roman" w:cs="Times New Roman"/>
          <w:bCs/>
          <w:sz w:val="24"/>
          <w:szCs w:val="24"/>
        </w:rPr>
        <w:t xml:space="preserve"> travertinos</w:t>
      </w:r>
      <w:r w:rsidR="009239F4" w:rsidRPr="004755A2">
        <w:rPr>
          <w:rFonts w:ascii="Times New Roman" w:hAnsi="Times New Roman" w:cs="Times New Roman"/>
          <w:bCs/>
          <w:sz w:val="24"/>
          <w:szCs w:val="24"/>
        </w:rPr>
        <w:t xml:space="preserve">. </w:t>
      </w:r>
      <w:r w:rsidR="00475D1C" w:rsidRPr="004755A2">
        <w:rPr>
          <w:rFonts w:ascii="Times New Roman" w:hAnsi="Times New Roman" w:cs="Times New Roman"/>
          <w:bCs/>
          <w:sz w:val="24"/>
          <w:szCs w:val="24"/>
        </w:rPr>
        <w:t xml:space="preserve">En varios sistemas geotermales se ha encontrado que las fallas geológicas funcionan como </w:t>
      </w:r>
      <w:r w:rsidR="009C2CA0">
        <w:rPr>
          <w:rFonts w:ascii="Times New Roman" w:hAnsi="Times New Roman" w:cs="Times New Roman"/>
          <w:bCs/>
          <w:sz w:val="24"/>
          <w:szCs w:val="24"/>
        </w:rPr>
        <w:t>conductos</w:t>
      </w:r>
      <w:r w:rsidR="00475D1C" w:rsidRPr="004755A2">
        <w:rPr>
          <w:rFonts w:ascii="Times New Roman" w:hAnsi="Times New Roman" w:cs="Times New Roman"/>
          <w:bCs/>
          <w:sz w:val="24"/>
          <w:szCs w:val="24"/>
        </w:rPr>
        <w:t xml:space="preserve"> para los fluidos hidrotermales</w:t>
      </w:r>
      <w:r w:rsidR="000A1C1C" w:rsidRPr="004755A2">
        <w:rPr>
          <w:rFonts w:ascii="Times New Roman" w:hAnsi="Times New Roman" w:cs="Times New Roman"/>
          <w:bCs/>
          <w:sz w:val="24"/>
          <w:szCs w:val="24"/>
        </w:rPr>
        <w:t xml:space="preserve"> </w:t>
      </w:r>
      <w:r w:rsidR="00475D1C" w:rsidRPr="004755A2">
        <w:rPr>
          <w:rFonts w:ascii="Times New Roman" w:hAnsi="Times New Roman" w:cs="Times New Roman"/>
          <w:bCs/>
          <w:sz w:val="24"/>
          <w:szCs w:val="24"/>
        </w:rPr>
        <w:t>y controles en la distribución espacial de precipitados de carbonatos o sílice (</w:t>
      </w:r>
      <w:proofErr w:type="spellStart"/>
      <w:r w:rsidR="0071220A" w:rsidRPr="004755A2">
        <w:rPr>
          <w:rFonts w:ascii="Times New Roman" w:hAnsi="Times New Roman" w:cs="Times New Roman"/>
          <w:bCs/>
          <w:sz w:val="24"/>
          <w:szCs w:val="24"/>
        </w:rPr>
        <w:t>Brogi</w:t>
      </w:r>
      <w:proofErr w:type="spellEnd"/>
      <w:r w:rsidR="0071220A" w:rsidRPr="004755A2">
        <w:rPr>
          <w:rFonts w:ascii="Times New Roman" w:hAnsi="Times New Roman" w:cs="Times New Roman"/>
          <w:bCs/>
          <w:sz w:val="24"/>
          <w:szCs w:val="24"/>
        </w:rPr>
        <w:t xml:space="preserve"> y </w:t>
      </w:r>
      <w:proofErr w:type="spellStart"/>
      <w:r w:rsidR="0071220A" w:rsidRPr="004755A2">
        <w:rPr>
          <w:rFonts w:ascii="Times New Roman" w:hAnsi="Times New Roman" w:cs="Times New Roman"/>
          <w:bCs/>
          <w:sz w:val="24"/>
          <w:szCs w:val="24"/>
        </w:rPr>
        <w:t>Capezzuoli</w:t>
      </w:r>
      <w:proofErr w:type="spellEnd"/>
      <w:r w:rsidR="0071220A" w:rsidRPr="004755A2">
        <w:rPr>
          <w:rFonts w:ascii="Times New Roman" w:hAnsi="Times New Roman" w:cs="Times New Roman"/>
          <w:bCs/>
          <w:sz w:val="24"/>
          <w:szCs w:val="24"/>
        </w:rPr>
        <w:t xml:space="preserve">, 2009; </w:t>
      </w:r>
      <w:r w:rsidR="009C2CA0">
        <w:rPr>
          <w:rFonts w:ascii="Times New Roman" w:hAnsi="Times New Roman" w:cs="Times New Roman"/>
          <w:bCs/>
          <w:sz w:val="24"/>
          <w:szCs w:val="24"/>
        </w:rPr>
        <w:t>Olvera-García</w:t>
      </w:r>
      <w:r w:rsidR="003C4BE6" w:rsidRPr="004755A2">
        <w:rPr>
          <w:rFonts w:ascii="Times New Roman" w:hAnsi="Times New Roman" w:cs="Times New Roman"/>
          <w:bCs/>
          <w:sz w:val="24"/>
          <w:szCs w:val="24"/>
        </w:rPr>
        <w:t xml:space="preserve"> </w:t>
      </w:r>
      <w:r w:rsidR="003C4BE6" w:rsidRPr="004755A2">
        <w:rPr>
          <w:rFonts w:ascii="Times New Roman" w:hAnsi="Times New Roman" w:cs="Times New Roman"/>
          <w:bCs/>
          <w:i/>
          <w:iCs/>
          <w:sz w:val="24"/>
          <w:szCs w:val="24"/>
        </w:rPr>
        <w:t>et al</w:t>
      </w:r>
      <w:r w:rsidR="003C4BE6" w:rsidRPr="004755A2">
        <w:rPr>
          <w:rFonts w:ascii="Times New Roman" w:hAnsi="Times New Roman" w:cs="Times New Roman"/>
          <w:bCs/>
          <w:sz w:val="24"/>
          <w:szCs w:val="24"/>
        </w:rPr>
        <w:t>., 2020).</w:t>
      </w:r>
      <w:r w:rsidR="00DE4986" w:rsidRPr="004755A2">
        <w:rPr>
          <w:rFonts w:ascii="Times New Roman" w:hAnsi="Times New Roman" w:cs="Times New Roman"/>
          <w:bCs/>
          <w:sz w:val="24"/>
          <w:szCs w:val="24"/>
        </w:rPr>
        <w:t xml:space="preserve"> </w:t>
      </w:r>
    </w:p>
    <w:p w14:paraId="1B773C19" w14:textId="489221CA" w:rsidR="00F77498" w:rsidRPr="004755A2" w:rsidRDefault="00D83171"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 zona Los salitres presenta vestigios arqueológicos </w:t>
      </w:r>
      <w:r w:rsidR="00671AE5" w:rsidRPr="004755A2">
        <w:rPr>
          <w:rFonts w:ascii="Times New Roman" w:hAnsi="Times New Roman" w:cs="Times New Roman"/>
          <w:bCs/>
          <w:sz w:val="24"/>
          <w:szCs w:val="24"/>
        </w:rPr>
        <w:t xml:space="preserve">que </w:t>
      </w:r>
      <w:r w:rsidR="00FD64F0" w:rsidRPr="004755A2">
        <w:rPr>
          <w:rFonts w:ascii="Times New Roman" w:hAnsi="Times New Roman" w:cs="Times New Roman"/>
          <w:bCs/>
          <w:sz w:val="24"/>
          <w:szCs w:val="24"/>
        </w:rPr>
        <w:t xml:space="preserve">evidencian </w:t>
      </w:r>
      <w:r w:rsidR="00813080" w:rsidRPr="004755A2">
        <w:rPr>
          <w:rFonts w:ascii="Times New Roman" w:hAnsi="Times New Roman" w:cs="Times New Roman"/>
          <w:bCs/>
          <w:sz w:val="24"/>
          <w:szCs w:val="24"/>
        </w:rPr>
        <w:t xml:space="preserve">que existió </w:t>
      </w:r>
      <w:r w:rsidR="00616545" w:rsidRPr="004755A2">
        <w:rPr>
          <w:rFonts w:ascii="Times New Roman" w:hAnsi="Times New Roman" w:cs="Times New Roman"/>
          <w:bCs/>
          <w:sz w:val="24"/>
          <w:szCs w:val="24"/>
        </w:rPr>
        <w:t xml:space="preserve">una interacción </w:t>
      </w:r>
      <w:r w:rsidR="00813080" w:rsidRPr="004755A2">
        <w:rPr>
          <w:rFonts w:ascii="Times New Roman" w:hAnsi="Times New Roman" w:cs="Times New Roman"/>
          <w:bCs/>
          <w:sz w:val="24"/>
          <w:szCs w:val="24"/>
        </w:rPr>
        <w:t xml:space="preserve">constante </w:t>
      </w:r>
      <w:r w:rsidR="00616545" w:rsidRPr="004755A2">
        <w:rPr>
          <w:rFonts w:ascii="Times New Roman" w:hAnsi="Times New Roman" w:cs="Times New Roman"/>
          <w:bCs/>
          <w:sz w:val="24"/>
          <w:szCs w:val="24"/>
        </w:rPr>
        <w:t>entre los manantiales hidrotermales</w:t>
      </w:r>
      <w:r w:rsidR="00813080" w:rsidRPr="004755A2">
        <w:rPr>
          <w:rFonts w:ascii="Times New Roman" w:hAnsi="Times New Roman" w:cs="Times New Roman"/>
          <w:bCs/>
          <w:sz w:val="24"/>
          <w:szCs w:val="24"/>
        </w:rPr>
        <w:t xml:space="preserve">, </w:t>
      </w:r>
      <w:r w:rsidR="006A2DC2" w:rsidRPr="004755A2">
        <w:rPr>
          <w:rFonts w:ascii="Times New Roman" w:hAnsi="Times New Roman" w:cs="Times New Roman"/>
          <w:bCs/>
          <w:sz w:val="24"/>
          <w:szCs w:val="24"/>
        </w:rPr>
        <w:t xml:space="preserve">el </w:t>
      </w:r>
      <w:r w:rsidR="00813080" w:rsidRPr="004755A2">
        <w:rPr>
          <w:rFonts w:ascii="Times New Roman" w:hAnsi="Times New Roman" w:cs="Times New Roman"/>
          <w:bCs/>
          <w:sz w:val="24"/>
          <w:szCs w:val="24"/>
        </w:rPr>
        <w:t>flujo de agua hidrotermal en superficie</w:t>
      </w:r>
      <w:r w:rsidR="00FD64F0" w:rsidRPr="004755A2">
        <w:rPr>
          <w:rFonts w:ascii="Times New Roman" w:hAnsi="Times New Roman" w:cs="Times New Roman"/>
          <w:bCs/>
          <w:sz w:val="24"/>
          <w:szCs w:val="24"/>
        </w:rPr>
        <w:t xml:space="preserve"> y </w:t>
      </w:r>
      <w:r w:rsidR="00DE4986" w:rsidRPr="004755A2">
        <w:rPr>
          <w:rFonts w:ascii="Times New Roman" w:hAnsi="Times New Roman" w:cs="Times New Roman"/>
          <w:bCs/>
          <w:sz w:val="24"/>
          <w:szCs w:val="24"/>
        </w:rPr>
        <w:t xml:space="preserve">las </w:t>
      </w:r>
      <w:r w:rsidR="00595DFB" w:rsidRPr="004755A2">
        <w:rPr>
          <w:rFonts w:ascii="Times New Roman" w:hAnsi="Times New Roman" w:cs="Times New Roman"/>
          <w:bCs/>
          <w:sz w:val="24"/>
          <w:szCs w:val="24"/>
        </w:rPr>
        <w:t xml:space="preserve">técnicas del </w:t>
      </w:r>
      <w:r w:rsidR="00FD64F0" w:rsidRPr="004755A2">
        <w:rPr>
          <w:rFonts w:ascii="Times New Roman" w:hAnsi="Times New Roman" w:cs="Times New Roman"/>
          <w:bCs/>
          <w:sz w:val="24"/>
          <w:szCs w:val="24"/>
        </w:rPr>
        <w:t xml:space="preserve">aprovechamiento de esta agua para producir sal. </w:t>
      </w:r>
      <w:r w:rsidR="00616545" w:rsidRPr="004755A2">
        <w:rPr>
          <w:rFonts w:ascii="Times New Roman" w:hAnsi="Times New Roman" w:cs="Times New Roman"/>
          <w:bCs/>
          <w:sz w:val="24"/>
          <w:szCs w:val="24"/>
        </w:rPr>
        <w:t xml:space="preserve"> </w:t>
      </w:r>
      <w:r w:rsidR="00FD64F0" w:rsidRPr="004755A2">
        <w:rPr>
          <w:rFonts w:ascii="Times New Roman" w:hAnsi="Times New Roman" w:cs="Times New Roman"/>
          <w:bCs/>
          <w:sz w:val="24"/>
          <w:szCs w:val="24"/>
        </w:rPr>
        <w:t xml:space="preserve">Las características texturales </w:t>
      </w:r>
      <w:r w:rsidR="00595DFB" w:rsidRPr="004755A2">
        <w:rPr>
          <w:rFonts w:ascii="Times New Roman" w:hAnsi="Times New Roman" w:cs="Times New Roman"/>
          <w:bCs/>
          <w:sz w:val="24"/>
          <w:szCs w:val="24"/>
        </w:rPr>
        <w:t xml:space="preserve">y estructuras fosilizadas </w:t>
      </w:r>
      <w:r w:rsidR="00FD64F0" w:rsidRPr="004755A2">
        <w:rPr>
          <w:rFonts w:ascii="Times New Roman" w:hAnsi="Times New Roman" w:cs="Times New Roman"/>
          <w:bCs/>
          <w:sz w:val="24"/>
          <w:szCs w:val="24"/>
        </w:rPr>
        <w:t xml:space="preserve">de los depósitos de carbonatos con cloruros y sulfatos en las zonas de </w:t>
      </w:r>
      <w:r w:rsidR="00B10210" w:rsidRPr="004755A2">
        <w:rPr>
          <w:rFonts w:ascii="Times New Roman" w:hAnsi="Times New Roman" w:cs="Times New Roman"/>
          <w:bCs/>
          <w:sz w:val="24"/>
          <w:szCs w:val="24"/>
        </w:rPr>
        <w:t>obtención</w:t>
      </w:r>
      <w:r w:rsidR="00FD64F0" w:rsidRPr="004755A2">
        <w:rPr>
          <w:rFonts w:ascii="Times New Roman" w:hAnsi="Times New Roman" w:cs="Times New Roman"/>
          <w:bCs/>
          <w:sz w:val="24"/>
          <w:szCs w:val="24"/>
        </w:rPr>
        <w:t xml:space="preserve"> de sal muestran </w:t>
      </w:r>
      <w:r w:rsidR="00595DFB" w:rsidRPr="004755A2">
        <w:rPr>
          <w:rFonts w:ascii="Times New Roman" w:hAnsi="Times New Roman" w:cs="Times New Roman"/>
          <w:bCs/>
          <w:sz w:val="24"/>
          <w:szCs w:val="24"/>
        </w:rPr>
        <w:t xml:space="preserve">zonas de </w:t>
      </w:r>
      <w:proofErr w:type="spellStart"/>
      <w:r w:rsidR="00595DFB" w:rsidRPr="004755A2">
        <w:rPr>
          <w:rFonts w:ascii="Times New Roman" w:hAnsi="Times New Roman" w:cs="Times New Roman"/>
          <w:bCs/>
          <w:sz w:val="24"/>
          <w:szCs w:val="24"/>
        </w:rPr>
        <w:t>surgencia</w:t>
      </w:r>
      <w:proofErr w:type="spellEnd"/>
      <w:r w:rsidR="00595DFB" w:rsidRPr="004755A2">
        <w:rPr>
          <w:rFonts w:ascii="Times New Roman" w:hAnsi="Times New Roman" w:cs="Times New Roman"/>
          <w:bCs/>
          <w:sz w:val="24"/>
          <w:szCs w:val="24"/>
        </w:rPr>
        <w:t xml:space="preserve"> del agua hidrotermal, </w:t>
      </w:r>
      <w:r w:rsidR="00FD64F0" w:rsidRPr="004755A2">
        <w:rPr>
          <w:rFonts w:ascii="Times New Roman" w:hAnsi="Times New Roman" w:cs="Times New Roman"/>
          <w:bCs/>
          <w:sz w:val="24"/>
          <w:szCs w:val="24"/>
        </w:rPr>
        <w:t>direcciones de flujo de agua</w:t>
      </w:r>
      <w:r w:rsidR="00595DFB" w:rsidRPr="004755A2">
        <w:rPr>
          <w:rFonts w:ascii="Times New Roman" w:hAnsi="Times New Roman" w:cs="Times New Roman"/>
          <w:bCs/>
          <w:sz w:val="24"/>
          <w:szCs w:val="24"/>
        </w:rPr>
        <w:t xml:space="preserve">, elementos constructivos para el manejo, canalización y almacenamiento del agua hidrotermal y las geometrías de la gestión de los </w:t>
      </w:r>
      <w:proofErr w:type="spellStart"/>
      <w:r w:rsidR="00595DFB" w:rsidRPr="004755A2">
        <w:rPr>
          <w:rFonts w:ascii="Times New Roman" w:hAnsi="Times New Roman" w:cs="Times New Roman"/>
          <w:bCs/>
          <w:sz w:val="24"/>
          <w:szCs w:val="24"/>
        </w:rPr>
        <w:t>ixtamiles</w:t>
      </w:r>
      <w:proofErr w:type="spellEnd"/>
      <w:r w:rsidR="00595DFB" w:rsidRPr="004755A2">
        <w:rPr>
          <w:rFonts w:ascii="Times New Roman" w:hAnsi="Times New Roman" w:cs="Times New Roman"/>
          <w:bCs/>
          <w:sz w:val="24"/>
          <w:szCs w:val="24"/>
        </w:rPr>
        <w:t xml:space="preserve"> o terrazas con milpas salineras. La semejanza de texturas y estructuras sedimentarias </w:t>
      </w:r>
      <w:r w:rsidR="00B9424C" w:rsidRPr="004755A2">
        <w:rPr>
          <w:rFonts w:ascii="Times New Roman" w:hAnsi="Times New Roman" w:cs="Times New Roman"/>
          <w:bCs/>
          <w:sz w:val="24"/>
          <w:szCs w:val="24"/>
        </w:rPr>
        <w:t xml:space="preserve">en la unidad de travertinos de Ixtapan de la Sal </w:t>
      </w:r>
      <w:r w:rsidR="00595DFB" w:rsidRPr="004755A2">
        <w:rPr>
          <w:rFonts w:ascii="Times New Roman" w:hAnsi="Times New Roman" w:cs="Times New Roman"/>
          <w:bCs/>
          <w:sz w:val="24"/>
          <w:szCs w:val="24"/>
        </w:rPr>
        <w:t xml:space="preserve">con los depósitos y marcas fosilizadas de </w:t>
      </w:r>
      <w:proofErr w:type="spellStart"/>
      <w:r w:rsidR="008134FD" w:rsidRPr="004755A2">
        <w:rPr>
          <w:rFonts w:ascii="Times New Roman" w:hAnsi="Times New Roman" w:cs="Times New Roman"/>
          <w:bCs/>
          <w:sz w:val="24"/>
          <w:szCs w:val="24"/>
        </w:rPr>
        <w:t>paleoflujos</w:t>
      </w:r>
      <w:proofErr w:type="spellEnd"/>
      <w:r w:rsidR="00595DFB" w:rsidRPr="004755A2">
        <w:rPr>
          <w:rFonts w:ascii="Times New Roman" w:hAnsi="Times New Roman" w:cs="Times New Roman"/>
          <w:bCs/>
          <w:sz w:val="24"/>
          <w:szCs w:val="24"/>
        </w:rPr>
        <w:t xml:space="preserve"> </w:t>
      </w:r>
      <w:r w:rsidR="00B9424C" w:rsidRPr="004755A2">
        <w:rPr>
          <w:rFonts w:ascii="Times New Roman" w:hAnsi="Times New Roman" w:cs="Times New Roman"/>
          <w:bCs/>
          <w:sz w:val="24"/>
          <w:szCs w:val="24"/>
        </w:rPr>
        <w:t xml:space="preserve">en </w:t>
      </w:r>
      <w:r w:rsidR="00B00FDF">
        <w:rPr>
          <w:rFonts w:ascii="Times New Roman" w:hAnsi="Times New Roman" w:cs="Times New Roman"/>
          <w:bCs/>
          <w:sz w:val="24"/>
          <w:szCs w:val="24"/>
        </w:rPr>
        <w:t>los vestigios arqueológicos de L</w:t>
      </w:r>
      <w:r w:rsidR="00B9424C" w:rsidRPr="004755A2">
        <w:rPr>
          <w:rFonts w:ascii="Times New Roman" w:hAnsi="Times New Roman" w:cs="Times New Roman"/>
          <w:bCs/>
          <w:sz w:val="24"/>
          <w:szCs w:val="24"/>
        </w:rPr>
        <w:t xml:space="preserve">os </w:t>
      </w:r>
      <w:r w:rsidR="00B00FDF">
        <w:rPr>
          <w:rFonts w:ascii="Times New Roman" w:hAnsi="Times New Roman" w:cs="Times New Roman"/>
          <w:bCs/>
          <w:sz w:val="24"/>
          <w:szCs w:val="24"/>
        </w:rPr>
        <w:t>s</w:t>
      </w:r>
      <w:r w:rsidR="00671AE5" w:rsidRPr="004755A2">
        <w:rPr>
          <w:rFonts w:ascii="Times New Roman" w:hAnsi="Times New Roman" w:cs="Times New Roman"/>
          <w:bCs/>
          <w:sz w:val="24"/>
          <w:szCs w:val="24"/>
        </w:rPr>
        <w:t>alitres</w:t>
      </w:r>
      <w:r w:rsidR="00B9424C" w:rsidRPr="004755A2">
        <w:rPr>
          <w:rFonts w:ascii="Times New Roman" w:hAnsi="Times New Roman" w:cs="Times New Roman"/>
          <w:bCs/>
          <w:sz w:val="24"/>
          <w:szCs w:val="24"/>
        </w:rPr>
        <w:t xml:space="preserve"> </w:t>
      </w:r>
      <w:r w:rsidR="00595DFB" w:rsidRPr="004755A2">
        <w:rPr>
          <w:rFonts w:ascii="Times New Roman" w:hAnsi="Times New Roman" w:cs="Times New Roman"/>
          <w:bCs/>
          <w:sz w:val="24"/>
          <w:szCs w:val="24"/>
        </w:rPr>
        <w:t>permite inferir que durante la producción de sal</w:t>
      </w:r>
      <w:r w:rsidR="00671AE5" w:rsidRPr="004755A2">
        <w:rPr>
          <w:rFonts w:ascii="Times New Roman" w:hAnsi="Times New Roman" w:cs="Times New Roman"/>
          <w:bCs/>
          <w:sz w:val="24"/>
          <w:szCs w:val="24"/>
        </w:rPr>
        <w:t xml:space="preserve"> se presentaba un flujo </w:t>
      </w:r>
      <w:r w:rsidR="007D3688" w:rsidRPr="004755A2">
        <w:rPr>
          <w:rFonts w:ascii="Times New Roman" w:hAnsi="Times New Roman" w:cs="Times New Roman"/>
          <w:bCs/>
          <w:sz w:val="24"/>
          <w:szCs w:val="24"/>
        </w:rPr>
        <w:t xml:space="preserve">calmado del agua </w:t>
      </w:r>
      <w:r w:rsidR="00595DFB" w:rsidRPr="004755A2">
        <w:rPr>
          <w:rFonts w:ascii="Times New Roman" w:hAnsi="Times New Roman" w:cs="Times New Roman"/>
          <w:bCs/>
          <w:sz w:val="24"/>
          <w:szCs w:val="24"/>
        </w:rPr>
        <w:t>a lo largo de una pendiente sua</w:t>
      </w:r>
      <w:r w:rsidR="00B00FDF">
        <w:rPr>
          <w:rFonts w:ascii="Times New Roman" w:hAnsi="Times New Roman" w:cs="Times New Roman"/>
          <w:bCs/>
          <w:sz w:val="24"/>
          <w:szCs w:val="24"/>
        </w:rPr>
        <w:t>ve y con desarrollo de terrazas</w:t>
      </w:r>
      <w:r w:rsidR="00595DFB" w:rsidRPr="004755A2">
        <w:rPr>
          <w:rFonts w:ascii="Times New Roman" w:hAnsi="Times New Roman" w:cs="Times New Roman"/>
          <w:bCs/>
          <w:sz w:val="24"/>
          <w:szCs w:val="24"/>
        </w:rPr>
        <w:t xml:space="preserve"> y que el agua </w:t>
      </w:r>
      <w:r w:rsidR="005F2EA6" w:rsidRPr="004755A2">
        <w:rPr>
          <w:rFonts w:ascii="Times New Roman" w:hAnsi="Times New Roman" w:cs="Times New Roman"/>
          <w:bCs/>
          <w:sz w:val="24"/>
          <w:szCs w:val="24"/>
        </w:rPr>
        <w:t>era termal con presencia de vaporización</w:t>
      </w:r>
      <w:r w:rsidR="007D3688" w:rsidRPr="004755A2">
        <w:rPr>
          <w:rFonts w:ascii="Times New Roman" w:hAnsi="Times New Roman" w:cs="Times New Roman"/>
          <w:bCs/>
          <w:sz w:val="24"/>
          <w:szCs w:val="24"/>
        </w:rPr>
        <w:t>.</w:t>
      </w:r>
    </w:p>
    <w:p w14:paraId="2CFA4019" w14:textId="77777777" w:rsidR="00DA45E9" w:rsidRDefault="00DA45E9" w:rsidP="00F31A23">
      <w:pPr>
        <w:spacing w:line="360" w:lineRule="auto"/>
        <w:rPr>
          <w:rFonts w:ascii="Times New Roman" w:hAnsi="Times New Roman" w:cs="Times New Roman"/>
          <w:b/>
          <w:i/>
          <w:iCs/>
          <w:sz w:val="24"/>
          <w:szCs w:val="24"/>
        </w:rPr>
      </w:pPr>
    </w:p>
    <w:p w14:paraId="40FC9710" w14:textId="1B00C7BA" w:rsidR="00F77498" w:rsidRPr="00B00FDF" w:rsidRDefault="00F77498" w:rsidP="00F31A23">
      <w:pPr>
        <w:spacing w:line="360" w:lineRule="auto"/>
        <w:rPr>
          <w:rFonts w:ascii="Times New Roman" w:hAnsi="Times New Roman" w:cs="Times New Roman"/>
          <w:b/>
          <w:i/>
          <w:iCs/>
          <w:sz w:val="24"/>
          <w:szCs w:val="24"/>
        </w:rPr>
      </w:pPr>
      <w:proofErr w:type="spellStart"/>
      <w:r w:rsidRPr="004755A2">
        <w:rPr>
          <w:rFonts w:ascii="Times New Roman" w:hAnsi="Times New Roman" w:cs="Times New Roman"/>
          <w:b/>
          <w:i/>
          <w:iCs/>
          <w:sz w:val="24"/>
          <w:szCs w:val="24"/>
        </w:rPr>
        <w:t>Deteriorio</w:t>
      </w:r>
      <w:proofErr w:type="spellEnd"/>
      <w:r w:rsidRPr="004755A2">
        <w:rPr>
          <w:rFonts w:ascii="Times New Roman" w:hAnsi="Times New Roman" w:cs="Times New Roman"/>
          <w:b/>
          <w:i/>
          <w:iCs/>
          <w:sz w:val="24"/>
          <w:szCs w:val="24"/>
        </w:rPr>
        <w:t xml:space="preserve"> y preservación de vestigios arqueológicos de los salitres </w:t>
      </w:r>
    </w:p>
    <w:p w14:paraId="30E431C2" w14:textId="69755427" w:rsidR="007D5172" w:rsidRPr="004755A2" w:rsidRDefault="00F77498" w:rsidP="00B00FDF">
      <w:pPr>
        <w:spacing w:after="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Las diferentes construcciones y elementos arqueológicos hablan de un centro importante de producción de sal en </w:t>
      </w:r>
      <w:proofErr w:type="spellStart"/>
      <w:r w:rsidRPr="004755A2">
        <w:rPr>
          <w:rFonts w:ascii="Times New Roman" w:hAnsi="Times New Roman" w:cs="Times New Roman"/>
          <w:bCs/>
          <w:sz w:val="24"/>
          <w:szCs w:val="24"/>
        </w:rPr>
        <w:t>Tonatico</w:t>
      </w:r>
      <w:proofErr w:type="spellEnd"/>
      <w:r w:rsidR="00B46081"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w:t>
      </w:r>
      <w:r w:rsidR="007D5172" w:rsidRPr="004755A2">
        <w:rPr>
          <w:rFonts w:ascii="Times New Roman" w:hAnsi="Times New Roman" w:cs="Times New Roman"/>
          <w:bCs/>
          <w:sz w:val="24"/>
          <w:szCs w:val="24"/>
        </w:rPr>
        <w:t xml:space="preserve">hoy día </w:t>
      </w:r>
      <w:r w:rsidR="00EE5301" w:rsidRPr="004755A2">
        <w:rPr>
          <w:rFonts w:ascii="Times New Roman" w:hAnsi="Times New Roman" w:cs="Times New Roman"/>
          <w:bCs/>
          <w:sz w:val="24"/>
          <w:szCs w:val="24"/>
        </w:rPr>
        <w:t>está</w:t>
      </w:r>
      <w:r w:rsidRPr="004755A2">
        <w:rPr>
          <w:rFonts w:ascii="Times New Roman" w:hAnsi="Times New Roman" w:cs="Times New Roman"/>
          <w:bCs/>
          <w:sz w:val="24"/>
          <w:szCs w:val="24"/>
        </w:rPr>
        <w:t xml:space="preserve"> siendo</w:t>
      </w:r>
      <w:r w:rsidR="007D5172" w:rsidRPr="004755A2">
        <w:rPr>
          <w:rFonts w:ascii="Times New Roman" w:hAnsi="Times New Roman" w:cs="Times New Roman"/>
          <w:bCs/>
          <w:sz w:val="24"/>
          <w:szCs w:val="24"/>
        </w:rPr>
        <w:t xml:space="preserve"> modificado y alterado </w:t>
      </w:r>
      <w:r w:rsidRPr="004755A2">
        <w:rPr>
          <w:rFonts w:ascii="Times New Roman" w:hAnsi="Times New Roman" w:cs="Times New Roman"/>
          <w:bCs/>
          <w:sz w:val="24"/>
          <w:szCs w:val="24"/>
        </w:rPr>
        <w:t xml:space="preserve">a velocidades muy rápidas </w:t>
      </w:r>
      <w:r w:rsidR="007D5172" w:rsidRPr="004755A2">
        <w:rPr>
          <w:rFonts w:ascii="Times New Roman" w:hAnsi="Times New Roman" w:cs="Times New Roman"/>
          <w:bCs/>
          <w:sz w:val="24"/>
          <w:szCs w:val="24"/>
        </w:rPr>
        <w:t xml:space="preserve">por el crecimiento urbano y </w:t>
      </w:r>
      <w:r w:rsidRPr="004755A2">
        <w:rPr>
          <w:rFonts w:ascii="Times New Roman" w:hAnsi="Times New Roman" w:cs="Times New Roman"/>
          <w:bCs/>
          <w:sz w:val="24"/>
          <w:szCs w:val="24"/>
        </w:rPr>
        <w:t xml:space="preserve">diferentes </w:t>
      </w:r>
      <w:r w:rsidR="007D5172" w:rsidRPr="004755A2">
        <w:rPr>
          <w:rFonts w:ascii="Times New Roman" w:hAnsi="Times New Roman" w:cs="Times New Roman"/>
          <w:bCs/>
          <w:sz w:val="24"/>
          <w:szCs w:val="24"/>
        </w:rPr>
        <w:t>actividades turísticas que se desarrollan en la región</w:t>
      </w:r>
      <w:r w:rsidR="00B46081" w:rsidRPr="004755A2">
        <w:rPr>
          <w:rFonts w:ascii="Times New Roman" w:hAnsi="Times New Roman" w:cs="Times New Roman"/>
          <w:bCs/>
          <w:sz w:val="24"/>
          <w:szCs w:val="24"/>
        </w:rPr>
        <w:t xml:space="preserve"> asociadas con balnearios</w:t>
      </w:r>
      <w:r w:rsidR="005A709C" w:rsidRPr="004755A2">
        <w:rPr>
          <w:rFonts w:ascii="Times New Roman" w:hAnsi="Times New Roman" w:cs="Times New Roman"/>
          <w:bCs/>
          <w:sz w:val="24"/>
          <w:szCs w:val="24"/>
        </w:rPr>
        <w:t>, hoteles</w:t>
      </w:r>
      <w:r w:rsidR="00307369" w:rsidRPr="004755A2">
        <w:rPr>
          <w:rFonts w:ascii="Times New Roman" w:hAnsi="Times New Roman" w:cs="Times New Roman"/>
          <w:bCs/>
          <w:sz w:val="24"/>
          <w:szCs w:val="24"/>
        </w:rPr>
        <w:t xml:space="preserve">, </w:t>
      </w:r>
      <w:r w:rsidR="00B46081" w:rsidRPr="004755A2">
        <w:rPr>
          <w:rFonts w:ascii="Times New Roman" w:hAnsi="Times New Roman" w:cs="Times New Roman"/>
          <w:bCs/>
          <w:sz w:val="24"/>
          <w:szCs w:val="24"/>
        </w:rPr>
        <w:t xml:space="preserve">centros de </w:t>
      </w:r>
      <w:r w:rsidR="005A709C" w:rsidRPr="004755A2">
        <w:rPr>
          <w:rFonts w:ascii="Times New Roman" w:hAnsi="Times New Roman" w:cs="Times New Roman"/>
          <w:bCs/>
          <w:sz w:val="24"/>
          <w:szCs w:val="24"/>
        </w:rPr>
        <w:t xml:space="preserve">relajación y </w:t>
      </w:r>
      <w:r w:rsidR="00307369" w:rsidRPr="004755A2">
        <w:rPr>
          <w:rFonts w:ascii="Times New Roman" w:hAnsi="Times New Roman" w:cs="Times New Roman"/>
          <w:bCs/>
          <w:sz w:val="24"/>
          <w:szCs w:val="24"/>
        </w:rPr>
        <w:t xml:space="preserve">lugares de </w:t>
      </w:r>
      <w:r w:rsidR="00B46081" w:rsidRPr="004755A2">
        <w:rPr>
          <w:rFonts w:ascii="Times New Roman" w:hAnsi="Times New Roman" w:cs="Times New Roman"/>
          <w:bCs/>
          <w:sz w:val="24"/>
          <w:szCs w:val="24"/>
        </w:rPr>
        <w:t>descanso</w:t>
      </w:r>
      <w:r w:rsidR="00A1793D" w:rsidRPr="004755A2">
        <w:rPr>
          <w:rFonts w:ascii="Times New Roman" w:hAnsi="Times New Roman" w:cs="Times New Roman"/>
          <w:bCs/>
          <w:sz w:val="24"/>
          <w:szCs w:val="24"/>
        </w:rPr>
        <w:t xml:space="preserve"> (Figura 10)</w:t>
      </w:r>
      <w:r w:rsidR="007D5172" w:rsidRPr="004755A2">
        <w:rPr>
          <w:rFonts w:ascii="Times New Roman" w:hAnsi="Times New Roman" w:cs="Times New Roman"/>
          <w:bCs/>
          <w:sz w:val="24"/>
          <w:szCs w:val="24"/>
        </w:rPr>
        <w:t xml:space="preserve">. </w:t>
      </w:r>
    </w:p>
    <w:p w14:paraId="55D686AE" w14:textId="14073C73" w:rsidR="00F77498" w:rsidRPr="004755A2" w:rsidRDefault="00F77498" w:rsidP="00B00FDF">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Existe un valor cultural muy importante para </w:t>
      </w:r>
      <w:r w:rsidR="00B00FDF">
        <w:rPr>
          <w:rFonts w:ascii="Times New Roman" w:hAnsi="Times New Roman" w:cs="Times New Roman"/>
          <w:bCs/>
          <w:sz w:val="24"/>
          <w:szCs w:val="24"/>
        </w:rPr>
        <w:t xml:space="preserve">las </w:t>
      </w:r>
      <w:r w:rsidRPr="004755A2">
        <w:rPr>
          <w:rFonts w:ascii="Times New Roman" w:hAnsi="Times New Roman" w:cs="Times New Roman"/>
          <w:bCs/>
          <w:sz w:val="24"/>
          <w:szCs w:val="24"/>
        </w:rPr>
        <w:t xml:space="preserve">comunidades locales y luego nacionales </w:t>
      </w:r>
      <w:proofErr w:type="gramStart"/>
      <w:r w:rsidR="00B00FDF">
        <w:rPr>
          <w:rFonts w:ascii="Times New Roman" w:hAnsi="Times New Roman" w:cs="Times New Roman"/>
          <w:bCs/>
          <w:sz w:val="24"/>
          <w:szCs w:val="24"/>
        </w:rPr>
        <w:t xml:space="preserve">al </w:t>
      </w:r>
      <w:r w:rsidRPr="004755A2">
        <w:rPr>
          <w:rFonts w:ascii="Times New Roman" w:hAnsi="Times New Roman" w:cs="Times New Roman"/>
          <w:bCs/>
          <w:sz w:val="24"/>
          <w:szCs w:val="24"/>
        </w:rPr>
        <w:t xml:space="preserve"> conocer</w:t>
      </w:r>
      <w:proofErr w:type="gramEnd"/>
      <w:r w:rsidRPr="004755A2">
        <w:rPr>
          <w:rFonts w:ascii="Times New Roman" w:hAnsi="Times New Roman" w:cs="Times New Roman"/>
          <w:bCs/>
          <w:sz w:val="24"/>
          <w:szCs w:val="24"/>
        </w:rPr>
        <w:t xml:space="preserve"> </w:t>
      </w:r>
      <w:r w:rsidR="00B00FDF">
        <w:rPr>
          <w:rFonts w:ascii="Times New Roman" w:hAnsi="Times New Roman" w:cs="Times New Roman"/>
          <w:bCs/>
          <w:sz w:val="24"/>
          <w:szCs w:val="24"/>
        </w:rPr>
        <w:t xml:space="preserve">sobre </w:t>
      </w:r>
      <w:r w:rsidRPr="004755A2">
        <w:rPr>
          <w:rFonts w:ascii="Times New Roman" w:hAnsi="Times New Roman" w:cs="Times New Roman"/>
          <w:bCs/>
          <w:sz w:val="24"/>
          <w:szCs w:val="24"/>
        </w:rPr>
        <w:t xml:space="preserve">las diferentes maneras y técnicas empleadas en la </w:t>
      </w:r>
      <w:r w:rsidR="00B00FDF">
        <w:rPr>
          <w:rFonts w:ascii="Times New Roman" w:hAnsi="Times New Roman" w:cs="Times New Roman"/>
          <w:bCs/>
          <w:sz w:val="24"/>
          <w:szCs w:val="24"/>
        </w:rPr>
        <w:t>obtención</w:t>
      </w:r>
      <w:r w:rsidRPr="004755A2">
        <w:rPr>
          <w:rFonts w:ascii="Times New Roman" w:hAnsi="Times New Roman" w:cs="Times New Roman"/>
          <w:bCs/>
          <w:sz w:val="24"/>
          <w:szCs w:val="24"/>
        </w:rPr>
        <w:t xml:space="preserve"> de sal en la época prehispánica y colonial. Las raíces prehispánicas de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e Ixt</w:t>
      </w:r>
      <w:r w:rsidR="00B46081" w:rsidRPr="004755A2">
        <w:rPr>
          <w:rFonts w:ascii="Times New Roman" w:hAnsi="Times New Roman" w:cs="Times New Roman"/>
          <w:bCs/>
          <w:sz w:val="24"/>
          <w:szCs w:val="24"/>
        </w:rPr>
        <w:t>a</w:t>
      </w:r>
      <w:r w:rsidRPr="004755A2">
        <w:rPr>
          <w:rFonts w:ascii="Times New Roman" w:hAnsi="Times New Roman" w:cs="Times New Roman"/>
          <w:bCs/>
          <w:sz w:val="24"/>
          <w:szCs w:val="24"/>
        </w:rPr>
        <w:t xml:space="preserve">pan de la Sal </w:t>
      </w:r>
      <w:r w:rsidR="00B46081" w:rsidRPr="004755A2">
        <w:rPr>
          <w:rFonts w:ascii="Times New Roman" w:hAnsi="Times New Roman" w:cs="Times New Roman"/>
          <w:bCs/>
          <w:sz w:val="24"/>
          <w:szCs w:val="24"/>
        </w:rPr>
        <w:t xml:space="preserve">se encuentran </w:t>
      </w:r>
      <w:r w:rsidRPr="004755A2">
        <w:rPr>
          <w:rFonts w:ascii="Times New Roman" w:hAnsi="Times New Roman" w:cs="Times New Roman"/>
          <w:bCs/>
          <w:sz w:val="24"/>
          <w:szCs w:val="24"/>
        </w:rPr>
        <w:t xml:space="preserve">en </w:t>
      </w:r>
      <w:r w:rsidR="00EE5301" w:rsidRPr="004755A2">
        <w:rPr>
          <w:rFonts w:ascii="Times New Roman" w:hAnsi="Times New Roman" w:cs="Times New Roman"/>
          <w:bCs/>
          <w:sz w:val="24"/>
          <w:szCs w:val="24"/>
        </w:rPr>
        <w:t>los vestigios</w:t>
      </w:r>
      <w:r w:rsidRPr="004755A2">
        <w:rPr>
          <w:rFonts w:ascii="Times New Roman" w:hAnsi="Times New Roman" w:cs="Times New Roman"/>
          <w:bCs/>
          <w:sz w:val="24"/>
          <w:szCs w:val="24"/>
        </w:rPr>
        <w:t xml:space="preserve"> arqueológicos </w:t>
      </w:r>
      <w:r w:rsidR="00B00FDF">
        <w:rPr>
          <w:rFonts w:ascii="Times New Roman" w:hAnsi="Times New Roman" w:cs="Times New Roman"/>
          <w:bCs/>
          <w:sz w:val="24"/>
          <w:szCs w:val="24"/>
        </w:rPr>
        <w:t>de L</w:t>
      </w:r>
      <w:r w:rsidR="00B46081" w:rsidRPr="004755A2">
        <w:rPr>
          <w:rFonts w:ascii="Times New Roman" w:hAnsi="Times New Roman" w:cs="Times New Roman"/>
          <w:bCs/>
          <w:sz w:val="24"/>
          <w:szCs w:val="24"/>
        </w:rPr>
        <w:t xml:space="preserve">os salitres, </w:t>
      </w:r>
      <w:r w:rsidRPr="004755A2">
        <w:rPr>
          <w:rFonts w:ascii="Times New Roman" w:hAnsi="Times New Roman" w:cs="Times New Roman"/>
          <w:bCs/>
          <w:sz w:val="24"/>
          <w:szCs w:val="24"/>
        </w:rPr>
        <w:t>aún hoy desconocidos</w:t>
      </w:r>
      <w:r w:rsidR="00B46081" w:rsidRPr="004755A2">
        <w:rPr>
          <w:rFonts w:ascii="Times New Roman" w:hAnsi="Times New Roman" w:cs="Times New Roman"/>
          <w:bCs/>
          <w:sz w:val="24"/>
          <w:szCs w:val="24"/>
        </w:rPr>
        <w:t xml:space="preserve">, sin que </w:t>
      </w:r>
      <w:r w:rsidR="007D3688" w:rsidRPr="004755A2">
        <w:rPr>
          <w:rFonts w:ascii="Times New Roman" w:hAnsi="Times New Roman" w:cs="Times New Roman"/>
          <w:bCs/>
          <w:sz w:val="24"/>
          <w:szCs w:val="24"/>
        </w:rPr>
        <w:t>haya estudios</w:t>
      </w:r>
      <w:r w:rsidRPr="004755A2">
        <w:rPr>
          <w:rFonts w:ascii="Times New Roman" w:hAnsi="Times New Roman" w:cs="Times New Roman"/>
          <w:bCs/>
          <w:sz w:val="24"/>
          <w:szCs w:val="24"/>
        </w:rPr>
        <w:t xml:space="preserve"> arqueológicos más profundos </w:t>
      </w:r>
      <w:r w:rsidR="00B00FDF">
        <w:rPr>
          <w:rFonts w:ascii="Times New Roman" w:hAnsi="Times New Roman" w:cs="Times New Roman"/>
          <w:bCs/>
          <w:sz w:val="24"/>
          <w:szCs w:val="24"/>
        </w:rPr>
        <w:t>que se desarrollen en éstos;</w:t>
      </w:r>
      <w:r w:rsidR="00B46081"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por ejemplo</w:t>
      </w:r>
      <w:r w:rsidR="005A709C" w:rsidRPr="004755A2">
        <w:rPr>
          <w:rFonts w:ascii="Times New Roman" w:hAnsi="Times New Roman" w:cs="Times New Roman"/>
          <w:bCs/>
          <w:sz w:val="24"/>
          <w:szCs w:val="24"/>
        </w:rPr>
        <w:t>,</w:t>
      </w:r>
      <w:r w:rsidRPr="004755A2">
        <w:rPr>
          <w:rFonts w:ascii="Times New Roman" w:hAnsi="Times New Roman" w:cs="Times New Roman"/>
          <w:bCs/>
          <w:sz w:val="24"/>
          <w:szCs w:val="24"/>
        </w:rPr>
        <w:t xml:space="preserve"> que diferencien los </w:t>
      </w:r>
      <w:r w:rsidRPr="004755A2">
        <w:rPr>
          <w:rFonts w:ascii="Times New Roman" w:hAnsi="Times New Roman" w:cs="Times New Roman"/>
          <w:bCs/>
          <w:sz w:val="24"/>
          <w:szCs w:val="24"/>
        </w:rPr>
        <w:lastRenderedPageBreak/>
        <w:t>elementos constructivos prehispánicos de los coloniales</w:t>
      </w:r>
      <w:r w:rsidR="00B46081" w:rsidRPr="004755A2">
        <w:rPr>
          <w:rFonts w:ascii="Times New Roman" w:hAnsi="Times New Roman" w:cs="Times New Roman"/>
          <w:bCs/>
          <w:sz w:val="24"/>
          <w:szCs w:val="24"/>
        </w:rPr>
        <w:t xml:space="preserve">. </w:t>
      </w:r>
      <w:proofErr w:type="spellStart"/>
      <w:r w:rsidR="00B46081" w:rsidRPr="004755A2">
        <w:rPr>
          <w:rFonts w:ascii="Times New Roman" w:hAnsi="Times New Roman" w:cs="Times New Roman"/>
          <w:bCs/>
          <w:sz w:val="24"/>
          <w:szCs w:val="24"/>
        </w:rPr>
        <w:t>Ursula</w:t>
      </w:r>
      <w:proofErr w:type="spellEnd"/>
      <w:r w:rsidR="00B46081" w:rsidRPr="004755A2">
        <w:rPr>
          <w:rFonts w:ascii="Times New Roman" w:hAnsi="Times New Roman" w:cs="Times New Roman"/>
          <w:bCs/>
          <w:sz w:val="24"/>
          <w:szCs w:val="24"/>
        </w:rPr>
        <w:t xml:space="preserve"> </w:t>
      </w:r>
      <w:proofErr w:type="spellStart"/>
      <w:r w:rsidR="002F0670" w:rsidRPr="004755A2">
        <w:rPr>
          <w:rFonts w:ascii="Times New Roman" w:hAnsi="Times New Roman" w:cs="Times New Roman"/>
          <w:bCs/>
          <w:sz w:val="24"/>
          <w:szCs w:val="24"/>
        </w:rPr>
        <w:t>Ewald</w:t>
      </w:r>
      <w:proofErr w:type="spellEnd"/>
      <w:r w:rsidR="002F0670" w:rsidRPr="004755A2">
        <w:rPr>
          <w:rFonts w:ascii="Times New Roman" w:hAnsi="Times New Roman" w:cs="Times New Roman"/>
          <w:bCs/>
          <w:sz w:val="24"/>
          <w:szCs w:val="24"/>
        </w:rPr>
        <w:t xml:space="preserve"> (19</w:t>
      </w:r>
      <w:r w:rsidR="00B91304" w:rsidRPr="004755A2">
        <w:rPr>
          <w:rFonts w:ascii="Times New Roman" w:hAnsi="Times New Roman" w:cs="Times New Roman"/>
          <w:bCs/>
          <w:sz w:val="24"/>
          <w:szCs w:val="24"/>
        </w:rPr>
        <w:t>97</w:t>
      </w:r>
      <w:r w:rsidR="002F0670" w:rsidRPr="004755A2">
        <w:rPr>
          <w:rFonts w:ascii="Times New Roman" w:hAnsi="Times New Roman" w:cs="Times New Roman"/>
          <w:bCs/>
          <w:sz w:val="24"/>
          <w:szCs w:val="24"/>
        </w:rPr>
        <w:t>) menciona</w:t>
      </w:r>
      <w:r w:rsidR="00B00FDF">
        <w:rPr>
          <w:rFonts w:ascii="Times New Roman" w:hAnsi="Times New Roman" w:cs="Times New Roman"/>
          <w:bCs/>
          <w:sz w:val="24"/>
          <w:szCs w:val="24"/>
        </w:rPr>
        <w:t xml:space="preserve"> </w:t>
      </w:r>
      <w:r w:rsidR="002F0670" w:rsidRPr="004755A2">
        <w:rPr>
          <w:rFonts w:ascii="Times New Roman" w:hAnsi="Times New Roman" w:cs="Times New Roman"/>
          <w:bCs/>
          <w:sz w:val="24"/>
          <w:szCs w:val="24"/>
        </w:rPr>
        <w:t xml:space="preserve">que a los temazcales de </w:t>
      </w:r>
      <w:proofErr w:type="spellStart"/>
      <w:r w:rsidR="002F0670" w:rsidRPr="004755A2">
        <w:rPr>
          <w:rFonts w:ascii="Times New Roman" w:hAnsi="Times New Roman" w:cs="Times New Roman"/>
          <w:bCs/>
          <w:sz w:val="24"/>
          <w:szCs w:val="24"/>
        </w:rPr>
        <w:t>Tonatico</w:t>
      </w:r>
      <w:proofErr w:type="spellEnd"/>
      <w:r w:rsidR="002F0670" w:rsidRPr="004755A2">
        <w:rPr>
          <w:rFonts w:ascii="Times New Roman" w:hAnsi="Times New Roman" w:cs="Times New Roman"/>
          <w:bCs/>
          <w:sz w:val="24"/>
          <w:szCs w:val="24"/>
        </w:rPr>
        <w:t xml:space="preserve"> se les construyó un arco clásico español por encima del arco falso de la época prehispánica.</w:t>
      </w:r>
      <w:r w:rsidR="00B46081" w:rsidRPr="004755A2">
        <w:rPr>
          <w:rFonts w:ascii="Times New Roman" w:hAnsi="Times New Roman" w:cs="Times New Roman"/>
          <w:bCs/>
          <w:sz w:val="24"/>
          <w:szCs w:val="24"/>
        </w:rPr>
        <w:t xml:space="preserve"> Estos aspectos de conocimiento arqueológico, como el que describe </w:t>
      </w:r>
      <w:proofErr w:type="spellStart"/>
      <w:r w:rsidR="00B46081" w:rsidRPr="004755A2">
        <w:rPr>
          <w:rFonts w:ascii="Times New Roman" w:hAnsi="Times New Roman" w:cs="Times New Roman"/>
          <w:bCs/>
          <w:sz w:val="24"/>
          <w:szCs w:val="24"/>
        </w:rPr>
        <w:t>Ursula</w:t>
      </w:r>
      <w:proofErr w:type="spellEnd"/>
      <w:r w:rsidR="00B46081" w:rsidRPr="004755A2">
        <w:rPr>
          <w:rFonts w:ascii="Times New Roman" w:hAnsi="Times New Roman" w:cs="Times New Roman"/>
          <w:bCs/>
          <w:sz w:val="24"/>
          <w:szCs w:val="24"/>
        </w:rPr>
        <w:t xml:space="preserve"> </w:t>
      </w:r>
      <w:proofErr w:type="spellStart"/>
      <w:r w:rsidR="00B46081" w:rsidRPr="004755A2">
        <w:rPr>
          <w:rFonts w:ascii="Times New Roman" w:hAnsi="Times New Roman" w:cs="Times New Roman"/>
          <w:bCs/>
          <w:sz w:val="24"/>
          <w:szCs w:val="24"/>
        </w:rPr>
        <w:t>Ewald</w:t>
      </w:r>
      <w:proofErr w:type="spellEnd"/>
      <w:r w:rsidR="00B00FDF">
        <w:rPr>
          <w:rFonts w:ascii="Times New Roman" w:hAnsi="Times New Roman" w:cs="Times New Roman"/>
          <w:bCs/>
          <w:sz w:val="24"/>
          <w:szCs w:val="24"/>
        </w:rPr>
        <w:t>, hacen falta en L</w:t>
      </w:r>
      <w:r w:rsidR="00B46081" w:rsidRPr="004755A2">
        <w:rPr>
          <w:rFonts w:ascii="Times New Roman" w:hAnsi="Times New Roman" w:cs="Times New Roman"/>
          <w:bCs/>
          <w:sz w:val="24"/>
          <w:szCs w:val="24"/>
        </w:rPr>
        <w:t xml:space="preserve">os salitres, y esto no se podrá realizar si son destruidas las instalaciones </w:t>
      </w:r>
      <w:r w:rsidR="00F73C8D" w:rsidRPr="004755A2">
        <w:rPr>
          <w:rFonts w:ascii="Times New Roman" w:hAnsi="Times New Roman" w:cs="Times New Roman"/>
          <w:bCs/>
          <w:sz w:val="24"/>
          <w:szCs w:val="24"/>
        </w:rPr>
        <w:t xml:space="preserve">arqueológicas </w:t>
      </w:r>
      <w:r w:rsidR="00B46081" w:rsidRPr="004755A2">
        <w:rPr>
          <w:rFonts w:ascii="Times New Roman" w:hAnsi="Times New Roman" w:cs="Times New Roman"/>
          <w:bCs/>
          <w:sz w:val="24"/>
          <w:szCs w:val="24"/>
        </w:rPr>
        <w:t xml:space="preserve">productoras de sal. </w:t>
      </w:r>
    </w:p>
    <w:p w14:paraId="3732C42C" w14:textId="61214866" w:rsidR="00D0757C" w:rsidRPr="00B00FDF" w:rsidRDefault="00F3081F"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El conocimiento geológico del origen de la sal en la región de Ixtapan de la Sal y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establece la existencia de manantiales o borbollones que ya no se </w:t>
      </w:r>
      <w:r w:rsidR="007D3688" w:rsidRPr="004755A2">
        <w:rPr>
          <w:rFonts w:ascii="Times New Roman" w:hAnsi="Times New Roman" w:cs="Times New Roman"/>
          <w:bCs/>
          <w:sz w:val="24"/>
          <w:szCs w:val="24"/>
        </w:rPr>
        <w:t>perciben</w:t>
      </w:r>
      <w:r w:rsidRPr="004755A2">
        <w:rPr>
          <w:rFonts w:ascii="Times New Roman" w:hAnsi="Times New Roman" w:cs="Times New Roman"/>
          <w:bCs/>
          <w:sz w:val="24"/>
          <w:szCs w:val="24"/>
        </w:rPr>
        <w:t xml:space="preserve"> en su ambiente natural</w:t>
      </w:r>
      <w:r w:rsidR="00B00FDF">
        <w:rPr>
          <w:rFonts w:ascii="Times New Roman" w:hAnsi="Times New Roman" w:cs="Times New Roman"/>
          <w:bCs/>
          <w:sz w:val="24"/>
          <w:szCs w:val="24"/>
        </w:rPr>
        <w:t>:</w:t>
      </w:r>
      <w:r w:rsidRPr="004755A2">
        <w:rPr>
          <w:rFonts w:ascii="Times New Roman" w:hAnsi="Times New Roman" w:cs="Times New Roman"/>
          <w:bCs/>
          <w:sz w:val="24"/>
          <w:szCs w:val="24"/>
        </w:rPr>
        <w:t xml:space="preserve"> han sido privatizados o modificados por las actuales construcciones urbanas. </w:t>
      </w:r>
      <w:r w:rsidR="00B00FDF">
        <w:rPr>
          <w:rFonts w:ascii="Times New Roman" w:hAnsi="Times New Roman" w:cs="Times New Roman"/>
          <w:bCs/>
          <w:sz w:val="24"/>
          <w:szCs w:val="24"/>
        </w:rPr>
        <w:t>Gracias</w:t>
      </w:r>
      <w:r w:rsidR="007D3688" w:rsidRPr="004755A2">
        <w:rPr>
          <w:rFonts w:ascii="Times New Roman" w:hAnsi="Times New Roman" w:cs="Times New Roman"/>
          <w:bCs/>
          <w:sz w:val="24"/>
          <w:szCs w:val="24"/>
        </w:rPr>
        <w:t xml:space="preserve"> a </w:t>
      </w:r>
      <w:r w:rsidRPr="004755A2">
        <w:rPr>
          <w:rFonts w:ascii="Times New Roman" w:hAnsi="Times New Roman" w:cs="Times New Roman"/>
          <w:bCs/>
          <w:sz w:val="24"/>
          <w:szCs w:val="24"/>
        </w:rPr>
        <w:t xml:space="preserve">este trabajo se </w:t>
      </w:r>
      <w:r w:rsidR="00B00FDF">
        <w:rPr>
          <w:rFonts w:ascii="Times New Roman" w:hAnsi="Times New Roman" w:cs="Times New Roman"/>
          <w:bCs/>
          <w:sz w:val="24"/>
          <w:szCs w:val="24"/>
        </w:rPr>
        <w:t>sabe</w:t>
      </w:r>
      <w:r w:rsidRPr="004755A2">
        <w:rPr>
          <w:rFonts w:ascii="Times New Roman" w:hAnsi="Times New Roman" w:cs="Times New Roman"/>
          <w:bCs/>
          <w:sz w:val="24"/>
          <w:szCs w:val="24"/>
        </w:rPr>
        <w:t xml:space="preserve"> que estos manantiales termales han </w:t>
      </w:r>
      <w:r w:rsidR="00B00FDF" w:rsidRPr="004755A2">
        <w:rPr>
          <w:rFonts w:ascii="Times New Roman" w:hAnsi="Times New Roman" w:cs="Times New Roman"/>
          <w:bCs/>
          <w:sz w:val="24"/>
          <w:szCs w:val="24"/>
        </w:rPr>
        <w:t>estado</w:t>
      </w:r>
      <w:r w:rsidRPr="004755A2">
        <w:rPr>
          <w:rFonts w:ascii="Times New Roman" w:hAnsi="Times New Roman" w:cs="Times New Roman"/>
          <w:bCs/>
          <w:sz w:val="24"/>
          <w:szCs w:val="24"/>
        </w:rPr>
        <w:t xml:space="preserve"> por lo menos desde el</w:t>
      </w:r>
      <w:r w:rsidR="007D3688"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inicio del Cuaternario</w:t>
      </w:r>
      <w:r w:rsidR="007D3688" w:rsidRPr="004755A2">
        <w:rPr>
          <w:rFonts w:ascii="Times New Roman" w:hAnsi="Times New Roman" w:cs="Times New Roman"/>
          <w:bCs/>
          <w:sz w:val="24"/>
          <w:szCs w:val="24"/>
        </w:rPr>
        <w:t>.</w:t>
      </w:r>
    </w:p>
    <w:p w14:paraId="2437A5DA" w14:textId="77777777" w:rsidR="00DA45E9" w:rsidRDefault="00DA45E9" w:rsidP="00F31A23">
      <w:pPr>
        <w:spacing w:line="360" w:lineRule="auto"/>
        <w:rPr>
          <w:rFonts w:ascii="Times New Roman" w:hAnsi="Times New Roman" w:cs="Times New Roman"/>
          <w:b/>
          <w:sz w:val="24"/>
          <w:szCs w:val="24"/>
        </w:rPr>
      </w:pPr>
    </w:p>
    <w:p w14:paraId="0818A50F" w14:textId="17174164" w:rsidR="009A45E2" w:rsidRPr="004755A2" w:rsidRDefault="009A45E2" w:rsidP="00F31A23">
      <w:pPr>
        <w:spacing w:line="360" w:lineRule="auto"/>
        <w:rPr>
          <w:rFonts w:ascii="Times New Roman" w:hAnsi="Times New Roman" w:cs="Times New Roman"/>
          <w:b/>
          <w:sz w:val="24"/>
          <w:szCs w:val="24"/>
        </w:rPr>
      </w:pPr>
      <w:r w:rsidRPr="004755A2">
        <w:rPr>
          <w:rFonts w:ascii="Times New Roman" w:hAnsi="Times New Roman" w:cs="Times New Roman"/>
          <w:b/>
          <w:sz w:val="24"/>
          <w:szCs w:val="24"/>
        </w:rPr>
        <w:t>Conclusiones</w:t>
      </w:r>
    </w:p>
    <w:p w14:paraId="3E8214C9" w14:textId="08A58C2D" w:rsidR="001B31F0" w:rsidRPr="004755A2" w:rsidRDefault="001B31F0" w:rsidP="00B00FDF">
      <w:pPr>
        <w:spacing w:after="0"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Las </w:t>
      </w:r>
      <w:r w:rsidR="004255B3">
        <w:rPr>
          <w:rFonts w:ascii="Times New Roman" w:hAnsi="Times New Roman" w:cs="Times New Roman"/>
          <w:bCs/>
          <w:sz w:val="24"/>
          <w:szCs w:val="24"/>
        </w:rPr>
        <w:t>particularidades</w:t>
      </w:r>
      <w:r w:rsidRPr="004755A2">
        <w:rPr>
          <w:rFonts w:ascii="Times New Roman" w:hAnsi="Times New Roman" w:cs="Times New Roman"/>
          <w:bCs/>
          <w:sz w:val="24"/>
          <w:szCs w:val="24"/>
        </w:rPr>
        <w:t xml:space="preserve"> texturales y sedimentarias de los depósitos de travertinos y de sal </w:t>
      </w:r>
      <w:r w:rsidR="004255B3">
        <w:rPr>
          <w:rFonts w:ascii="Times New Roman" w:hAnsi="Times New Roman" w:cs="Times New Roman"/>
          <w:bCs/>
          <w:sz w:val="24"/>
          <w:szCs w:val="24"/>
        </w:rPr>
        <w:t>demuestran que é</w:t>
      </w:r>
      <w:r w:rsidR="002272FA" w:rsidRPr="004755A2">
        <w:rPr>
          <w:rFonts w:ascii="Times New Roman" w:hAnsi="Times New Roman" w:cs="Times New Roman"/>
          <w:bCs/>
          <w:sz w:val="24"/>
          <w:szCs w:val="24"/>
        </w:rPr>
        <w:t xml:space="preserve">stos </w:t>
      </w:r>
      <w:r w:rsidRPr="004755A2">
        <w:rPr>
          <w:rFonts w:ascii="Times New Roman" w:hAnsi="Times New Roman" w:cs="Times New Roman"/>
          <w:bCs/>
          <w:sz w:val="24"/>
          <w:szCs w:val="24"/>
        </w:rPr>
        <w:t xml:space="preserve">fueron derivados </w:t>
      </w:r>
      <w:r w:rsidR="002272FA" w:rsidRPr="004755A2">
        <w:rPr>
          <w:rFonts w:ascii="Times New Roman" w:hAnsi="Times New Roman" w:cs="Times New Roman"/>
          <w:bCs/>
          <w:sz w:val="24"/>
          <w:szCs w:val="24"/>
        </w:rPr>
        <w:t xml:space="preserve">en un </w:t>
      </w:r>
      <w:proofErr w:type="spellStart"/>
      <w:r w:rsidR="002272FA" w:rsidRPr="004755A2">
        <w:rPr>
          <w:rFonts w:ascii="Times New Roman" w:hAnsi="Times New Roman" w:cs="Times New Roman"/>
          <w:bCs/>
          <w:sz w:val="24"/>
          <w:szCs w:val="24"/>
        </w:rPr>
        <w:t>paleoambiente</w:t>
      </w:r>
      <w:proofErr w:type="spellEnd"/>
      <w:r w:rsidR="002272FA" w:rsidRPr="004755A2">
        <w:rPr>
          <w:rFonts w:ascii="Times New Roman" w:hAnsi="Times New Roman" w:cs="Times New Roman"/>
          <w:bCs/>
          <w:sz w:val="24"/>
          <w:szCs w:val="24"/>
        </w:rPr>
        <w:t xml:space="preserve"> que estaba formado </w:t>
      </w:r>
      <w:r w:rsidRPr="004755A2">
        <w:rPr>
          <w:rFonts w:ascii="Times New Roman" w:hAnsi="Times New Roman" w:cs="Times New Roman"/>
          <w:bCs/>
          <w:sz w:val="24"/>
          <w:szCs w:val="24"/>
        </w:rPr>
        <w:t>de manantiales de aguas term</w:t>
      </w:r>
      <w:r w:rsidR="004255B3">
        <w:rPr>
          <w:rFonts w:ascii="Times New Roman" w:hAnsi="Times New Roman" w:cs="Times New Roman"/>
          <w:bCs/>
          <w:sz w:val="24"/>
          <w:szCs w:val="24"/>
        </w:rPr>
        <w:t>ales controlados por fracturas, además de pertenecer</w:t>
      </w:r>
      <w:r w:rsidRPr="004755A2">
        <w:rPr>
          <w:rFonts w:ascii="Times New Roman" w:hAnsi="Times New Roman" w:cs="Times New Roman"/>
          <w:bCs/>
          <w:sz w:val="24"/>
          <w:szCs w:val="24"/>
        </w:rPr>
        <w:t xml:space="preserve"> a un si</w:t>
      </w:r>
      <w:r w:rsidR="004255B3">
        <w:rPr>
          <w:rFonts w:ascii="Times New Roman" w:hAnsi="Times New Roman" w:cs="Times New Roman"/>
          <w:bCs/>
          <w:sz w:val="24"/>
          <w:szCs w:val="24"/>
        </w:rPr>
        <w:t xml:space="preserve">stema hidrotermal de larga vida y ser </w:t>
      </w:r>
      <w:r w:rsidRPr="004755A2">
        <w:rPr>
          <w:rFonts w:ascii="Times New Roman" w:hAnsi="Times New Roman" w:cs="Times New Roman"/>
          <w:bCs/>
          <w:sz w:val="24"/>
          <w:szCs w:val="24"/>
        </w:rPr>
        <w:t>depositados en una cuenca fluvial-lacustre (</w:t>
      </w:r>
      <w:proofErr w:type="spellStart"/>
      <w:r w:rsidRPr="004755A2">
        <w:rPr>
          <w:rFonts w:ascii="Times New Roman" w:hAnsi="Times New Roman" w:cs="Times New Roman"/>
          <w:bCs/>
          <w:sz w:val="24"/>
          <w:szCs w:val="24"/>
        </w:rPr>
        <w:t>semigraben</w:t>
      </w:r>
      <w:proofErr w:type="spellEnd"/>
      <w:r w:rsidRPr="004755A2">
        <w:rPr>
          <w:rFonts w:ascii="Times New Roman" w:hAnsi="Times New Roman" w:cs="Times New Roman"/>
          <w:bCs/>
          <w:sz w:val="24"/>
          <w:szCs w:val="24"/>
        </w:rPr>
        <w:t xml:space="preserve"> de Ixtapan de la Sal); esta cuenca fue a su vez también </w:t>
      </w:r>
      <w:r w:rsidR="004255B3">
        <w:rPr>
          <w:rFonts w:ascii="Times New Roman" w:hAnsi="Times New Roman" w:cs="Times New Roman"/>
          <w:bCs/>
          <w:sz w:val="24"/>
          <w:szCs w:val="24"/>
        </w:rPr>
        <w:t>dominada</w:t>
      </w:r>
      <w:r w:rsidRPr="004755A2">
        <w:rPr>
          <w:rFonts w:ascii="Times New Roman" w:hAnsi="Times New Roman" w:cs="Times New Roman"/>
          <w:bCs/>
          <w:sz w:val="24"/>
          <w:szCs w:val="24"/>
        </w:rPr>
        <w:t xml:space="preserve"> por fallas regionales a lo largo del Sistema de Fallas Taxco-San Miguel de Allende con dirección NW-SE y NNW-SSE.</w:t>
      </w:r>
    </w:p>
    <w:p w14:paraId="109A99C3" w14:textId="2B5EDE5B" w:rsidR="002272FA" w:rsidRPr="004755A2" w:rsidRDefault="002272FA" w:rsidP="00246F92">
      <w:pPr>
        <w:spacing w:after="0"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Los vestigios arqueológicos de los </w:t>
      </w:r>
      <w:r w:rsidR="00AE4C57" w:rsidRPr="004755A2">
        <w:rPr>
          <w:rFonts w:ascii="Times New Roman" w:hAnsi="Times New Roman" w:cs="Times New Roman"/>
          <w:bCs/>
          <w:sz w:val="24"/>
          <w:szCs w:val="24"/>
        </w:rPr>
        <w:t>s</w:t>
      </w:r>
      <w:r w:rsidRPr="004755A2">
        <w:rPr>
          <w:rFonts w:ascii="Times New Roman" w:hAnsi="Times New Roman" w:cs="Times New Roman"/>
          <w:bCs/>
          <w:sz w:val="24"/>
          <w:szCs w:val="24"/>
        </w:rPr>
        <w:t xml:space="preserve">alitres en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muestran elementos constructivos de un importante centro de producción de sal primero durante la época prehispánica, luego en la etapa colonial y por último en parte del siglo XX. La </w:t>
      </w:r>
      <w:r w:rsidR="00246F92">
        <w:rPr>
          <w:rFonts w:ascii="Times New Roman" w:hAnsi="Times New Roman" w:cs="Times New Roman"/>
          <w:bCs/>
          <w:sz w:val="24"/>
          <w:szCs w:val="24"/>
        </w:rPr>
        <w:t>obtención</w:t>
      </w:r>
      <w:r w:rsidRPr="004755A2">
        <w:rPr>
          <w:rFonts w:ascii="Times New Roman" w:hAnsi="Times New Roman" w:cs="Times New Roman"/>
          <w:bCs/>
          <w:sz w:val="24"/>
          <w:szCs w:val="24"/>
        </w:rPr>
        <w:t xml:space="preserve"> de sal estuvo condicionada por las características geológicas e </w:t>
      </w:r>
      <w:proofErr w:type="spellStart"/>
      <w:r w:rsidRPr="004755A2">
        <w:rPr>
          <w:rFonts w:ascii="Times New Roman" w:hAnsi="Times New Roman" w:cs="Times New Roman"/>
          <w:bCs/>
          <w:sz w:val="24"/>
          <w:szCs w:val="24"/>
        </w:rPr>
        <w:t>hidrogeoquímicas</w:t>
      </w:r>
      <w:proofErr w:type="spellEnd"/>
      <w:r w:rsidRPr="004755A2">
        <w:rPr>
          <w:rFonts w:ascii="Times New Roman" w:hAnsi="Times New Roman" w:cs="Times New Roman"/>
          <w:bCs/>
          <w:sz w:val="24"/>
          <w:szCs w:val="24"/>
        </w:rPr>
        <w:t xml:space="preserve"> de los manantiales termales </w:t>
      </w:r>
      <w:r w:rsidR="00AE4C57" w:rsidRPr="004755A2">
        <w:rPr>
          <w:rFonts w:ascii="Times New Roman" w:hAnsi="Times New Roman" w:cs="Times New Roman"/>
          <w:bCs/>
          <w:sz w:val="24"/>
          <w:szCs w:val="24"/>
        </w:rPr>
        <w:t xml:space="preserve">dentro de un ambiente </w:t>
      </w:r>
      <w:proofErr w:type="spellStart"/>
      <w:r w:rsidR="00AE4C57" w:rsidRPr="004755A2">
        <w:rPr>
          <w:rFonts w:ascii="Times New Roman" w:hAnsi="Times New Roman" w:cs="Times New Roman"/>
          <w:bCs/>
          <w:sz w:val="24"/>
          <w:szCs w:val="24"/>
        </w:rPr>
        <w:t>paleolacustre</w:t>
      </w:r>
      <w:proofErr w:type="spellEnd"/>
      <w:r w:rsidR="00AE4C57"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rPr>
        <w:t xml:space="preserve">y </w:t>
      </w:r>
      <w:proofErr w:type="spellStart"/>
      <w:r w:rsidR="00AE4C57" w:rsidRPr="004755A2">
        <w:rPr>
          <w:rFonts w:ascii="Times New Roman" w:hAnsi="Times New Roman" w:cs="Times New Roman"/>
          <w:bCs/>
          <w:sz w:val="24"/>
          <w:szCs w:val="24"/>
        </w:rPr>
        <w:t>fluvio</w:t>
      </w:r>
      <w:proofErr w:type="spellEnd"/>
      <w:r w:rsidR="00AE4C57" w:rsidRPr="004755A2">
        <w:rPr>
          <w:rFonts w:ascii="Times New Roman" w:hAnsi="Times New Roman" w:cs="Times New Roman"/>
          <w:bCs/>
          <w:sz w:val="24"/>
          <w:szCs w:val="24"/>
        </w:rPr>
        <w:t xml:space="preserve">-lacustre. </w:t>
      </w:r>
    </w:p>
    <w:p w14:paraId="47C5F5ED" w14:textId="79DA25C9" w:rsidR="00D361D4" w:rsidRDefault="00CD1003" w:rsidP="00F31A23">
      <w:pPr>
        <w:spacing w:line="360" w:lineRule="auto"/>
        <w:ind w:firstLine="708"/>
        <w:jc w:val="both"/>
        <w:rPr>
          <w:rFonts w:ascii="Times New Roman" w:hAnsi="Times New Roman" w:cs="Times New Roman"/>
          <w:bCs/>
          <w:sz w:val="24"/>
          <w:szCs w:val="24"/>
        </w:rPr>
      </w:pPr>
      <w:r w:rsidRPr="004755A2">
        <w:rPr>
          <w:rFonts w:ascii="Times New Roman" w:hAnsi="Times New Roman" w:cs="Times New Roman"/>
          <w:bCs/>
          <w:sz w:val="24"/>
          <w:szCs w:val="24"/>
        </w:rPr>
        <w:t xml:space="preserve">La conservación de </w:t>
      </w:r>
      <w:r w:rsidR="00246F92">
        <w:rPr>
          <w:rFonts w:ascii="Times New Roman" w:hAnsi="Times New Roman" w:cs="Times New Roman"/>
          <w:bCs/>
          <w:sz w:val="24"/>
          <w:szCs w:val="24"/>
        </w:rPr>
        <w:t>los vestigios arqueológicos de L</w:t>
      </w:r>
      <w:r w:rsidRPr="004755A2">
        <w:rPr>
          <w:rFonts w:ascii="Times New Roman" w:hAnsi="Times New Roman" w:cs="Times New Roman"/>
          <w:bCs/>
          <w:sz w:val="24"/>
          <w:szCs w:val="24"/>
        </w:rPr>
        <w:t>os s</w:t>
      </w:r>
      <w:r w:rsidR="00246F92">
        <w:rPr>
          <w:rFonts w:ascii="Times New Roman" w:hAnsi="Times New Roman" w:cs="Times New Roman"/>
          <w:bCs/>
          <w:sz w:val="24"/>
          <w:szCs w:val="24"/>
        </w:rPr>
        <w:t>alitres es muy importante,</w:t>
      </w:r>
      <w:r w:rsidRPr="004755A2">
        <w:rPr>
          <w:rFonts w:ascii="Times New Roman" w:hAnsi="Times New Roman" w:cs="Times New Roman"/>
          <w:bCs/>
          <w:sz w:val="24"/>
          <w:szCs w:val="24"/>
        </w:rPr>
        <w:t xml:space="preserve"> se trata de raíces culturales de trascendencia para las comunidades de Ixtapan de la Sal y </w:t>
      </w:r>
      <w:proofErr w:type="spellStart"/>
      <w:r w:rsidRPr="004755A2">
        <w:rPr>
          <w:rFonts w:ascii="Times New Roman" w:hAnsi="Times New Roman" w:cs="Times New Roman"/>
          <w:bCs/>
          <w:sz w:val="24"/>
          <w:szCs w:val="24"/>
        </w:rPr>
        <w:t>Tonatico</w:t>
      </w:r>
      <w:proofErr w:type="spellEnd"/>
      <w:r w:rsidRPr="004755A2">
        <w:rPr>
          <w:rFonts w:ascii="Times New Roman" w:hAnsi="Times New Roman" w:cs="Times New Roman"/>
          <w:bCs/>
          <w:sz w:val="24"/>
          <w:szCs w:val="24"/>
        </w:rPr>
        <w:t xml:space="preserve">. La </w:t>
      </w:r>
      <w:r w:rsidR="00246F92" w:rsidRPr="004755A2">
        <w:rPr>
          <w:rFonts w:ascii="Times New Roman" w:hAnsi="Times New Roman" w:cs="Times New Roman"/>
          <w:bCs/>
          <w:sz w:val="24"/>
          <w:szCs w:val="24"/>
        </w:rPr>
        <w:t>preservación</w:t>
      </w:r>
      <w:r w:rsidRPr="004755A2">
        <w:rPr>
          <w:rFonts w:ascii="Times New Roman" w:hAnsi="Times New Roman" w:cs="Times New Roman"/>
          <w:bCs/>
          <w:sz w:val="24"/>
          <w:szCs w:val="24"/>
        </w:rPr>
        <w:t xml:space="preserve"> y la difusión de las técnicas en la producción de sal pueden incorporarse a las actividades turísticas y</w:t>
      </w:r>
      <w:r w:rsidR="00246F92">
        <w:rPr>
          <w:rFonts w:ascii="Times New Roman" w:hAnsi="Times New Roman" w:cs="Times New Roman"/>
          <w:bCs/>
          <w:sz w:val="24"/>
          <w:szCs w:val="24"/>
        </w:rPr>
        <w:t>, así</w:t>
      </w:r>
      <w:r w:rsidRPr="004755A2">
        <w:rPr>
          <w:rFonts w:ascii="Times New Roman" w:hAnsi="Times New Roman" w:cs="Times New Roman"/>
          <w:bCs/>
          <w:sz w:val="24"/>
          <w:szCs w:val="24"/>
        </w:rPr>
        <w:t xml:space="preserve"> </w:t>
      </w:r>
      <w:r w:rsidR="00246F92">
        <w:rPr>
          <w:rFonts w:ascii="Times New Roman" w:hAnsi="Times New Roman" w:cs="Times New Roman"/>
          <w:bCs/>
          <w:sz w:val="24"/>
          <w:szCs w:val="24"/>
        </w:rPr>
        <w:t>pueden</w:t>
      </w:r>
      <w:r w:rsidRPr="004755A2">
        <w:rPr>
          <w:rFonts w:ascii="Times New Roman" w:hAnsi="Times New Roman" w:cs="Times New Roman"/>
          <w:bCs/>
          <w:sz w:val="24"/>
          <w:szCs w:val="24"/>
        </w:rPr>
        <w:t xml:space="preserve"> tener un autofinanciamiento para su </w:t>
      </w:r>
      <w:r w:rsidR="00043C38" w:rsidRPr="004755A2">
        <w:rPr>
          <w:rFonts w:ascii="Times New Roman" w:hAnsi="Times New Roman" w:cs="Times New Roman"/>
          <w:bCs/>
          <w:sz w:val="24"/>
          <w:szCs w:val="24"/>
        </w:rPr>
        <w:t xml:space="preserve">protección y divulgación cultural </w:t>
      </w:r>
      <w:r w:rsidR="00C22E82" w:rsidRPr="004755A2">
        <w:rPr>
          <w:rFonts w:ascii="Times New Roman" w:hAnsi="Times New Roman" w:cs="Times New Roman"/>
          <w:bCs/>
          <w:sz w:val="24"/>
          <w:szCs w:val="24"/>
        </w:rPr>
        <w:t xml:space="preserve">entre </w:t>
      </w:r>
      <w:r w:rsidR="00C22E82">
        <w:rPr>
          <w:rFonts w:ascii="Times New Roman" w:hAnsi="Times New Roman" w:cs="Times New Roman"/>
          <w:bCs/>
          <w:sz w:val="24"/>
          <w:szCs w:val="24"/>
        </w:rPr>
        <w:t>los</w:t>
      </w:r>
      <w:r w:rsidR="00246F92">
        <w:rPr>
          <w:rFonts w:ascii="Times New Roman" w:hAnsi="Times New Roman" w:cs="Times New Roman"/>
          <w:bCs/>
          <w:sz w:val="24"/>
          <w:szCs w:val="24"/>
        </w:rPr>
        <w:t xml:space="preserve"> </w:t>
      </w:r>
      <w:r w:rsidR="00043C38" w:rsidRPr="004755A2">
        <w:rPr>
          <w:rFonts w:ascii="Times New Roman" w:hAnsi="Times New Roman" w:cs="Times New Roman"/>
          <w:bCs/>
          <w:sz w:val="24"/>
          <w:szCs w:val="24"/>
        </w:rPr>
        <w:t>visitantes</w:t>
      </w:r>
      <w:r w:rsidRPr="004755A2">
        <w:rPr>
          <w:rFonts w:ascii="Times New Roman" w:hAnsi="Times New Roman" w:cs="Times New Roman"/>
          <w:bCs/>
          <w:sz w:val="24"/>
          <w:szCs w:val="24"/>
        </w:rPr>
        <w:t>.</w:t>
      </w:r>
    </w:p>
    <w:p w14:paraId="36B770CB" w14:textId="77777777" w:rsidR="00C22E82" w:rsidRPr="004755A2" w:rsidRDefault="00C22E82" w:rsidP="00F31A23">
      <w:pPr>
        <w:spacing w:line="360" w:lineRule="auto"/>
        <w:ind w:firstLine="708"/>
        <w:jc w:val="both"/>
        <w:rPr>
          <w:rFonts w:ascii="Times New Roman" w:hAnsi="Times New Roman" w:cs="Times New Roman"/>
          <w:b/>
          <w:sz w:val="24"/>
          <w:szCs w:val="24"/>
        </w:rPr>
      </w:pPr>
    </w:p>
    <w:p w14:paraId="201D7DF6" w14:textId="50D6BF4F" w:rsidR="009C2C04" w:rsidRPr="004755A2" w:rsidRDefault="009C2C04">
      <w:pPr>
        <w:rPr>
          <w:rFonts w:ascii="Times New Roman" w:hAnsi="Times New Roman" w:cs="Times New Roman"/>
          <w:b/>
          <w:sz w:val="24"/>
          <w:szCs w:val="24"/>
        </w:rPr>
      </w:pPr>
      <w:r w:rsidRPr="004755A2">
        <w:rPr>
          <w:rFonts w:ascii="Times New Roman" w:hAnsi="Times New Roman" w:cs="Times New Roman"/>
          <w:b/>
          <w:sz w:val="24"/>
          <w:szCs w:val="24"/>
        </w:rPr>
        <w:lastRenderedPageBreak/>
        <w:t>Agradecimientos</w:t>
      </w:r>
    </w:p>
    <w:p w14:paraId="5132BECD" w14:textId="156FDA7B" w:rsidR="00D361D4" w:rsidRDefault="00246F92" w:rsidP="00F31A23">
      <w:pPr>
        <w:spacing w:before="240" w:line="360" w:lineRule="auto"/>
        <w:jc w:val="both"/>
        <w:rPr>
          <w:rFonts w:ascii="Times New Roman" w:hAnsi="Times New Roman" w:cs="Times New Roman"/>
          <w:b/>
          <w:sz w:val="24"/>
          <w:szCs w:val="24"/>
        </w:rPr>
      </w:pPr>
      <w:r>
        <w:rPr>
          <w:rFonts w:ascii="Times New Roman" w:hAnsi="Times New Roman" w:cs="Times New Roman"/>
          <w:bCs/>
          <w:sz w:val="24"/>
          <w:szCs w:val="24"/>
        </w:rPr>
        <w:t>Mis respetos</w:t>
      </w:r>
      <w:r w:rsidR="009C2C04" w:rsidRPr="004755A2">
        <w:rPr>
          <w:rFonts w:ascii="Times New Roman" w:hAnsi="Times New Roman" w:cs="Times New Roman"/>
          <w:bCs/>
          <w:sz w:val="24"/>
          <w:szCs w:val="24"/>
        </w:rPr>
        <w:t xml:space="preserve"> a la familia Serrano-Cruz por el acompañamiento en algunas observaciones dur</w:t>
      </w:r>
      <w:r w:rsidR="001A310C" w:rsidRPr="004755A2">
        <w:rPr>
          <w:rFonts w:ascii="Times New Roman" w:hAnsi="Times New Roman" w:cs="Times New Roman"/>
          <w:bCs/>
          <w:sz w:val="24"/>
          <w:szCs w:val="24"/>
        </w:rPr>
        <w:t>a</w:t>
      </w:r>
      <w:r>
        <w:rPr>
          <w:rFonts w:ascii="Times New Roman" w:hAnsi="Times New Roman" w:cs="Times New Roman"/>
          <w:bCs/>
          <w:sz w:val="24"/>
          <w:szCs w:val="24"/>
        </w:rPr>
        <w:t>nte el trabajo de campo; a</w:t>
      </w:r>
      <w:r w:rsidR="001A310C" w:rsidRPr="004755A2">
        <w:rPr>
          <w:rFonts w:ascii="Times New Roman" w:hAnsi="Times New Roman" w:cs="Times New Roman"/>
          <w:bCs/>
          <w:sz w:val="24"/>
          <w:szCs w:val="24"/>
        </w:rPr>
        <w:t xml:space="preserve">l apoyo en la cartografía digital a </w:t>
      </w:r>
      <w:r w:rsidR="009F2395" w:rsidRPr="004755A2">
        <w:rPr>
          <w:rFonts w:ascii="Times New Roman" w:hAnsi="Times New Roman" w:cs="Times New Roman"/>
          <w:bCs/>
          <w:sz w:val="24"/>
          <w:szCs w:val="24"/>
        </w:rPr>
        <w:t>Néstor</w:t>
      </w:r>
      <w:r>
        <w:rPr>
          <w:rFonts w:ascii="Times New Roman" w:hAnsi="Times New Roman" w:cs="Times New Roman"/>
          <w:bCs/>
          <w:sz w:val="24"/>
          <w:szCs w:val="24"/>
        </w:rPr>
        <w:t xml:space="preserve"> Salas Vallejo;</w:t>
      </w:r>
      <w:r w:rsidR="001A310C" w:rsidRPr="004755A2">
        <w:rPr>
          <w:rFonts w:ascii="Times New Roman" w:hAnsi="Times New Roman" w:cs="Times New Roman"/>
          <w:bCs/>
          <w:sz w:val="24"/>
          <w:szCs w:val="24"/>
        </w:rPr>
        <w:t xml:space="preserve"> </w:t>
      </w:r>
      <w:r>
        <w:rPr>
          <w:rFonts w:ascii="Times New Roman" w:hAnsi="Times New Roman" w:cs="Times New Roman"/>
          <w:bCs/>
          <w:sz w:val="24"/>
          <w:szCs w:val="24"/>
        </w:rPr>
        <w:t>a</w:t>
      </w:r>
      <w:r w:rsidR="009C2C04" w:rsidRPr="004755A2">
        <w:rPr>
          <w:rFonts w:ascii="Times New Roman" w:hAnsi="Times New Roman" w:cs="Times New Roman"/>
          <w:bCs/>
          <w:sz w:val="24"/>
          <w:szCs w:val="24"/>
        </w:rPr>
        <w:t xml:space="preserve"> </w:t>
      </w:r>
      <w:r w:rsidR="007D3688" w:rsidRPr="004755A2">
        <w:rPr>
          <w:rFonts w:ascii="Times New Roman" w:hAnsi="Times New Roman" w:cs="Times New Roman"/>
          <w:bCs/>
          <w:sz w:val="24"/>
          <w:szCs w:val="24"/>
        </w:rPr>
        <w:t xml:space="preserve">los habitantes </w:t>
      </w:r>
      <w:r w:rsidR="009C2C04" w:rsidRPr="004755A2">
        <w:rPr>
          <w:rFonts w:ascii="Times New Roman" w:hAnsi="Times New Roman" w:cs="Times New Roman"/>
          <w:bCs/>
          <w:sz w:val="24"/>
          <w:szCs w:val="24"/>
        </w:rPr>
        <w:t xml:space="preserve">de la comunidad El Salitre por el </w:t>
      </w:r>
      <w:r w:rsidRPr="004755A2">
        <w:rPr>
          <w:rFonts w:ascii="Times New Roman" w:hAnsi="Times New Roman" w:cs="Times New Roman"/>
          <w:bCs/>
          <w:sz w:val="24"/>
          <w:szCs w:val="24"/>
        </w:rPr>
        <w:t>soporte</w:t>
      </w:r>
      <w:r w:rsidR="009C2C04" w:rsidRPr="004755A2">
        <w:rPr>
          <w:rFonts w:ascii="Times New Roman" w:hAnsi="Times New Roman" w:cs="Times New Roman"/>
          <w:bCs/>
          <w:sz w:val="24"/>
          <w:szCs w:val="24"/>
        </w:rPr>
        <w:t xml:space="preserve"> </w:t>
      </w:r>
      <w:r>
        <w:rPr>
          <w:rFonts w:ascii="Times New Roman" w:hAnsi="Times New Roman" w:cs="Times New Roman"/>
          <w:bCs/>
          <w:sz w:val="24"/>
          <w:szCs w:val="24"/>
        </w:rPr>
        <w:t>durante</w:t>
      </w:r>
      <w:r w:rsidR="009C2C04" w:rsidRPr="004755A2">
        <w:rPr>
          <w:rFonts w:ascii="Times New Roman" w:hAnsi="Times New Roman" w:cs="Times New Roman"/>
          <w:bCs/>
          <w:sz w:val="24"/>
          <w:szCs w:val="24"/>
        </w:rPr>
        <w:t xml:space="preserve"> el </w:t>
      </w:r>
      <w:r>
        <w:rPr>
          <w:rFonts w:ascii="Times New Roman" w:hAnsi="Times New Roman" w:cs="Times New Roman"/>
          <w:bCs/>
          <w:sz w:val="24"/>
          <w:szCs w:val="24"/>
        </w:rPr>
        <w:t>registro;</w:t>
      </w:r>
      <w:r w:rsidR="009C2C04" w:rsidRPr="004755A2">
        <w:rPr>
          <w:rFonts w:ascii="Times New Roman" w:hAnsi="Times New Roman" w:cs="Times New Roman"/>
          <w:bCs/>
          <w:sz w:val="24"/>
          <w:szCs w:val="24"/>
        </w:rPr>
        <w:t xml:space="preserve"> </w:t>
      </w:r>
      <w:r>
        <w:rPr>
          <w:rFonts w:ascii="Times New Roman" w:hAnsi="Times New Roman" w:cs="Times New Roman"/>
          <w:bCs/>
          <w:sz w:val="24"/>
          <w:szCs w:val="24"/>
        </w:rPr>
        <w:t>a I</w:t>
      </w:r>
      <w:r w:rsidR="009C2C04" w:rsidRPr="004755A2">
        <w:rPr>
          <w:rFonts w:ascii="Times New Roman" w:hAnsi="Times New Roman" w:cs="Times New Roman"/>
          <w:bCs/>
          <w:sz w:val="24"/>
          <w:szCs w:val="24"/>
        </w:rPr>
        <w:t>nvestigadores del Cuaternario</w:t>
      </w:r>
      <w:r w:rsidR="00A30915" w:rsidRPr="004755A2">
        <w:rPr>
          <w:rFonts w:ascii="Times New Roman" w:hAnsi="Times New Roman" w:cs="Times New Roman"/>
          <w:bCs/>
          <w:sz w:val="24"/>
          <w:szCs w:val="24"/>
        </w:rPr>
        <w:t xml:space="preserve"> y </w:t>
      </w:r>
      <w:proofErr w:type="spellStart"/>
      <w:r w:rsidR="00A30915" w:rsidRPr="004755A2">
        <w:rPr>
          <w:rFonts w:ascii="Times New Roman" w:hAnsi="Times New Roman" w:cs="Times New Roman"/>
          <w:bCs/>
          <w:sz w:val="24"/>
          <w:szCs w:val="24"/>
        </w:rPr>
        <w:t>Antropoceno</w:t>
      </w:r>
      <w:proofErr w:type="spellEnd"/>
      <w:r>
        <w:rPr>
          <w:rFonts w:ascii="Times New Roman" w:hAnsi="Times New Roman" w:cs="Times New Roman"/>
          <w:bCs/>
          <w:sz w:val="24"/>
          <w:szCs w:val="24"/>
        </w:rPr>
        <w:t xml:space="preserve"> (INCUA) por la invitación al V Encuentro INCUA 2024, la t</w:t>
      </w:r>
      <w:r w:rsidR="009C2C04" w:rsidRPr="004755A2">
        <w:rPr>
          <w:rFonts w:ascii="Times New Roman" w:hAnsi="Times New Roman" w:cs="Times New Roman"/>
          <w:bCs/>
          <w:sz w:val="24"/>
          <w:szCs w:val="24"/>
        </w:rPr>
        <w:t>ierra, la historia y el hombre.</w:t>
      </w:r>
    </w:p>
    <w:p w14:paraId="6029A524" w14:textId="77777777" w:rsidR="005C31B6" w:rsidRDefault="005C31B6" w:rsidP="00F31A23">
      <w:pPr>
        <w:spacing w:before="240" w:line="360" w:lineRule="auto"/>
        <w:jc w:val="both"/>
        <w:rPr>
          <w:rFonts w:ascii="Times New Roman" w:hAnsi="Times New Roman" w:cs="Times New Roman"/>
          <w:b/>
          <w:sz w:val="24"/>
          <w:szCs w:val="24"/>
        </w:rPr>
      </w:pPr>
    </w:p>
    <w:p w14:paraId="1D8EC14A" w14:textId="009498AA" w:rsidR="007D2DB5" w:rsidRPr="00246F92" w:rsidRDefault="009A45E2" w:rsidP="00246F92">
      <w:pPr>
        <w:rPr>
          <w:rFonts w:ascii="Times New Roman" w:hAnsi="Times New Roman" w:cs="Times New Roman"/>
          <w:b/>
          <w:sz w:val="24"/>
          <w:szCs w:val="24"/>
        </w:rPr>
      </w:pPr>
      <w:r w:rsidRPr="004755A2">
        <w:rPr>
          <w:rFonts w:ascii="Times New Roman" w:hAnsi="Times New Roman" w:cs="Times New Roman"/>
          <w:b/>
          <w:sz w:val="24"/>
          <w:szCs w:val="24"/>
        </w:rPr>
        <w:t>Referencias</w:t>
      </w:r>
    </w:p>
    <w:p w14:paraId="382C7795" w14:textId="77777777" w:rsidR="005C31B6" w:rsidRPr="004755A2" w:rsidRDefault="005C31B6" w:rsidP="005C31B6">
      <w:pPr>
        <w:spacing w:line="360" w:lineRule="auto"/>
        <w:jc w:val="both"/>
        <w:rPr>
          <w:rFonts w:ascii="Times New Roman" w:hAnsi="Times New Roman" w:cs="Times New Roman"/>
          <w:bCs/>
          <w:sz w:val="24"/>
          <w:szCs w:val="24"/>
        </w:rPr>
      </w:pPr>
      <w:proofErr w:type="spellStart"/>
      <w:r w:rsidRPr="004755A2">
        <w:rPr>
          <w:rFonts w:ascii="Times New Roman" w:hAnsi="Times New Roman" w:cs="Times New Roman"/>
          <w:bCs/>
          <w:sz w:val="24"/>
          <w:szCs w:val="24"/>
        </w:rPr>
        <w:t>Alaniz</w:t>
      </w:r>
      <w:proofErr w:type="spellEnd"/>
      <w:r w:rsidRPr="004755A2">
        <w:rPr>
          <w:rFonts w:ascii="Times New Roman" w:hAnsi="Times New Roman" w:cs="Times New Roman"/>
          <w:bCs/>
          <w:sz w:val="24"/>
          <w:szCs w:val="24"/>
        </w:rPr>
        <w:t xml:space="preserve">-Álvarez, S. A., Nieto-Samaniego, A. F., Orozco-Esquivel, M. T., Vasallo-Morales, L. F., y </w:t>
      </w:r>
      <w:proofErr w:type="spellStart"/>
      <w:r w:rsidRPr="004755A2">
        <w:rPr>
          <w:rFonts w:ascii="Times New Roman" w:hAnsi="Times New Roman" w:cs="Times New Roman"/>
          <w:bCs/>
          <w:sz w:val="24"/>
          <w:szCs w:val="24"/>
        </w:rPr>
        <w:t>Xu</w:t>
      </w:r>
      <w:proofErr w:type="spellEnd"/>
      <w:r w:rsidRPr="004755A2">
        <w:rPr>
          <w:rFonts w:ascii="Times New Roman" w:hAnsi="Times New Roman" w:cs="Times New Roman"/>
          <w:bCs/>
          <w:sz w:val="24"/>
          <w:szCs w:val="24"/>
        </w:rPr>
        <w:t xml:space="preserve">, S. S. (2002). “El sistema de Fallas Taxco-San Miguel de Allende: implicaciones en la deformación post-Eocénica del centro de México”. En </w:t>
      </w:r>
      <w:r w:rsidRPr="004755A2">
        <w:rPr>
          <w:rFonts w:ascii="Times New Roman" w:hAnsi="Times New Roman" w:cs="Times New Roman"/>
          <w:bCs/>
          <w:i/>
          <w:iCs/>
          <w:sz w:val="24"/>
          <w:szCs w:val="24"/>
        </w:rPr>
        <w:t>Boletín de la Sociedad Geológica Mexicana</w:t>
      </w:r>
      <w:r w:rsidRPr="004755A2">
        <w:rPr>
          <w:rFonts w:ascii="Times New Roman" w:hAnsi="Times New Roman" w:cs="Times New Roman"/>
          <w:bCs/>
          <w:sz w:val="24"/>
          <w:szCs w:val="24"/>
        </w:rPr>
        <w:t>, Vol. 55, No. 1, pp. 12-29.</w:t>
      </w:r>
    </w:p>
    <w:p w14:paraId="1CF454BD" w14:textId="77777777" w:rsidR="005C31B6" w:rsidRPr="004755A2" w:rsidRDefault="005C31B6" w:rsidP="005C31B6">
      <w:pPr>
        <w:spacing w:line="360" w:lineRule="auto"/>
        <w:jc w:val="both"/>
        <w:rPr>
          <w:rFonts w:ascii="Times New Roman" w:hAnsi="Times New Roman" w:cs="Times New Roman"/>
          <w:bCs/>
          <w:sz w:val="24"/>
          <w:szCs w:val="24"/>
          <w:lang w:val="en-US"/>
        </w:rPr>
      </w:pPr>
      <w:proofErr w:type="spellStart"/>
      <w:r w:rsidRPr="008B319F">
        <w:rPr>
          <w:rFonts w:ascii="Times New Roman" w:hAnsi="Times New Roman" w:cs="Times New Roman"/>
          <w:bCs/>
          <w:sz w:val="24"/>
          <w:szCs w:val="24"/>
        </w:rPr>
        <w:t>Brogi</w:t>
      </w:r>
      <w:proofErr w:type="spellEnd"/>
      <w:r w:rsidRPr="008B319F">
        <w:rPr>
          <w:rFonts w:ascii="Times New Roman" w:hAnsi="Times New Roman" w:cs="Times New Roman"/>
          <w:bCs/>
          <w:sz w:val="24"/>
          <w:szCs w:val="24"/>
        </w:rPr>
        <w:t xml:space="preserve">, A., Enrico </w:t>
      </w:r>
      <w:proofErr w:type="spellStart"/>
      <w:r w:rsidRPr="008B319F">
        <w:rPr>
          <w:rFonts w:ascii="Times New Roman" w:hAnsi="Times New Roman" w:cs="Times New Roman"/>
          <w:bCs/>
          <w:sz w:val="24"/>
          <w:szCs w:val="24"/>
        </w:rPr>
        <w:t>Capezzuoli</w:t>
      </w:r>
      <w:proofErr w:type="spellEnd"/>
      <w:r w:rsidRPr="008B319F">
        <w:rPr>
          <w:rFonts w:ascii="Times New Roman" w:hAnsi="Times New Roman" w:cs="Times New Roman"/>
          <w:bCs/>
          <w:sz w:val="24"/>
          <w:szCs w:val="24"/>
        </w:rPr>
        <w:t xml:space="preserve">, E., </w:t>
      </w:r>
      <w:proofErr w:type="spellStart"/>
      <w:r w:rsidRPr="008B319F">
        <w:rPr>
          <w:rFonts w:ascii="Times New Roman" w:hAnsi="Times New Roman" w:cs="Times New Roman"/>
          <w:bCs/>
          <w:sz w:val="24"/>
          <w:szCs w:val="24"/>
        </w:rPr>
        <w:t>Kele</w:t>
      </w:r>
      <w:proofErr w:type="spellEnd"/>
      <w:r w:rsidRPr="008B319F">
        <w:rPr>
          <w:rFonts w:ascii="Times New Roman" w:hAnsi="Times New Roman" w:cs="Times New Roman"/>
          <w:bCs/>
          <w:sz w:val="24"/>
          <w:szCs w:val="24"/>
        </w:rPr>
        <w:t xml:space="preserve">, S., </w:t>
      </w:r>
      <w:proofErr w:type="spellStart"/>
      <w:r w:rsidRPr="008B319F">
        <w:rPr>
          <w:rFonts w:ascii="Times New Roman" w:hAnsi="Times New Roman" w:cs="Times New Roman"/>
          <w:bCs/>
          <w:sz w:val="24"/>
          <w:szCs w:val="24"/>
        </w:rPr>
        <w:t>Baykara</w:t>
      </w:r>
      <w:proofErr w:type="spellEnd"/>
      <w:r w:rsidRPr="008B319F">
        <w:rPr>
          <w:rFonts w:ascii="Times New Roman" w:hAnsi="Times New Roman" w:cs="Times New Roman"/>
          <w:bCs/>
          <w:sz w:val="24"/>
          <w:szCs w:val="24"/>
        </w:rPr>
        <w:t xml:space="preserve">, M.O. &amp; </w:t>
      </w:r>
      <w:proofErr w:type="spellStart"/>
      <w:r w:rsidRPr="008B319F">
        <w:rPr>
          <w:rFonts w:ascii="Times New Roman" w:hAnsi="Times New Roman" w:cs="Times New Roman"/>
          <w:bCs/>
          <w:sz w:val="24"/>
          <w:szCs w:val="24"/>
        </w:rPr>
        <w:t>Shen</w:t>
      </w:r>
      <w:proofErr w:type="spellEnd"/>
      <w:r w:rsidRPr="008B319F">
        <w:rPr>
          <w:rFonts w:ascii="Times New Roman" w:hAnsi="Times New Roman" w:cs="Times New Roman"/>
          <w:bCs/>
          <w:sz w:val="24"/>
          <w:szCs w:val="24"/>
        </w:rPr>
        <w:t xml:space="preserve">, C. (2017). </w:t>
      </w:r>
      <w:r w:rsidRPr="004755A2">
        <w:rPr>
          <w:rFonts w:ascii="Times New Roman" w:hAnsi="Times New Roman" w:cs="Times New Roman"/>
          <w:bCs/>
          <w:sz w:val="24"/>
          <w:szCs w:val="24"/>
          <w:lang w:val="en-US"/>
        </w:rPr>
        <w:t xml:space="preserve">“Key travertine </w:t>
      </w:r>
      <w:proofErr w:type="spellStart"/>
      <w:r w:rsidRPr="004755A2">
        <w:rPr>
          <w:rFonts w:ascii="Times New Roman" w:hAnsi="Times New Roman" w:cs="Times New Roman"/>
          <w:bCs/>
          <w:sz w:val="24"/>
          <w:szCs w:val="24"/>
          <w:lang w:val="en-US"/>
        </w:rPr>
        <w:t>tectofacies</w:t>
      </w:r>
      <w:proofErr w:type="spellEnd"/>
      <w:r w:rsidRPr="004755A2">
        <w:rPr>
          <w:rFonts w:ascii="Times New Roman" w:hAnsi="Times New Roman" w:cs="Times New Roman"/>
          <w:bCs/>
          <w:sz w:val="24"/>
          <w:szCs w:val="24"/>
          <w:lang w:val="en-US"/>
        </w:rPr>
        <w:t xml:space="preserve"> for </w:t>
      </w:r>
      <w:proofErr w:type="spellStart"/>
      <w:r w:rsidRPr="004755A2">
        <w:rPr>
          <w:rFonts w:ascii="Times New Roman" w:hAnsi="Times New Roman" w:cs="Times New Roman"/>
          <w:bCs/>
          <w:sz w:val="24"/>
          <w:szCs w:val="24"/>
          <w:lang w:val="en-US"/>
        </w:rPr>
        <w:t>neotectonics</w:t>
      </w:r>
      <w:proofErr w:type="spellEnd"/>
      <w:r w:rsidRPr="004755A2">
        <w:rPr>
          <w:rFonts w:ascii="Times New Roman" w:hAnsi="Times New Roman" w:cs="Times New Roman"/>
          <w:bCs/>
          <w:sz w:val="24"/>
          <w:szCs w:val="24"/>
          <w:lang w:val="en-US"/>
        </w:rPr>
        <w:t xml:space="preserve"> and </w:t>
      </w:r>
      <w:proofErr w:type="spellStart"/>
      <w:r w:rsidRPr="004755A2">
        <w:rPr>
          <w:rFonts w:ascii="Times New Roman" w:hAnsi="Times New Roman" w:cs="Times New Roman"/>
          <w:bCs/>
          <w:sz w:val="24"/>
          <w:szCs w:val="24"/>
          <w:lang w:val="en-US"/>
        </w:rPr>
        <w:t>palaeoseismicity</w:t>
      </w:r>
      <w:proofErr w:type="spellEnd"/>
      <w:r w:rsidRPr="004755A2">
        <w:rPr>
          <w:rFonts w:ascii="Times New Roman" w:hAnsi="Times New Roman" w:cs="Times New Roman"/>
          <w:bCs/>
          <w:sz w:val="24"/>
          <w:szCs w:val="24"/>
          <w:lang w:val="en-US"/>
        </w:rPr>
        <w:t xml:space="preserve"> reconstruction: effects of hydrothermal </w:t>
      </w:r>
      <w:proofErr w:type="spellStart"/>
      <w:r w:rsidRPr="004755A2">
        <w:rPr>
          <w:rFonts w:ascii="Times New Roman" w:hAnsi="Times New Roman" w:cs="Times New Roman"/>
          <w:bCs/>
          <w:sz w:val="24"/>
          <w:szCs w:val="24"/>
          <w:lang w:val="en-US"/>
        </w:rPr>
        <w:t>overpressured</w:t>
      </w:r>
      <w:proofErr w:type="spellEnd"/>
      <w:r w:rsidRPr="004755A2">
        <w:rPr>
          <w:rFonts w:ascii="Times New Roman" w:hAnsi="Times New Roman" w:cs="Times New Roman"/>
          <w:bCs/>
          <w:sz w:val="24"/>
          <w:szCs w:val="24"/>
          <w:lang w:val="en-US"/>
        </w:rPr>
        <w:t xml:space="preserve"> fluid injection”. </w:t>
      </w:r>
      <w:r w:rsidRPr="004755A2">
        <w:rPr>
          <w:rFonts w:ascii="Times New Roman" w:hAnsi="Times New Roman" w:cs="Times New Roman"/>
          <w:bCs/>
          <w:i/>
          <w:iCs/>
          <w:sz w:val="24"/>
          <w:szCs w:val="24"/>
          <w:lang w:val="en-US"/>
        </w:rPr>
        <w:t>Journal of the Geological Society</w:t>
      </w:r>
      <w:r w:rsidRPr="004755A2">
        <w:rPr>
          <w:rFonts w:ascii="Times New Roman" w:hAnsi="Times New Roman" w:cs="Times New Roman"/>
          <w:bCs/>
          <w:sz w:val="24"/>
          <w:szCs w:val="24"/>
          <w:lang w:val="en-US"/>
        </w:rPr>
        <w:t xml:space="preserve">. Volume 174, Number 4. </w:t>
      </w:r>
      <w:proofErr w:type="gramStart"/>
      <w:r w:rsidRPr="004755A2">
        <w:rPr>
          <w:rFonts w:ascii="Times New Roman" w:hAnsi="Times New Roman" w:cs="Times New Roman"/>
          <w:bCs/>
          <w:sz w:val="24"/>
          <w:szCs w:val="24"/>
          <w:lang w:val="en-US"/>
        </w:rPr>
        <w:t>p.679-699</w:t>
      </w:r>
      <w:proofErr w:type="gramEnd"/>
      <w:r w:rsidRPr="004755A2">
        <w:rPr>
          <w:rFonts w:ascii="Times New Roman" w:hAnsi="Times New Roman" w:cs="Times New Roman"/>
          <w:bCs/>
          <w:sz w:val="24"/>
          <w:szCs w:val="24"/>
          <w:lang w:val="en-US"/>
        </w:rPr>
        <w:t>. https://doi.org/10.1144/jgs2016-124</w:t>
      </w:r>
    </w:p>
    <w:p w14:paraId="6463A6AF" w14:textId="77777777" w:rsidR="005C31B6" w:rsidRPr="00793FB7" w:rsidRDefault="005C31B6" w:rsidP="005C31B6">
      <w:pPr>
        <w:spacing w:line="360" w:lineRule="auto"/>
        <w:jc w:val="both"/>
        <w:rPr>
          <w:rFonts w:ascii="Times New Roman" w:hAnsi="Times New Roman" w:cs="Times New Roman"/>
          <w:bCs/>
          <w:sz w:val="24"/>
          <w:szCs w:val="24"/>
        </w:rPr>
      </w:pPr>
      <w:bookmarkStart w:id="3" w:name="_Hlk173899410"/>
      <w:proofErr w:type="spellStart"/>
      <w:r w:rsidRPr="004755A2">
        <w:rPr>
          <w:rFonts w:ascii="Times New Roman" w:hAnsi="Times New Roman" w:cs="Times New Roman"/>
          <w:bCs/>
          <w:sz w:val="24"/>
          <w:szCs w:val="24"/>
        </w:rPr>
        <w:t>Brogi</w:t>
      </w:r>
      <w:proofErr w:type="spellEnd"/>
      <w:r w:rsidRPr="004755A2">
        <w:rPr>
          <w:rFonts w:ascii="Times New Roman" w:hAnsi="Times New Roman" w:cs="Times New Roman"/>
          <w:bCs/>
          <w:sz w:val="24"/>
          <w:szCs w:val="24"/>
        </w:rPr>
        <w:t xml:space="preserve">, A., y </w:t>
      </w:r>
      <w:proofErr w:type="spellStart"/>
      <w:r w:rsidRPr="004755A2">
        <w:rPr>
          <w:rFonts w:ascii="Times New Roman" w:hAnsi="Times New Roman" w:cs="Times New Roman"/>
          <w:bCs/>
          <w:sz w:val="24"/>
          <w:szCs w:val="24"/>
        </w:rPr>
        <w:t>Capezzuoli</w:t>
      </w:r>
      <w:proofErr w:type="spellEnd"/>
      <w:r w:rsidRPr="004755A2">
        <w:rPr>
          <w:rFonts w:ascii="Times New Roman" w:hAnsi="Times New Roman" w:cs="Times New Roman"/>
          <w:bCs/>
          <w:sz w:val="24"/>
          <w:szCs w:val="24"/>
        </w:rPr>
        <w:t>, E. (2009</w:t>
      </w:r>
      <w:bookmarkEnd w:id="3"/>
      <w:r w:rsidRPr="004755A2">
        <w:rPr>
          <w:rFonts w:ascii="Times New Roman" w:hAnsi="Times New Roman" w:cs="Times New Roman"/>
          <w:bCs/>
          <w:sz w:val="24"/>
          <w:szCs w:val="24"/>
        </w:rPr>
        <w:t xml:space="preserve">). </w:t>
      </w:r>
      <w:r w:rsidRPr="004755A2">
        <w:rPr>
          <w:rFonts w:ascii="Times New Roman" w:hAnsi="Times New Roman" w:cs="Times New Roman"/>
          <w:bCs/>
          <w:sz w:val="24"/>
          <w:szCs w:val="24"/>
          <w:lang w:val="en-US"/>
        </w:rPr>
        <w:t xml:space="preserve">“Travertine deposition and faulting: the fault-related travertine fissure-ridge at </w:t>
      </w:r>
      <w:proofErr w:type="spellStart"/>
      <w:r w:rsidRPr="004755A2">
        <w:rPr>
          <w:rFonts w:ascii="Times New Roman" w:hAnsi="Times New Roman" w:cs="Times New Roman"/>
          <w:bCs/>
          <w:sz w:val="24"/>
          <w:szCs w:val="24"/>
          <w:lang w:val="en-US"/>
        </w:rPr>
        <w:t>Terme</w:t>
      </w:r>
      <w:proofErr w:type="spellEnd"/>
      <w:r w:rsidRPr="004755A2">
        <w:rPr>
          <w:rFonts w:ascii="Times New Roman" w:hAnsi="Times New Roman" w:cs="Times New Roman"/>
          <w:bCs/>
          <w:sz w:val="24"/>
          <w:szCs w:val="24"/>
          <w:lang w:val="en-US"/>
        </w:rPr>
        <w:t xml:space="preserve"> S. Giovanni, </w:t>
      </w:r>
      <w:proofErr w:type="spellStart"/>
      <w:r w:rsidRPr="004755A2">
        <w:rPr>
          <w:rFonts w:ascii="Times New Roman" w:hAnsi="Times New Roman" w:cs="Times New Roman"/>
          <w:bCs/>
          <w:sz w:val="24"/>
          <w:szCs w:val="24"/>
          <w:lang w:val="en-US"/>
        </w:rPr>
        <w:t>Rapolano</w:t>
      </w:r>
      <w:proofErr w:type="spellEnd"/>
      <w:r w:rsidRPr="004755A2">
        <w:rPr>
          <w:rFonts w:ascii="Times New Roman" w:hAnsi="Times New Roman" w:cs="Times New Roman"/>
          <w:bCs/>
          <w:sz w:val="24"/>
          <w:szCs w:val="24"/>
          <w:lang w:val="en-US"/>
        </w:rPr>
        <w:t xml:space="preserve"> </w:t>
      </w:r>
      <w:proofErr w:type="spellStart"/>
      <w:r w:rsidRPr="004755A2">
        <w:rPr>
          <w:rFonts w:ascii="Times New Roman" w:hAnsi="Times New Roman" w:cs="Times New Roman"/>
          <w:bCs/>
          <w:sz w:val="24"/>
          <w:szCs w:val="24"/>
          <w:lang w:val="en-US"/>
        </w:rPr>
        <w:t>Terme</w:t>
      </w:r>
      <w:proofErr w:type="spellEnd"/>
      <w:r w:rsidRPr="004755A2">
        <w:rPr>
          <w:rFonts w:ascii="Times New Roman" w:hAnsi="Times New Roman" w:cs="Times New Roman"/>
          <w:bCs/>
          <w:sz w:val="24"/>
          <w:szCs w:val="24"/>
          <w:lang w:val="en-US"/>
        </w:rPr>
        <w:t xml:space="preserve"> (Italy)”. </w:t>
      </w:r>
      <w:r w:rsidRPr="00793FB7">
        <w:rPr>
          <w:rFonts w:ascii="Times New Roman" w:hAnsi="Times New Roman" w:cs="Times New Roman"/>
          <w:bCs/>
          <w:i/>
          <w:iCs/>
          <w:sz w:val="24"/>
          <w:szCs w:val="24"/>
        </w:rPr>
        <w:t xml:space="preserve">International </w:t>
      </w:r>
      <w:proofErr w:type="spellStart"/>
      <w:r w:rsidRPr="00793FB7">
        <w:rPr>
          <w:rFonts w:ascii="Times New Roman" w:hAnsi="Times New Roman" w:cs="Times New Roman"/>
          <w:bCs/>
          <w:i/>
          <w:iCs/>
          <w:sz w:val="24"/>
          <w:szCs w:val="24"/>
        </w:rPr>
        <w:t>Journal</w:t>
      </w:r>
      <w:proofErr w:type="spellEnd"/>
      <w:r w:rsidRPr="00793FB7">
        <w:rPr>
          <w:rFonts w:ascii="Times New Roman" w:hAnsi="Times New Roman" w:cs="Times New Roman"/>
          <w:bCs/>
          <w:i/>
          <w:iCs/>
          <w:sz w:val="24"/>
          <w:szCs w:val="24"/>
        </w:rPr>
        <w:t xml:space="preserve"> </w:t>
      </w:r>
      <w:proofErr w:type="spellStart"/>
      <w:r w:rsidRPr="00793FB7">
        <w:rPr>
          <w:rFonts w:ascii="Times New Roman" w:hAnsi="Times New Roman" w:cs="Times New Roman"/>
          <w:bCs/>
          <w:i/>
          <w:iCs/>
          <w:sz w:val="24"/>
          <w:szCs w:val="24"/>
        </w:rPr>
        <w:t>Earth</w:t>
      </w:r>
      <w:proofErr w:type="spellEnd"/>
      <w:r w:rsidRPr="00793FB7">
        <w:rPr>
          <w:rFonts w:ascii="Times New Roman" w:hAnsi="Times New Roman" w:cs="Times New Roman"/>
          <w:bCs/>
          <w:i/>
          <w:iCs/>
          <w:sz w:val="24"/>
          <w:szCs w:val="24"/>
        </w:rPr>
        <w:t xml:space="preserve"> </w:t>
      </w:r>
      <w:proofErr w:type="spellStart"/>
      <w:r w:rsidRPr="00793FB7">
        <w:rPr>
          <w:rFonts w:ascii="Times New Roman" w:hAnsi="Times New Roman" w:cs="Times New Roman"/>
          <w:bCs/>
          <w:i/>
          <w:iCs/>
          <w:sz w:val="24"/>
          <w:szCs w:val="24"/>
        </w:rPr>
        <w:t>Sciences</w:t>
      </w:r>
      <w:proofErr w:type="spellEnd"/>
      <w:r w:rsidRPr="00793FB7">
        <w:rPr>
          <w:rFonts w:ascii="Times New Roman" w:hAnsi="Times New Roman" w:cs="Times New Roman"/>
          <w:bCs/>
          <w:sz w:val="24"/>
          <w:szCs w:val="24"/>
        </w:rPr>
        <w:t>. 98, 931–947.</w:t>
      </w:r>
    </w:p>
    <w:p w14:paraId="5DFE611D"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Campa, M.F., Campos, M., Flores, R., y Oviedo, R. (1974). “La secuencia mesozoica </w:t>
      </w:r>
      <w:proofErr w:type="spellStart"/>
      <w:r w:rsidRPr="004755A2">
        <w:rPr>
          <w:rFonts w:ascii="Times New Roman" w:hAnsi="Times New Roman" w:cs="Times New Roman"/>
          <w:bCs/>
          <w:sz w:val="24"/>
          <w:szCs w:val="24"/>
        </w:rPr>
        <w:t>volcanosedimentaria</w:t>
      </w:r>
      <w:proofErr w:type="spellEnd"/>
      <w:r w:rsidRPr="004755A2">
        <w:rPr>
          <w:rFonts w:ascii="Times New Roman" w:hAnsi="Times New Roman" w:cs="Times New Roman"/>
          <w:bCs/>
          <w:sz w:val="24"/>
          <w:szCs w:val="24"/>
        </w:rPr>
        <w:t xml:space="preserve"> </w:t>
      </w:r>
      <w:proofErr w:type="spellStart"/>
      <w:r w:rsidRPr="004755A2">
        <w:rPr>
          <w:rFonts w:ascii="Times New Roman" w:hAnsi="Times New Roman" w:cs="Times New Roman"/>
          <w:bCs/>
          <w:sz w:val="24"/>
          <w:szCs w:val="24"/>
        </w:rPr>
        <w:t>metamorfizada</w:t>
      </w:r>
      <w:proofErr w:type="spellEnd"/>
      <w:r w:rsidRPr="004755A2">
        <w:rPr>
          <w:rFonts w:ascii="Times New Roman" w:hAnsi="Times New Roman" w:cs="Times New Roman"/>
          <w:bCs/>
          <w:sz w:val="24"/>
          <w:szCs w:val="24"/>
        </w:rPr>
        <w:t xml:space="preserve"> de Ixtapan de la Sal, </w:t>
      </w:r>
      <w:proofErr w:type="spellStart"/>
      <w:r w:rsidRPr="004755A2">
        <w:rPr>
          <w:rFonts w:ascii="Times New Roman" w:hAnsi="Times New Roman" w:cs="Times New Roman"/>
          <w:bCs/>
          <w:sz w:val="24"/>
          <w:szCs w:val="24"/>
        </w:rPr>
        <w:t>Mex</w:t>
      </w:r>
      <w:proofErr w:type="spellEnd"/>
      <w:r w:rsidRPr="004755A2">
        <w:rPr>
          <w:rFonts w:ascii="Times New Roman" w:hAnsi="Times New Roman" w:cs="Times New Roman"/>
          <w:bCs/>
          <w:sz w:val="24"/>
          <w:szCs w:val="24"/>
        </w:rPr>
        <w:t>.-</w:t>
      </w:r>
      <w:proofErr w:type="spellStart"/>
      <w:r w:rsidRPr="004755A2">
        <w:rPr>
          <w:rFonts w:ascii="Times New Roman" w:hAnsi="Times New Roman" w:cs="Times New Roman"/>
          <w:bCs/>
          <w:sz w:val="24"/>
          <w:szCs w:val="24"/>
        </w:rPr>
        <w:t>Teloloapan</w:t>
      </w:r>
      <w:proofErr w:type="spellEnd"/>
      <w:r w:rsidRPr="004755A2">
        <w:rPr>
          <w:rFonts w:ascii="Times New Roman" w:hAnsi="Times New Roman" w:cs="Times New Roman"/>
          <w:bCs/>
          <w:sz w:val="24"/>
          <w:szCs w:val="24"/>
        </w:rPr>
        <w:t xml:space="preserve">, Gro”. </w:t>
      </w:r>
      <w:r w:rsidRPr="004755A2">
        <w:rPr>
          <w:rFonts w:ascii="Times New Roman" w:hAnsi="Times New Roman" w:cs="Times New Roman"/>
          <w:bCs/>
          <w:i/>
          <w:iCs/>
          <w:sz w:val="24"/>
          <w:szCs w:val="24"/>
        </w:rPr>
        <w:t>Boletín Sociedad Geológica Mexicana</w:t>
      </w:r>
      <w:r w:rsidRPr="004755A2">
        <w:rPr>
          <w:rFonts w:ascii="Times New Roman" w:hAnsi="Times New Roman" w:cs="Times New Roman"/>
          <w:bCs/>
          <w:sz w:val="24"/>
          <w:szCs w:val="24"/>
        </w:rPr>
        <w:t xml:space="preserve">. 31, 149–172. </w:t>
      </w:r>
    </w:p>
    <w:p w14:paraId="02E071B3"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Castellón-Huerta, B. (2019). “La sal, el sabor de los dioses”. </w:t>
      </w:r>
      <w:r w:rsidRPr="004755A2">
        <w:rPr>
          <w:rFonts w:ascii="Times New Roman" w:hAnsi="Times New Roman" w:cs="Times New Roman"/>
          <w:bCs/>
          <w:i/>
          <w:iCs/>
          <w:sz w:val="24"/>
          <w:szCs w:val="24"/>
        </w:rPr>
        <w:t>Revista Arqueología Mexicana</w:t>
      </w:r>
      <w:r w:rsidRPr="004755A2">
        <w:rPr>
          <w:rFonts w:ascii="Times New Roman" w:hAnsi="Times New Roman" w:cs="Times New Roman"/>
          <w:bCs/>
          <w:sz w:val="24"/>
          <w:szCs w:val="24"/>
        </w:rPr>
        <w:t>. Vol. XXVII, No. 158, p. 32-41.</w:t>
      </w:r>
    </w:p>
    <w:p w14:paraId="7776A389"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lastRenderedPageBreak/>
        <w:t xml:space="preserve">Castellón-Huerta, R. B. (2017). “Aportaciones recientes en el estudio de las tecnologías salinas tradicionales en México y Centroamérica”. </w:t>
      </w:r>
      <w:r w:rsidRPr="004755A2">
        <w:rPr>
          <w:rFonts w:ascii="Times New Roman" w:hAnsi="Times New Roman" w:cs="Times New Roman"/>
          <w:bCs/>
          <w:i/>
          <w:iCs/>
          <w:sz w:val="24"/>
          <w:szCs w:val="24"/>
        </w:rPr>
        <w:t xml:space="preserve">De Re </w:t>
      </w:r>
      <w:proofErr w:type="spellStart"/>
      <w:r w:rsidRPr="004755A2">
        <w:rPr>
          <w:rFonts w:ascii="Times New Roman" w:hAnsi="Times New Roman" w:cs="Times New Roman"/>
          <w:bCs/>
          <w:i/>
          <w:iCs/>
          <w:sz w:val="24"/>
          <w:szCs w:val="24"/>
        </w:rPr>
        <w:t>Metallica</w:t>
      </w:r>
      <w:proofErr w:type="spellEnd"/>
      <w:r w:rsidRPr="004755A2">
        <w:rPr>
          <w:rFonts w:ascii="Times New Roman" w:hAnsi="Times New Roman" w:cs="Times New Roman"/>
          <w:bCs/>
          <w:i/>
          <w:iCs/>
          <w:sz w:val="24"/>
          <w:szCs w:val="24"/>
        </w:rPr>
        <w:t xml:space="preserve"> (Madrid):</w:t>
      </w:r>
      <w:r w:rsidRPr="004755A2">
        <w:rPr>
          <w:rFonts w:ascii="Times New Roman" w:hAnsi="Times New Roman" w:cs="Times New Roman"/>
          <w:i/>
          <w:iCs/>
        </w:rPr>
        <w:t xml:space="preserve"> </w:t>
      </w:r>
      <w:r w:rsidRPr="004755A2">
        <w:rPr>
          <w:rFonts w:ascii="Times New Roman" w:hAnsi="Times New Roman" w:cs="Times New Roman"/>
          <w:bCs/>
          <w:i/>
          <w:iCs/>
          <w:sz w:val="24"/>
          <w:szCs w:val="24"/>
        </w:rPr>
        <w:t>revista de la Sociedad Española para la Defensa del Patrimonio Geológico y Minero</w:t>
      </w:r>
      <w:r w:rsidRPr="004755A2">
        <w:rPr>
          <w:rFonts w:ascii="Times New Roman" w:hAnsi="Times New Roman" w:cs="Times New Roman"/>
          <w:bCs/>
          <w:sz w:val="24"/>
          <w:szCs w:val="24"/>
        </w:rPr>
        <w:t>, 28, pp.85-96.</w:t>
      </w:r>
    </w:p>
    <w:p w14:paraId="1D6CB1DD"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Ceja-Acosta, J.A. (2009). “La </w:t>
      </w:r>
      <w:proofErr w:type="spellStart"/>
      <w:r w:rsidRPr="004755A2">
        <w:rPr>
          <w:rFonts w:ascii="Times New Roman" w:hAnsi="Times New Roman" w:cs="Times New Roman"/>
          <w:bCs/>
          <w:sz w:val="24"/>
          <w:szCs w:val="24"/>
        </w:rPr>
        <w:t>Huixtocihualt</w:t>
      </w:r>
      <w:proofErr w:type="spellEnd"/>
      <w:r w:rsidRPr="004755A2">
        <w:rPr>
          <w:rFonts w:ascii="Times New Roman" w:hAnsi="Times New Roman" w:cs="Times New Roman"/>
          <w:bCs/>
          <w:sz w:val="24"/>
          <w:szCs w:val="24"/>
        </w:rPr>
        <w:t xml:space="preserve">, diosa de la sal o la problemática de las identidades salineras en la región sureste veracruzana en el posclásico”. </w:t>
      </w:r>
      <w:r w:rsidRPr="004755A2">
        <w:rPr>
          <w:rFonts w:ascii="Times New Roman" w:hAnsi="Times New Roman" w:cs="Times New Roman"/>
          <w:bCs/>
          <w:i/>
          <w:iCs/>
          <w:sz w:val="24"/>
          <w:szCs w:val="24"/>
        </w:rPr>
        <w:t>Revista digital El Alfolí</w:t>
      </w:r>
      <w:r w:rsidRPr="004755A2">
        <w:rPr>
          <w:rFonts w:ascii="Times New Roman" w:hAnsi="Times New Roman" w:cs="Times New Roman"/>
          <w:bCs/>
          <w:sz w:val="24"/>
          <w:szCs w:val="24"/>
        </w:rPr>
        <w:t>, Número 6, P. 30-39.</w:t>
      </w:r>
    </w:p>
    <w:p w14:paraId="6DF035D6"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Cruz-Alberto, A. (2019). </w:t>
      </w:r>
      <w:r w:rsidRPr="004755A2">
        <w:rPr>
          <w:rFonts w:ascii="Times New Roman" w:hAnsi="Times New Roman" w:cs="Times New Roman"/>
          <w:bCs/>
          <w:i/>
          <w:iCs/>
          <w:sz w:val="24"/>
          <w:szCs w:val="24"/>
        </w:rPr>
        <w:t>Registro de algunas manifestaciones geotérmicas en el estado de México y sus características geológico-ambientales</w:t>
      </w:r>
      <w:r w:rsidRPr="004755A2">
        <w:rPr>
          <w:rFonts w:ascii="Times New Roman" w:hAnsi="Times New Roman" w:cs="Times New Roman"/>
          <w:bCs/>
          <w:sz w:val="24"/>
          <w:szCs w:val="24"/>
        </w:rPr>
        <w:t xml:space="preserve">. Tesis de licenciatura, </w:t>
      </w:r>
      <w:proofErr w:type="spellStart"/>
      <w:r w:rsidRPr="004755A2">
        <w:rPr>
          <w:rFonts w:ascii="Times New Roman" w:hAnsi="Times New Roman" w:cs="Times New Roman"/>
          <w:bCs/>
          <w:sz w:val="24"/>
          <w:szCs w:val="24"/>
        </w:rPr>
        <w:t>UAEMex</w:t>
      </w:r>
      <w:proofErr w:type="spellEnd"/>
      <w:r w:rsidRPr="004755A2">
        <w:rPr>
          <w:rFonts w:ascii="Times New Roman" w:hAnsi="Times New Roman" w:cs="Times New Roman"/>
          <w:bCs/>
          <w:sz w:val="24"/>
          <w:szCs w:val="24"/>
        </w:rPr>
        <w:t>. Estado de México, 107 p.</w:t>
      </w:r>
    </w:p>
    <w:p w14:paraId="334E48AE" w14:textId="77777777" w:rsidR="005C31B6" w:rsidRPr="004755A2" w:rsidRDefault="005C31B6" w:rsidP="005C31B6">
      <w:pPr>
        <w:spacing w:line="360" w:lineRule="auto"/>
        <w:jc w:val="both"/>
        <w:rPr>
          <w:rFonts w:ascii="Times New Roman" w:hAnsi="Times New Roman" w:cs="Times New Roman"/>
          <w:bCs/>
          <w:sz w:val="24"/>
          <w:szCs w:val="24"/>
        </w:rPr>
      </w:pPr>
      <w:proofErr w:type="spellStart"/>
      <w:r w:rsidRPr="004755A2">
        <w:rPr>
          <w:rFonts w:ascii="Times New Roman" w:hAnsi="Times New Roman" w:cs="Times New Roman"/>
          <w:bCs/>
          <w:sz w:val="24"/>
          <w:szCs w:val="24"/>
        </w:rPr>
        <w:t>Ewald</w:t>
      </w:r>
      <w:proofErr w:type="spellEnd"/>
      <w:r w:rsidRPr="004755A2">
        <w:rPr>
          <w:rFonts w:ascii="Times New Roman" w:hAnsi="Times New Roman" w:cs="Times New Roman"/>
          <w:bCs/>
          <w:sz w:val="24"/>
          <w:szCs w:val="24"/>
        </w:rPr>
        <w:t xml:space="preserve">, U. (1997). </w:t>
      </w:r>
      <w:r w:rsidRPr="004755A2">
        <w:rPr>
          <w:rFonts w:ascii="Times New Roman" w:hAnsi="Times New Roman" w:cs="Times New Roman"/>
          <w:bCs/>
          <w:i/>
          <w:iCs/>
          <w:sz w:val="24"/>
          <w:szCs w:val="24"/>
        </w:rPr>
        <w:t>La industria salinera de México 1560-1994</w:t>
      </w:r>
      <w:r w:rsidRPr="004755A2">
        <w:rPr>
          <w:rFonts w:ascii="Times New Roman" w:hAnsi="Times New Roman" w:cs="Times New Roman"/>
          <w:bCs/>
          <w:sz w:val="24"/>
          <w:szCs w:val="24"/>
        </w:rPr>
        <w:t>. Fondo de Cultura Económica, Primera edición en español. 467 p.</w:t>
      </w:r>
    </w:p>
    <w:p w14:paraId="5D471174"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Flores-Granados (2019). “Salinas Prehispánicas de los Valles Centrales de Oaxaca”. </w:t>
      </w:r>
      <w:r w:rsidRPr="004755A2">
        <w:rPr>
          <w:rFonts w:ascii="Times New Roman" w:hAnsi="Times New Roman" w:cs="Times New Roman"/>
          <w:bCs/>
          <w:i/>
          <w:iCs/>
          <w:sz w:val="24"/>
          <w:szCs w:val="24"/>
        </w:rPr>
        <w:t>Revista Arqueología Mexicana</w:t>
      </w:r>
      <w:r w:rsidRPr="004755A2">
        <w:rPr>
          <w:rFonts w:ascii="Times New Roman" w:hAnsi="Times New Roman" w:cs="Times New Roman"/>
          <w:bCs/>
          <w:sz w:val="24"/>
          <w:szCs w:val="24"/>
        </w:rPr>
        <w:t>. Vol. XXVII, No. 158, p. 42-45.</w:t>
      </w:r>
    </w:p>
    <w:p w14:paraId="0A756B9B" w14:textId="77777777" w:rsidR="005C31B6" w:rsidRPr="005C31B6"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García-Palomo, A., Macías, J., &amp; Garduño, V. (2000). </w:t>
      </w:r>
      <w:r w:rsidRPr="005C31B6">
        <w:rPr>
          <w:rFonts w:ascii="Times New Roman" w:hAnsi="Times New Roman" w:cs="Times New Roman"/>
          <w:bCs/>
          <w:sz w:val="24"/>
          <w:szCs w:val="24"/>
        </w:rPr>
        <w:t>“</w:t>
      </w:r>
      <w:proofErr w:type="spellStart"/>
      <w:r w:rsidRPr="005C31B6">
        <w:rPr>
          <w:rFonts w:ascii="Times New Roman" w:hAnsi="Times New Roman" w:cs="Times New Roman"/>
          <w:bCs/>
          <w:sz w:val="24"/>
          <w:szCs w:val="24"/>
        </w:rPr>
        <w:t>Miocene</w:t>
      </w:r>
      <w:proofErr w:type="spellEnd"/>
      <w:r w:rsidRPr="005C31B6">
        <w:rPr>
          <w:rFonts w:ascii="Times New Roman" w:hAnsi="Times New Roman" w:cs="Times New Roman"/>
          <w:bCs/>
          <w:sz w:val="24"/>
          <w:szCs w:val="24"/>
        </w:rPr>
        <w:t xml:space="preserve"> </w:t>
      </w:r>
      <w:proofErr w:type="spellStart"/>
      <w:r w:rsidRPr="005C31B6">
        <w:rPr>
          <w:rFonts w:ascii="Times New Roman" w:hAnsi="Times New Roman" w:cs="Times New Roman"/>
          <w:bCs/>
          <w:sz w:val="24"/>
          <w:szCs w:val="24"/>
        </w:rPr>
        <w:t>to</w:t>
      </w:r>
      <w:proofErr w:type="spellEnd"/>
      <w:r w:rsidRPr="005C31B6">
        <w:rPr>
          <w:rFonts w:ascii="Times New Roman" w:hAnsi="Times New Roman" w:cs="Times New Roman"/>
          <w:bCs/>
          <w:sz w:val="24"/>
          <w:szCs w:val="24"/>
        </w:rPr>
        <w:t xml:space="preserve"> </w:t>
      </w:r>
      <w:proofErr w:type="spellStart"/>
      <w:r w:rsidRPr="005C31B6">
        <w:rPr>
          <w:rFonts w:ascii="Times New Roman" w:hAnsi="Times New Roman" w:cs="Times New Roman"/>
          <w:bCs/>
          <w:sz w:val="24"/>
          <w:szCs w:val="24"/>
        </w:rPr>
        <w:t>Recent</w:t>
      </w:r>
      <w:proofErr w:type="spellEnd"/>
      <w:r w:rsidRPr="005C31B6">
        <w:rPr>
          <w:rFonts w:ascii="Times New Roman" w:hAnsi="Times New Roman" w:cs="Times New Roman"/>
          <w:bCs/>
          <w:sz w:val="24"/>
          <w:szCs w:val="24"/>
        </w:rPr>
        <w:t xml:space="preserve"> </w:t>
      </w:r>
      <w:proofErr w:type="spellStart"/>
      <w:r w:rsidRPr="005C31B6">
        <w:rPr>
          <w:rFonts w:ascii="Times New Roman" w:hAnsi="Times New Roman" w:cs="Times New Roman"/>
          <w:bCs/>
          <w:sz w:val="24"/>
          <w:szCs w:val="24"/>
        </w:rPr>
        <w:t>structural</w:t>
      </w:r>
      <w:proofErr w:type="spellEnd"/>
      <w:r w:rsidRPr="005C31B6">
        <w:rPr>
          <w:rFonts w:ascii="Times New Roman" w:hAnsi="Times New Roman" w:cs="Times New Roman"/>
          <w:bCs/>
          <w:sz w:val="24"/>
          <w:szCs w:val="24"/>
        </w:rPr>
        <w:t xml:space="preserve"> </w:t>
      </w:r>
      <w:proofErr w:type="spellStart"/>
      <w:r w:rsidRPr="005C31B6">
        <w:rPr>
          <w:rFonts w:ascii="Times New Roman" w:hAnsi="Times New Roman" w:cs="Times New Roman"/>
          <w:bCs/>
          <w:sz w:val="24"/>
          <w:szCs w:val="24"/>
        </w:rPr>
        <w:t>evolution</w:t>
      </w:r>
      <w:proofErr w:type="spellEnd"/>
      <w:r w:rsidRPr="005C31B6">
        <w:rPr>
          <w:rFonts w:ascii="Times New Roman" w:hAnsi="Times New Roman" w:cs="Times New Roman"/>
          <w:bCs/>
          <w:sz w:val="24"/>
          <w:szCs w:val="24"/>
        </w:rPr>
        <w:t xml:space="preserve"> of </w:t>
      </w:r>
      <w:proofErr w:type="spellStart"/>
      <w:r w:rsidRPr="005C31B6">
        <w:rPr>
          <w:rFonts w:ascii="Times New Roman" w:hAnsi="Times New Roman" w:cs="Times New Roman"/>
          <w:bCs/>
          <w:sz w:val="24"/>
          <w:szCs w:val="24"/>
        </w:rPr>
        <w:t>the</w:t>
      </w:r>
      <w:proofErr w:type="spellEnd"/>
      <w:r w:rsidRPr="005C31B6">
        <w:rPr>
          <w:rFonts w:ascii="Times New Roman" w:hAnsi="Times New Roman" w:cs="Times New Roman"/>
          <w:bCs/>
          <w:sz w:val="24"/>
          <w:szCs w:val="24"/>
        </w:rPr>
        <w:t xml:space="preserve"> Nevado de Toluca </w:t>
      </w:r>
      <w:proofErr w:type="spellStart"/>
      <w:r w:rsidRPr="005C31B6">
        <w:rPr>
          <w:rFonts w:ascii="Times New Roman" w:hAnsi="Times New Roman" w:cs="Times New Roman"/>
          <w:bCs/>
          <w:sz w:val="24"/>
          <w:szCs w:val="24"/>
        </w:rPr>
        <w:t>volcano</w:t>
      </w:r>
      <w:proofErr w:type="spellEnd"/>
      <w:r w:rsidRPr="005C31B6">
        <w:rPr>
          <w:rFonts w:ascii="Times New Roman" w:hAnsi="Times New Roman" w:cs="Times New Roman"/>
          <w:bCs/>
          <w:sz w:val="24"/>
          <w:szCs w:val="24"/>
        </w:rPr>
        <w:t xml:space="preserve"> </w:t>
      </w:r>
      <w:proofErr w:type="spellStart"/>
      <w:r w:rsidRPr="005C31B6">
        <w:rPr>
          <w:rFonts w:ascii="Times New Roman" w:hAnsi="Times New Roman" w:cs="Times New Roman"/>
          <w:bCs/>
          <w:sz w:val="24"/>
          <w:szCs w:val="24"/>
        </w:rPr>
        <w:t>region</w:t>
      </w:r>
      <w:proofErr w:type="spellEnd"/>
      <w:r w:rsidRPr="005C31B6">
        <w:rPr>
          <w:rFonts w:ascii="Times New Roman" w:hAnsi="Times New Roman" w:cs="Times New Roman"/>
          <w:bCs/>
          <w:sz w:val="24"/>
          <w:szCs w:val="24"/>
        </w:rPr>
        <w:t xml:space="preserve">, Central </w:t>
      </w:r>
      <w:proofErr w:type="spellStart"/>
      <w:r w:rsidRPr="005C31B6">
        <w:rPr>
          <w:rFonts w:ascii="Times New Roman" w:hAnsi="Times New Roman" w:cs="Times New Roman"/>
          <w:bCs/>
          <w:sz w:val="24"/>
          <w:szCs w:val="24"/>
        </w:rPr>
        <w:t>Mexico</w:t>
      </w:r>
      <w:proofErr w:type="spellEnd"/>
      <w:r w:rsidRPr="005C31B6">
        <w:rPr>
          <w:rFonts w:ascii="Times New Roman" w:hAnsi="Times New Roman" w:cs="Times New Roman"/>
          <w:bCs/>
          <w:sz w:val="24"/>
          <w:szCs w:val="24"/>
        </w:rPr>
        <w:t xml:space="preserve">”. </w:t>
      </w:r>
      <w:proofErr w:type="spellStart"/>
      <w:r w:rsidRPr="005C31B6">
        <w:rPr>
          <w:rFonts w:ascii="Times New Roman" w:hAnsi="Times New Roman" w:cs="Times New Roman"/>
          <w:bCs/>
          <w:i/>
          <w:iCs/>
          <w:sz w:val="24"/>
          <w:szCs w:val="24"/>
        </w:rPr>
        <w:t>Tectonophysics</w:t>
      </w:r>
      <w:proofErr w:type="spellEnd"/>
      <w:r w:rsidRPr="005C31B6">
        <w:rPr>
          <w:rFonts w:ascii="Times New Roman" w:hAnsi="Times New Roman" w:cs="Times New Roman"/>
          <w:bCs/>
          <w:sz w:val="24"/>
          <w:szCs w:val="24"/>
        </w:rPr>
        <w:t>, 281-302.</w:t>
      </w:r>
    </w:p>
    <w:p w14:paraId="55ADD254" w14:textId="77777777" w:rsidR="005C31B6" w:rsidRPr="004755A2" w:rsidRDefault="005C31B6" w:rsidP="005C31B6">
      <w:pPr>
        <w:spacing w:line="360" w:lineRule="auto"/>
        <w:jc w:val="both"/>
        <w:rPr>
          <w:rFonts w:ascii="Times New Roman" w:hAnsi="Times New Roman" w:cs="Times New Roman"/>
          <w:bCs/>
          <w:sz w:val="24"/>
          <w:szCs w:val="24"/>
          <w:lang w:val="en-US"/>
        </w:rPr>
      </w:pPr>
      <w:r w:rsidRPr="005C31B6">
        <w:rPr>
          <w:rFonts w:ascii="Times New Roman" w:hAnsi="Times New Roman" w:cs="Times New Roman"/>
          <w:bCs/>
          <w:sz w:val="24"/>
          <w:szCs w:val="24"/>
        </w:rPr>
        <w:t xml:space="preserve">Gómez-Cabrera, P. T., and Jackson, M.P. A. (2009). </w:t>
      </w:r>
      <w:r w:rsidRPr="004755A2">
        <w:rPr>
          <w:rFonts w:ascii="Times New Roman" w:hAnsi="Times New Roman" w:cs="Times New Roman"/>
          <w:bCs/>
          <w:sz w:val="24"/>
          <w:szCs w:val="24"/>
          <w:lang w:val="en-US"/>
        </w:rPr>
        <w:t xml:space="preserve">“Regional </w:t>
      </w:r>
      <w:proofErr w:type="spellStart"/>
      <w:r w:rsidRPr="004755A2">
        <w:rPr>
          <w:rFonts w:ascii="Times New Roman" w:hAnsi="Times New Roman" w:cs="Times New Roman"/>
          <w:bCs/>
          <w:sz w:val="24"/>
          <w:szCs w:val="24"/>
          <w:lang w:val="en-US"/>
        </w:rPr>
        <w:t>Neogene</w:t>
      </w:r>
      <w:proofErr w:type="spellEnd"/>
      <w:r w:rsidRPr="004755A2">
        <w:rPr>
          <w:rFonts w:ascii="Times New Roman" w:hAnsi="Times New Roman" w:cs="Times New Roman"/>
          <w:bCs/>
          <w:sz w:val="24"/>
          <w:szCs w:val="24"/>
          <w:lang w:val="en-US"/>
        </w:rPr>
        <w:t xml:space="preserve"> salt tectonics in the offshore Salina del </w:t>
      </w:r>
      <w:proofErr w:type="spellStart"/>
      <w:r w:rsidRPr="004755A2">
        <w:rPr>
          <w:rFonts w:ascii="Times New Roman" w:hAnsi="Times New Roman" w:cs="Times New Roman"/>
          <w:bCs/>
          <w:sz w:val="24"/>
          <w:szCs w:val="24"/>
          <w:lang w:val="en-US"/>
        </w:rPr>
        <w:t>Istmo</w:t>
      </w:r>
      <w:proofErr w:type="spellEnd"/>
      <w:r w:rsidRPr="004755A2">
        <w:rPr>
          <w:rFonts w:ascii="Times New Roman" w:hAnsi="Times New Roman" w:cs="Times New Roman"/>
          <w:bCs/>
          <w:sz w:val="24"/>
          <w:szCs w:val="24"/>
          <w:lang w:val="en-US"/>
        </w:rPr>
        <w:t xml:space="preserve"> Basin, southeastern Mexico”, in C. </w:t>
      </w:r>
      <w:proofErr w:type="spellStart"/>
      <w:r w:rsidRPr="004755A2">
        <w:rPr>
          <w:rFonts w:ascii="Times New Roman" w:hAnsi="Times New Roman" w:cs="Times New Roman"/>
          <w:bCs/>
          <w:sz w:val="24"/>
          <w:szCs w:val="24"/>
          <w:lang w:val="en-US"/>
        </w:rPr>
        <w:t>Bartolini</w:t>
      </w:r>
      <w:proofErr w:type="spellEnd"/>
      <w:r w:rsidRPr="004755A2">
        <w:rPr>
          <w:rFonts w:ascii="Times New Roman" w:hAnsi="Times New Roman" w:cs="Times New Roman"/>
          <w:bCs/>
          <w:sz w:val="24"/>
          <w:szCs w:val="24"/>
          <w:lang w:val="en-US"/>
        </w:rPr>
        <w:t xml:space="preserve"> and J. R. Roma (Eds.), </w:t>
      </w:r>
      <w:r w:rsidRPr="004755A2">
        <w:rPr>
          <w:rFonts w:ascii="Times New Roman" w:hAnsi="Times New Roman" w:cs="Times New Roman"/>
          <w:bCs/>
          <w:i/>
          <w:iCs/>
          <w:sz w:val="24"/>
          <w:szCs w:val="24"/>
          <w:lang w:val="en-US"/>
        </w:rPr>
        <w:t xml:space="preserve">Petroleum systems in the southern Gulf of Mexico, </w:t>
      </w:r>
      <w:r w:rsidRPr="004755A2">
        <w:rPr>
          <w:rFonts w:ascii="Times New Roman" w:hAnsi="Times New Roman" w:cs="Times New Roman"/>
          <w:bCs/>
          <w:sz w:val="24"/>
          <w:szCs w:val="24"/>
          <w:lang w:val="en-US"/>
        </w:rPr>
        <w:t>AAPG Memoir 90, p. 1–28.</w:t>
      </w:r>
    </w:p>
    <w:p w14:paraId="086AC320"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Gómez-Luna, V.M. (2013). </w:t>
      </w:r>
      <w:r w:rsidRPr="004755A2">
        <w:rPr>
          <w:rFonts w:ascii="Times New Roman" w:hAnsi="Times New Roman" w:cs="Times New Roman"/>
          <w:bCs/>
          <w:i/>
          <w:iCs/>
          <w:sz w:val="24"/>
          <w:szCs w:val="24"/>
        </w:rPr>
        <w:t>Inventario Físico de Recursos Mineros de la Carta Ixtapan de la Sal E14-A57</w:t>
      </w:r>
      <w:r w:rsidRPr="004755A2">
        <w:rPr>
          <w:rFonts w:ascii="Times New Roman" w:hAnsi="Times New Roman" w:cs="Times New Roman"/>
          <w:bCs/>
          <w:sz w:val="24"/>
          <w:szCs w:val="24"/>
        </w:rPr>
        <w:t>. Servicio Geológico Mexicano. 153 p.</w:t>
      </w:r>
    </w:p>
    <w:p w14:paraId="02CC579A" w14:textId="77777777" w:rsidR="005C31B6" w:rsidRPr="004755A2" w:rsidRDefault="005C31B6" w:rsidP="005C31B6">
      <w:pPr>
        <w:spacing w:line="360" w:lineRule="auto"/>
        <w:jc w:val="both"/>
        <w:rPr>
          <w:rFonts w:ascii="Times New Roman" w:hAnsi="Times New Roman" w:cs="Times New Roman"/>
          <w:bCs/>
          <w:sz w:val="24"/>
          <w:szCs w:val="24"/>
          <w:lang w:val="en-US"/>
        </w:rPr>
      </w:pPr>
      <w:r w:rsidRPr="004755A2">
        <w:rPr>
          <w:rFonts w:ascii="Times New Roman" w:hAnsi="Times New Roman" w:cs="Times New Roman"/>
          <w:bCs/>
          <w:sz w:val="24"/>
          <w:szCs w:val="24"/>
        </w:rPr>
        <w:t xml:space="preserve">Guido, D.M. and Campbell, K.A. (2011). </w:t>
      </w:r>
      <w:r w:rsidRPr="004755A2">
        <w:rPr>
          <w:rFonts w:ascii="Times New Roman" w:hAnsi="Times New Roman" w:cs="Times New Roman"/>
          <w:bCs/>
          <w:sz w:val="24"/>
          <w:szCs w:val="24"/>
          <w:lang w:val="en-US"/>
        </w:rPr>
        <w:t xml:space="preserve">“Diverse </w:t>
      </w:r>
      <w:proofErr w:type="spellStart"/>
      <w:r w:rsidRPr="004755A2">
        <w:rPr>
          <w:rFonts w:ascii="Times New Roman" w:hAnsi="Times New Roman" w:cs="Times New Roman"/>
          <w:bCs/>
          <w:sz w:val="24"/>
          <w:szCs w:val="24"/>
          <w:lang w:val="en-US"/>
        </w:rPr>
        <w:t>subaerial</w:t>
      </w:r>
      <w:proofErr w:type="spellEnd"/>
      <w:r w:rsidRPr="004755A2">
        <w:rPr>
          <w:rFonts w:ascii="Times New Roman" w:hAnsi="Times New Roman" w:cs="Times New Roman"/>
          <w:bCs/>
          <w:sz w:val="24"/>
          <w:szCs w:val="24"/>
          <w:lang w:val="en-US"/>
        </w:rPr>
        <w:t xml:space="preserve"> and </w:t>
      </w:r>
      <w:proofErr w:type="spellStart"/>
      <w:r w:rsidRPr="004755A2">
        <w:rPr>
          <w:rFonts w:ascii="Times New Roman" w:hAnsi="Times New Roman" w:cs="Times New Roman"/>
          <w:bCs/>
          <w:sz w:val="24"/>
          <w:szCs w:val="24"/>
          <w:lang w:val="en-US"/>
        </w:rPr>
        <w:t>sublacustrine</w:t>
      </w:r>
      <w:proofErr w:type="spellEnd"/>
      <w:r w:rsidRPr="004755A2">
        <w:rPr>
          <w:rFonts w:ascii="Times New Roman" w:hAnsi="Times New Roman" w:cs="Times New Roman"/>
          <w:bCs/>
          <w:sz w:val="24"/>
          <w:szCs w:val="24"/>
          <w:lang w:val="en-US"/>
        </w:rPr>
        <w:t xml:space="preserve"> hot spring settings of the Cerro Negro epithermal system (Jurassic, </w:t>
      </w:r>
      <w:proofErr w:type="spellStart"/>
      <w:r w:rsidRPr="004755A2">
        <w:rPr>
          <w:rFonts w:ascii="Times New Roman" w:hAnsi="Times New Roman" w:cs="Times New Roman"/>
          <w:bCs/>
          <w:sz w:val="24"/>
          <w:szCs w:val="24"/>
          <w:lang w:val="en-US"/>
        </w:rPr>
        <w:t>Deseado</w:t>
      </w:r>
      <w:proofErr w:type="spellEnd"/>
      <w:r w:rsidRPr="004755A2">
        <w:rPr>
          <w:rFonts w:ascii="Times New Roman" w:hAnsi="Times New Roman" w:cs="Times New Roman"/>
          <w:bCs/>
          <w:sz w:val="24"/>
          <w:szCs w:val="24"/>
          <w:lang w:val="en-US"/>
        </w:rPr>
        <w:t xml:space="preserve"> Massif), Patagonia, Argentina”. </w:t>
      </w:r>
      <w:r w:rsidRPr="004755A2">
        <w:rPr>
          <w:rFonts w:ascii="Times New Roman" w:hAnsi="Times New Roman" w:cs="Times New Roman"/>
          <w:bCs/>
          <w:i/>
          <w:iCs/>
          <w:sz w:val="24"/>
          <w:szCs w:val="24"/>
          <w:lang w:val="en-US"/>
        </w:rPr>
        <w:t>Journal of Volcanology and Geothermal Research.</w:t>
      </w:r>
      <w:r w:rsidRPr="004755A2">
        <w:rPr>
          <w:rFonts w:ascii="Times New Roman" w:hAnsi="Times New Roman" w:cs="Times New Roman"/>
          <w:bCs/>
          <w:sz w:val="24"/>
          <w:szCs w:val="24"/>
          <w:lang w:val="en-US"/>
        </w:rPr>
        <w:t xml:space="preserve"> </w:t>
      </w:r>
      <w:proofErr w:type="gramStart"/>
      <w:r w:rsidRPr="004755A2">
        <w:rPr>
          <w:rFonts w:ascii="Times New Roman" w:hAnsi="Times New Roman" w:cs="Times New Roman"/>
          <w:bCs/>
          <w:sz w:val="24"/>
          <w:szCs w:val="24"/>
          <w:lang w:val="en-US"/>
        </w:rPr>
        <w:t>203</w:t>
      </w:r>
      <w:proofErr w:type="gramEnd"/>
      <w:r w:rsidRPr="004755A2">
        <w:rPr>
          <w:rFonts w:ascii="Times New Roman" w:hAnsi="Times New Roman" w:cs="Times New Roman"/>
          <w:bCs/>
          <w:sz w:val="24"/>
          <w:szCs w:val="24"/>
          <w:lang w:val="en-US"/>
        </w:rPr>
        <w:t>: 35–47.</w:t>
      </w:r>
    </w:p>
    <w:p w14:paraId="74497287" w14:textId="77777777" w:rsidR="005C31B6" w:rsidRPr="004755A2" w:rsidRDefault="005C31B6" w:rsidP="005C31B6">
      <w:pPr>
        <w:spacing w:line="360" w:lineRule="auto"/>
        <w:jc w:val="both"/>
        <w:rPr>
          <w:rFonts w:ascii="Times New Roman" w:hAnsi="Times New Roman" w:cs="Times New Roman"/>
          <w:bCs/>
          <w:sz w:val="24"/>
          <w:szCs w:val="24"/>
        </w:rPr>
      </w:pPr>
      <w:proofErr w:type="spellStart"/>
      <w:r w:rsidRPr="00792B13">
        <w:rPr>
          <w:rFonts w:ascii="Times New Roman" w:hAnsi="Times New Roman" w:cs="Times New Roman"/>
          <w:bCs/>
          <w:sz w:val="24"/>
          <w:szCs w:val="24"/>
          <w:lang w:val="en-US"/>
        </w:rPr>
        <w:t>Martínez-Florentino</w:t>
      </w:r>
      <w:proofErr w:type="spellEnd"/>
      <w:r w:rsidRPr="00792B13">
        <w:rPr>
          <w:rFonts w:ascii="Times New Roman" w:hAnsi="Times New Roman" w:cs="Times New Roman"/>
          <w:bCs/>
          <w:sz w:val="24"/>
          <w:szCs w:val="24"/>
          <w:lang w:val="en-US"/>
        </w:rPr>
        <w:t xml:space="preserve">, A.K., </w:t>
      </w:r>
      <w:proofErr w:type="spellStart"/>
      <w:r w:rsidRPr="00792B13">
        <w:rPr>
          <w:rFonts w:ascii="Times New Roman" w:hAnsi="Times New Roman" w:cs="Times New Roman"/>
          <w:bCs/>
          <w:sz w:val="24"/>
          <w:szCs w:val="24"/>
          <w:lang w:val="en-US"/>
        </w:rPr>
        <w:t>Esteller</w:t>
      </w:r>
      <w:proofErr w:type="spellEnd"/>
      <w:r w:rsidRPr="00792B13">
        <w:rPr>
          <w:rFonts w:ascii="Times New Roman" w:hAnsi="Times New Roman" w:cs="Times New Roman"/>
          <w:bCs/>
          <w:sz w:val="24"/>
          <w:szCs w:val="24"/>
          <w:lang w:val="en-US"/>
        </w:rPr>
        <w:t xml:space="preserve">, M.V., </w:t>
      </w:r>
      <w:proofErr w:type="spellStart"/>
      <w:r w:rsidRPr="00792B13">
        <w:rPr>
          <w:rFonts w:ascii="Times New Roman" w:hAnsi="Times New Roman" w:cs="Times New Roman"/>
          <w:bCs/>
          <w:sz w:val="24"/>
          <w:szCs w:val="24"/>
          <w:lang w:val="en-US"/>
        </w:rPr>
        <w:t>Domínguez-Mariani</w:t>
      </w:r>
      <w:proofErr w:type="spellEnd"/>
      <w:r w:rsidRPr="00792B13">
        <w:rPr>
          <w:rFonts w:ascii="Times New Roman" w:hAnsi="Times New Roman" w:cs="Times New Roman"/>
          <w:bCs/>
          <w:sz w:val="24"/>
          <w:szCs w:val="24"/>
          <w:lang w:val="en-US"/>
        </w:rPr>
        <w:t xml:space="preserve">, E., </w:t>
      </w:r>
      <w:proofErr w:type="spellStart"/>
      <w:r w:rsidRPr="00792B13">
        <w:rPr>
          <w:rFonts w:ascii="Times New Roman" w:hAnsi="Times New Roman" w:cs="Times New Roman"/>
          <w:bCs/>
          <w:sz w:val="24"/>
          <w:szCs w:val="24"/>
          <w:lang w:val="en-US"/>
        </w:rPr>
        <w:t>Expósito</w:t>
      </w:r>
      <w:proofErr w:type="spellEnd"/>
      <w:r w:rsidRPr="00792B13">
        <w:rPr>
          <w:rFonts w:ascii="Times New Roman" w:hAnsi="Times New Roman" w:cs="Times New Roman"/>
          <w:bCs/>
          <w:sz w:val="24"/>
          <w:szCs w:val="24"/>
          <w:lang w:val="en-US"/>
        </w:rPr>
        <w:t xml:space="preserve">, J.L., and Paredes, J. (2019). </w:t>
      </w:r>
      <w:r w:rsidRPr="004755A2">
        <w:rPr>
          <w:rFonts w:ascii="Times New Roman" w:hAnsi="Times New Roman" w:cs="Times New Roman"/>
          <w:bCs/>
          <w:sz w:val="24"/>
          <w:szCs w:val="24"/>
          <w:lang w:val="en-US"/>
        </w:rPr>
        <w:t>“</w:t>
      </w:r>
      <w:proofErr w:type="spellStart"/>
      <w:r w:rsidRPr="004755A2">
        <w:rPr>
          <w:rFonts w:ascii="Times New Roman" w:hAnsi="Times New Roman" w:cs="Times New Roman"/>
          <w:bCs/>
          <w:sz w:val="24"/>
          <w:szCs w:val="24"/>
          <w:lang w:val="en-US"/>
        </w:rPr>
        <w:t>Hydrogeochemistry</w:t>
      </w:r>
      <w:proofErr w:type="spellEnd"/>
      <w:r w:rsidRPr="004755A2">
        <w:rPr>
          <w:rFonts w:ascii="Times New Roman" w:hAnsi="Times New Roman" w:cs="Times New Roman"/>
          <w:bCs/>
          <w:sz w:val="24"/>
          <w:szCs w:val="24"/>
          <w:lang w:val="en-US"/>
        </w:rPr>
        <w:t xml:space="preserve">, isotopes and </w:t>
      </w:r>
      <w:proofErr w:type="spellStart"/>
      <w:r w:rsidRPr="004755A2">
        <w:rPr>
          <w:rFonts w:ascii="Times New Roman" w:hAnsi="Times New Roman" w:cs="Times New Roman"/>
          <w:bCs/>
          <w:sz w:val="24"/>
          <w:szCs w:val="24"/>
          <w:lang w:val="en-US"/>
        </w:rPr>
        <w:t>geothermometry</w:t>
      </w:r>
      <w:proofErr w:type="spellEnd"/>
      <w:r w:rsidRPr="004755A2">
        <w:rPr>
          <w:rFonts w:ascii="Times New Roman" w:hAnsi="Times New Roman" w:cs="Times New Roman"/>
          <w:bCs/>
          <w:sz w:val="24"/>
          <w:szCs w:val="24"/>
          <w:lang w:val="en-US"/>
        </w:rPr>
        <w:t xml:space="preserve"> of </w:t>
      </w:r>
      <w:proofErr w:type="spellStart"/>
      <w:r w:rsidRPr="004755A2">
        <w:rPr>
          <w:rFonts w:ascii="Times New Roman" w:hAnsi="Times New Roman" w:cs="Times New Roman"/>
          <w:bCs/>
          <w:sz w:val="24"/>
          <w:szCs w:val="24"/>
          <w:lang w:val="en-US"/>
        </w:rPr>
        <w:t>Ixtapan</w:t>
      </w:r>
      <w:proofErr w:type="spellEnd"/>
      <w:r w:rsidRPr="004755A2">
        <w:rPr>
          <w:rFonts w:ascii="Times New Roman" w:hAnsi="Times New Roman" w:cs="Times New Roman"/>
          <w:bCs/>
          <w:sz w:val="24"/>
          <w:szCs w:val="24"/>
          <w:lang w:val="en-US"/>
        </w:rPr>
        <w:t xml:space="preserve"> de la Sal–</w:t>
      </w:r>
      <w:proofErr w:type="spellStart"/>
      <w:r w:rsidRPr="004755A2">
        <w:rPr>
          <w:rFonts w:ascii="Times New Roman" w:hAnsi="Times New Roman" w:cs="Times New Roman"/>
          <w:bCs/>
          <w:sz w:val="24"/>
          <w:szCs w:val="24"/>
          <w:lang w:val="en-US"/>
        </w:rPr>
        <w:t>Tonatico</w:t>
      </w:r>
      <w:proofErr w:type="spellEnd"/>
      <w:r w:rsidRPr="004755A2">
        <w:rPr>
          <w:rFonts w:ascii="Times New Roman" w:hAnsi="Times New Roman" w:cs="Times New Roman"/>
          <w:bCs/>
          <w:sz w:val="24"/>
          <w:szCs w:val="24"/>
          <w:lang w:val="en-US"/>
        </w:rPr>
        <w:t xml:space="preserve"> hot springs”. </w:t>
      </w:r>
      <w:proofErr w:type="spellStart"/>
      <w:r w:rsidRPr="004755A2">
        <w:rPr>
          <w:rFonts w:ascii="Times New Roman" w:hAnsi="Times New Roman" w:cs="Times New Roman"/>
          <w:bCs/>
          <w:sz w:val="24"/>
          <w:szCs w:val="24"/>
        </w:rPr>
        <w:t>Mexico</w:t>
      </w:r>
      <w:proofErr w:type="spellEnd"/>
      <w:r w:rsidRPr="004755A2">
        <w:rPr>
          <w:rFonts w:ascii="Times New Roman" w:hAnsi="Times New Roman" w:cs="Times New Roman"/>
          <w:bCs/>
          <w:sz w:val="24"/>
          <w:szCs w:val="24"/>
        </w:rPr>
        <w:t xml:space="preserve">. </w:t>
      </w:r>
      <w:proofErr w:type="spellStart"/>
      <w:r w:rsidRPr="004755A2">
        <w:rPr>
          <w:rFonts w:ascii="Times New Roman" w:hAnsi="Times New Roman" w:cs="Times New Roman"/>
          <w:bCs/>
          <w:i/>
          <w:iCs/>
          <w:sz w:val="24"/>
          <w:szCs w:val="24"/>
        </w:rPr>
        <w:t>Environmental</w:t>
      </w:r>
      <w:proofErr w:type="spellEnd"/>
      <w:r w:rsidRPr="004755A2">
        <w:rPr>
          <w:rFonts w:ascii="Times New Roman" w:hAnsi="Times New Roman" w:cs="Times New Roman"/>
          <w:bCs/>
          <w:i/>
          <w:iCs/>
          <w:sz w:val="24"/>
          <w:szCs w:val="24"/>
        </w:rPr>
        <w:t xml:space="preserve"> </w:t>
      </w:r>
      <w:proofErr w:type="spellStart"/>
      <w:r w:rsidRPr="004755A2">
        <w:rPr>
          <w:rFonts w:ascii="Times New Roman" w:hAnsi="Times New Roman" w:cs="Times New Roman"/>
          <w:bCs/>
          <w:i/>
          <w:iCs/>
          <w:sz w:val="24"/>
          <w:szCs w:val="24"/>
        </w:rPr>
        <w:t>Earth</w:t>
      </w:r>
      <w:proofErr w:type="spellEnd"/>
      <w:r w:rsidRPr="004755A2">
        <w:rPr>
          <w:rFonts w:ascii="Times New Roman" w:hAnsi="Times New Roman" w:cs="Times New Roman"/>
          <w:bCs/>
          <w:i/>
          <w:iCs/>
          <w:sz w:val="24"/>
          <w:szCs w:val="24"/>
        </w:rPr>
        <w:t xml:space="preserve"> </w:t>
      </w:r>
      <w:proofErr w:type="spellStart"/>
      <w:r w:rsidRPr="004755A2">
        <w:rPr>
          <w:rFonts w:ascii="Times New Roman" w:hAnsi="Times New Roman" w:cs="Times New Roman"/>
          <w:bCs/>
          <w:i/>
          <w:iCs/>
          <w:sz w:val="24"/>
          <w:szCs w:val="24"/>
        </w:rPr>
        <w:t>Sciencies</w:t>
      </w:r>
      <w:proofErr w:type="spellEnd"/>
      <w:r w:rsidRPr="004755A2">
        <w:rPr>
          <w:rFonts w:ascii="Times New Roman" w:hAnsi="Times New Roman" w:cs="Times New Roman"/>
          <w:bCs/>
          <w:sz w:val="24"/>
          <w:szCs w:val="24"/>
        </w:rPr>
        <w:t xml:space="preserve">. 78, 600. </w:t>
      </w:r>
    </w:p>
    <w:p w14:paraId="40BB9F1B" w14:textId="77777777" w:rsidR="005C31B6" w:rsidRPr="00792B13" w:rsidRDefault="005C31B6" w:rsidP="005C31B6">
      <w:pPr>
        <w:spacing w:line="360" w:lineRule="auto"/>
        <w:jc w:val="both"/>
        <w:rPr>
          <w:rFonts w:ascii="Times New Roman" w:hAnsi="Times New Roman" w:cs="Times New Roman"/>
          <w:bCs/>
          <w:sz w:val="24"/>
          <w:szCs w:val="24"/>
        </w:rPr>
      </w:pPr>
      <w:r w:rsidRPr="008B319F">
        <w:rPr>
          <w:rFonts w:ascii="Times New Roman" w:hAnsi="Times New Roman" w:cs="Times New Roman"/>
          <w:bCs/>
          <w:sz w:val="24"/>
          <w:szCs w:val="24"/>
        </w:rPr>
        <w:lastRenderedPageBreak/>
        <w:t xml:space="preserve">Martínez-Florentino, T.A.K. (2015). </w:t>
      </w:r>
      <w:r w:rsidRPr="004755A2">
        <w:rPr>
          <w:rFonts w:ascii="Times New Roman" w:hAnsi="Times New Roman" w:cs="Times New Roman"/>
          <w:bCs/>
          <w:i/>
          <w:iCs/>
          <w:sz w:val="24"/>
          <w:szCs w:val="24"/>
        </w:rPr>
        <w:t xml:space="preserve">Caracterización </w:t>
      </w:r>
      <w:proofErr w:type="spellStart"/>
      <w:r w:rsidRPr="004755A2">
        <w:rPr>
          <w:rFonts w:ascii="Times New Roman" w:hAnsi="Times New Roman" w:cs="Times New Roman"/>
          <w:bCs/>
          <w:i/>
          <w:iCs/>
          <w:sz w:val="24"/>
          <w:szCs w:val="24"/>
        </w:rPr>
        <w:t>Hidrogeoquímica</w:t>
      </w:r>
      <w:proofErr w:type="spellEnd"/>
      <w:r w:rsidRPr="004755A2">
        <w:rPr>
          <w:rFonts w:ascii="Times New Roman" w:hAnsi="Times New Roman" w:cs="Times New Roman"/>
          <w:bCs/>
          <w:i/>
          <w:iCs/>
          <w:sz w:val="24"/>
          <w:szCs w:val="24"/>
        </w:rPr>
        <w:t xml:space="preserve"> del Sistema de Manantiales Termales de Ixtapan de la Sal-</w:t>
      </w:r>
      <w:proofErr w:type="spellStart"/>
      <w:r w:rsidRPr="004755A2">
        <w:rPr>
          <w:rFonts w:ascii="Times New Roman" w:hAnsi="Times New Roman" w:cs="Times New Roman"/>
          <w:bCs/>
          <w:i/>
          <w:iCs/>
          <w:sz w:val="24"/>
          <w:szCs w:val="24"/>
        </w:rPr>
        <w:t>Tonatico</w:t>
      </w:r>
      <w:proofErr w:type="spellEnd"/>
      <w:r w:rsidRPr="004755A2">
        <w:rPr>
          <w:rFonts w:ascii="Times New Roman" w:hAnsi="Times New Roman" w:cs="Times New Roman"/>
          <w:bCs/>
          <w:i/>
          <w:iCs/>
          <w:sz w:val="24"/>
          <w:szCs w:val="24"/>
        </w:rPr>
        <w:t>, estado de México</w:t>
      </w:r>
      <w:r w:rsidRPr="004755A2">
        <w:rPr>
          <w:rFonts w:ascii="Times New Roman" w:hAnsi="Times New Roman" w:cs="Times New Roman"/>
          <w:bCs/>
          <w:sz w:val="24"/>
          <w:szCs w:val="24"/>
        </w:rPr>
        <w:t xml:space="preserve">. Tesis de Maestría, Facultad de Ingeniería, CIRA, Universidad Autónoma del estado de México. </w:t>
      </w:r>
      <w:r w:rsidRPr="00792B13">
        <w:rPr>
          <w:rFonts w:ascii="Times New Roman" w:hAnsi="Times New Roman" w:cs="Times New Roman"/>
          <w:bCs/>
          <w:sz w:val="24"/>
          <w:szCs w:val="24"/>
        </w:rPr>
        <w:t>130 p.</w:t>
      </w:r>
    </w:p>
    <w:p w14:paraId="78D3952A"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Mendizábal, Othón de. M., (1928). </w:t>
      </w:r>
      <w:r w:rsidRPr="004755A2">
        <w:rPr>
          <w:rFonts w:ascii="Times New Roman" w:hAnsi="Times New Roman" w:cs="Times New Roman"/>
          <w:bCs/>
          <w:i/>
          <w:iCs/>
          <w:sz w:val="24"/>
          <w:szCs w:val="24"/>
        </w:rPr>
        <w:t>Influencia de la sal en la distribución de los grupos indígenas de México</w:t>
      </w:r>
      <w:r w:rsidRPr="004755A2">
        <w:rPr>
          <w:rFonts w:ascii="Times New Roman" w:hAnsi="Times New Roman" w:cs="Times New Roman"/>
          <w:bCs/>
          <w:sz w:val="24"/>
          <w:szCs w:val="24"/>
        </w:rPr>
        <w:t>. Imprenta del Museo Nacional de Arqueología, Historia y Etnografía.</w:t>
      </w:r>
    </w:p>
    <w:p w14:paraId="680E5B99"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Mendizábal, Othón de. M., (1946). </w:t>
      </w:r>
      <w:r w:rsidRPr="004755A2">
        <w:rPr>
          <w:rFonts w:ascii="Times New Roman" w:hAnsi="Times New Roman" w:cs="Times New Roman"/>
          <w:bCs/>
          <w:i/>
          <w:iCs/>
          <w:sz w:val="24"/>
          <w:szCs w:val="24"/>
        </w:rPr>
        <w:t>Influencia de la sal en la distribución de los grupos indígenas de México</w:t>
      </w:r>
      <w:r w:rsidRPr="004755A2">
        <w:rPr>
          <w:rFonts w:ascii="Times New Roman" w:hAnsi="Times New Roman" w:cs="Times New Roman"/>
          <w:bCs/>
          <w:sz w:val="24"/>
          <w:szCs w:val="24"/>
        </w:rPr>
        <w:t xml:space="preserve">. Obras completas, tomo segundo. Derechos de Carmen H. Vda. de Mendizábal.  340 p. </w:t>
      </w:r>
    </w:p>
    <w:p w14:paraId="09DCF9CA" w14:textId="77777777" w:rsidR="005C31B6" w:rsidRPr="004755A2" w:rsidRDefault="005C31B6" w:rsidP="005C31B6">
      <w:pPr>
        <w:spacing w:line="360" w:lineRule="auto"/>
        <w:jc w:val="both"/>
        <w:rPr>
          <w:rFonts w:ascii="Times New Roman" w:hAnsi="Times New Roman" w:cs="Times New Roman"/>
          <w:bCs/>
          <w:sz w:val="24"/>
          <w:szCs w:val="24"/>
          <w:lang w:val="en-US"/>
        </w:rPr>
      </w:pPr>
      <w:r w:rsidRPr="004755A2">
        <w:rPr>
          <w:rFonts w:ascii="Times New Roman" w:hAnsi="Times New Roman" w:cs="Times New Roman"/>
          <w:bCs/>
          <w:sz w:val="24"/>
          <w:szCs w:val="24"/>
        </w:rPr>
        <w:t xml:space="preserve">Olvera-García, E., Garduño-Monroy, V.H., </w:t>
      </w:r>
      <w:proofErr w:type="spellStart"/>
      <w:r w:rsidRPr="004755A2">
        <w:rPr>
          <w:rFonts w:ascii="Times New Roman" w:hAnsi="Times New Roman" w:cs="Times New Roman"/>
          <w:bCs/>
          <w:sz w:val="24"/>
          <w:szCs w:val="24"/>
        </w:rPr>
        <w:t>Ostrooumov</w:t>
      </w:r>
      <w:proofErr w:type="spellEnd"/>
      <w:r w:rsidRPr="004755A2">
        <w:rPr>
          <w:rFonts w:ascii="Times New Roman" w:hAnsi="Times New Roman" w:cs="Times New Roman"/>
          <w:bCs/>
          <w:sz w:val="24"/>
          <w:szCs w:val="24"/>
        </w:rPr>
        <w:t>, M., Gaspar-</w:t>
      </w:r>
      <w:proofErr w:type="spellStart"/>
      <w:r w:rsidRPr="004755A2">
        <w:rPr>
          <w:rFonts w:ascii="Times New Roman" w:hAnsi="Times New Roman" w:cs="Times New Roman"/>
          <w:bCs/>
          <w:sz w:val="24"/>
          <w:szCs w:val="24"/>
        </w:rPr>
        <w:t>Patarroyo</w:t>
      </w:r>
      <w:proofErr w:type="spellEnd"/>
      <w:r w:rsidRPr="004755A2">
        <w:rPr>
          <w:rFonts w:ascii="Times New Roman" w:hAnsi="Times New Roman" w:cs="Times New Roman"/>
          <w:bCs/>
          <w:sz w:val="24"/>
          <w:szCs w:val="24"/>
        </w:rPr>
        <w:t xml:space="preserve">, T.L. and Nájera-Blas, S.M. (2020). </w:t>
      </w:r>
      <w:r w:rsidRPr="004755A2">
        <w:rPr>
          <w:rFonts w:ascii="Times New Roman" w:hAnsi="Times New Roman" w:cs="Times New Roman"/>
          <w:bCs/>
          <w:sz w:val="24"/>
          <w:szCs w:val="24"/>
          <w:lang w:val="en-US"/>
        </w:rPr>
        <w:t xml:space="preserve">“Structural control on hydrothermal upwelling in the </w:t>
      </w:r>
      <w:proofErr w:type="spellStart"/>
      <w:r w:rsidRPr="004755A2">
        <w:rPr>
          <w:rFonts w:ascii="Times New Roman" w:hAnsi="Times New Roman" w:cs="Times New Roman"/>
          <w:bCs/>
          <w:sz w:val="24"/>
          <w:szCs w:val="24"/>
          <w:lang w:val="en-US"/>
        </w:rPr>
        <w:t>Ixtlán</w:t>
      </w:r>
      <w:proofErr w:type="spellEnd"/>
      <w:r w:rsidRPr="004755A2">
        <w:rPr>
          <w:rFonts w:ascii="Times New Roman" w:hAnsi="Times New Roman" w:cs="Times New Roman"/>
          <w:bCs/>
          <w:sz w:val="24"/>
          <w:szCs w:val="24"/>
          <w:lang w:val="en-US"/>
        </w:rPr>
        <w:t xml:space="preserve"> de los </w:t>
      </w:r>
      <w:proofErr w:type="spellStart"/>
      <w:r w:rsidRPr="004755A2">
        <w:rPr>
          <w:rFonts w:ascii="Times New Roman" w:hAnsi="Times New Roman" w:cs="Times New Roman"/>
          <w:bCs/>
          <w:sz w:val="24"/>
          <w:szCs w:val="24"/>
          <w:lang w:val="en-US"/>
        </w:rPr>
        <w:t>Hervores</w:t>
      </w:r>
      <w:proofErr w:type="spellEnd"/>
      <w:r w:rsidRPr="004755A2">
        <w:rPr>
          <w:rFonts w:ascii="Times New Roman" w:hAnsi="Times New Roman" w:cs="Times New Roman"/>
          <w:bCs/>
          <w:sz w:val="24"/>
          <w:szCs w:val="24"/>
          <w:lang w:val="en-US"/>
        </w:rPr>
        <w:t xml:space="preserve"> geothermal area, Mexico”. </w:t>
      </w:r>
      <w:r w:rsidRPr="004755A2">
        <w:rPr>
          <w:rFonts w:ascii="Times New Roman" w:hAnsi="Times New Roman" w:cs="Times New Roman"/>
          <w:bCs/>
          <w:i/>
          <w:iCs/>
          <w:sz w:val="24"/>
          <w:szCs w:val="24"/>
          <w:lang w:val="en-US"/>
        </w:rPr>
        <w:t>Journal of Volcanology and Geothermal Research</w:t>
      </w:r>
      <w:r w:rsidRPr="004755A2">
        <w:rPr>
          <w:rFonts w:ascii="Times New Roman" w:hAnsi="Times New Roman" w:cs="Times New Roman"/>
          <w:bCs/>
          <w:sz w:val="24"/>
          <w:szCs w:val="24"/>
          <w:lang w:val="en-US"/>
        </w:rPr>
        <w:t>, 399, 106888, p. 1-11.</w:t>
      </w:r>
    </w:p>
    <w:p w14:paraId="7D6781DC" w14:textId="77777777" w:rsidR="005C31B6" w:rsidRPr="004755A2" w:rsidRDefault="005C31B6" w:rsidP="005C31B6">
      <w:pPr>
        <w:spacing w:line="360" w:lineRule="auto"/>
        <w:jc w:val="both"/>
        <w:rPr>
          <w:rFonts w:ascii="Times New Roman" w:hAnsi="Times New Roman" w:cs="Times New Roman"/>
          <w:bCs/>
          <w:sz w:val="24"/>
          <w:szCs w:val="24"/>
          <w:lang w:val="en-US"/>
        </w:rPr>
      </w:pPr>
      <w:r w:rsidRPr="005C31B6">
        <w:rPr>
          <w:rFonts w:ascii="Times New Roman" w:hAnsi="Times New Roman" w:cs="Times New Roman"/>
          <w:bCs/>
          <w:sz w:val="24"/>
          <w:szCs w:val="24"/>
          <w:lang w:val="es-ES"/>
        </w:rPr>
        <w:t>Osorio-</w:t>
      </w:r>
      <w:proofErr w:type="spellStart"/>
      <w:r w:rsidRPr="005C31B6">
        <w:rPr>
          <w:rFonts w:ascii="Times New Roman" w:hAnsi="Times New Roman" w:cs="Times New Roman"/>
          <w:bCs/>
          <w:sz w:val="24"/>
          <w:szCs w:val="24"/>
          <w:lang w:val="es-ES"/>
        </w:rPr>
        <w:t>Ogarrio</w:t>
      </w:r>
      <w:proofErr w:type="spellEnd"/>
      <w:r w:rsidRPr="005C31B6">
        <w:rPr>
          <w:rFonts w:ascii="Times New Roman" w:hAnsi="Times New Roman" w:cs="Times New Roman"/>
          <w:bCs/>
          <w:sz w:val="24"/>
          <w:szCs w:val="24"/>
          <w:lang w:val="es-ES"/>
        </w:rPr>
        <w:t xml:space="preserve">, V.A. (2019). </w:t>
      </w:r>
      <w:r w:rsidRPr="004755A2">
        <w:rPr>
          <w:rFonts w:ascii="Times New Roman" w:hAnsi="Times New Roman" w:cs="Times New Roman"/>
          <w:bCs/>
          <w:sz w:val="24"/>
          <w:szCs w:val="24"/>
        </w:rPr>
        <w:t xml:space="preserve">“Una posible diosa prehispánica de la Sal en San Miguel Ixtapan, </w:t>
      </w:r>
      <w:proofErr w:type="spellStart"/>
      <w:r w:rsidRPr="004755A2">
        <w:rPr>
          <w:rFonts w:ascii="Times New Roman" w:hAnsi="Times New Roman" w:cs="Times New Roman"/>
          <w:bCs/>
          <w:sz w:val="24"/>
          <w:szCs w:val="24"/>
        </w:rPr>
        <w:t>Tejupilco</w:t>
      </w:r>
      <w:proofErr w:type="spellEnd"/>
      <w:r w:rsidRPr="004755A2">
        <w:rPr>
          <w:rFonts w:ascii="Times New Roman" w:hAnsi="Times New Roman" w:cs="Times New Roman"/>
          <w:bCs/>
          <w:sz w:val="24"/>
          <w:szCs w:val="24"/>
        </w:rPr>
        <w:t xml:space="preserve">”. </w:t>
      </w:r>
      <w:proofErr w:type="spellStart"/>
      <w:r w:rsidRPr="004755A2">
        <w:rPr>
          <w:rFonts w:ascii="Times New Roman" w:hAnsi="Times New Roman" w:cs="Times New Roman"/>
          <w:bCs/>
          <w:i/>
          <w:iCs/>
          <w:sz w:val="24"/>
          <w:szCs w:val="24"/>
          <w:lang w:val="en-US"/>
        </w:rPr>
        <w:t>Revista</w:t>
      </w:r>
      <w:proofErr w:type="spellEnd"/>
      <w:r w:rsidRPr="004755A2">
        <w:rPr>
          <w:rFonts w:ascii="Times New Roman" w:hAnsi="Times New Roman" w:cs="Times New Roman"/>
          <w:bCs/>
          <w:i/>
          <w:iCs/>
          <w:sz w:val="24"/>
          <w:szCs w:val="24"/>
          <w:lang w:val="en-US"/>
        </w:rPr>
        <w:t xml:space="preserve"> </w:t>
      </w:r>
      <w:proofErr w:type="spellStart"/>
      <w:r w:rsidRPr="004755A2">
        <w:rPr>
          <w:rFonts w:ascii="Times New Roman" w:hAnsi="Times New Roman" w:cs="Times New Roman"/>
          <w:bCs/>
          <w:i/>
          <w:iCs/>
          <w:sz w:val="24"/>
          <w:szCs w:val="24"/>
          <w:lang w:val="en-US"/>
        </w:rPr>
        <w:t>Arqueología</w:t>
      </w:r>
      <w:proofErr w:type="spellEnd"/>
      <w:r w:rsidRPr="004755A2">
        <w:rPr>
          <w:rFonts w:ascii="Times New Roman" w:hAnsi="Times New Roman" w:cs="Times New Roman"/>
          <w:bCs/>
          <w:i/>
          <w:iCs/>
          <w:sz w:val="24"/>
          <w:szCs w:val="24"/>
          <w:lang w:val="en-US"/>
        </w:rPr>
        <w:t xml:space="preserve"> Mexicana</w:t>
      </w:r>
      <w:r w:rsidRPr="004755A2">
        <w:rPr>
          <w:rFonts w:ascii="Times New Roman" w:hAnsi="Times New Roman" w:cs="Times New Roman"/>
          <w:bCs/>
          <w:sz w:val="24"/>
          <w:szCs w:val="24"/>
          <w:lang w:val="en-US"/>
        </w:rPr>
        <w:t>. Vol. XXVII, No. 158, p. 46-51.</w:t>
      </w:r>
    </w:p>
    <w:p w14:paraId="06EDE011" w14:textId="77777777" w:rsidR="005C31B6" w:rsidRPr="004755A2" w:rsidRDefault="005C31B6" w:rsidP="005C31B6">
      <w:pPr>
        <w:spacing w:line="360" w:lineRule="auto"/>
        <w:jc w:val="both"/>
        <w:rPr>
          <w:rFonts w:ascii="Times New Roman" w:hAnsi="Times New Roman" w:cs="Times New Roman"/>
          <w:bCs/>
          <w:sz w:val="24"/>
          <w:szCs w:val="24"/>
        </w:rPr>
      </w:pPr>
      <w:proofErr w:type="spellStart"/>
      <w:r w:rsidRPr="004755A2">
        <w:rPr>
          <w:rFonts w:ascii="Times New Roman" w:hAnsi="Times New Roman" w:cs="Times New Roman"/>
          <w:bCs/>
          <w:sz w:val="24"/>
          <w:szCs w:val="24"/>
          <w:lang w:val="en-US"/>
        </w:rPr>
        <w:t>Porta</w:t>
      </w:r>
      <w:proofErr w:type="spellEnd"/>
      <w:r w:rsidRPr="004755A2">
        <w:rPr>
          <w:rFonts w:ascii="Times New Roman" w:hAnsi="Times New Roman" w:cs="Times New Roman"/>
          <w:bCs/>
          <w:sz w:val="24"/>
          <w:szCs w:val="24"/>
          <w:lang w:val="en-US"/>
        </w:rPr>
        <w:t xml:space="preserve">, G.D., </w:t>
      </w:r>
      <w:proofErr w:type="spellStart"/>
      <w:r w:rsidRPr="004755A2">
        <w:rPr>
          <w:rFonts w:ascii="Times New Roman" w:hAnsi="Times New Roman" w:cs="Times New Roman"/>
          <w:bCs/>
          <w:sz w:val="24"/>
          <w:szCs w:val="24"/>
          <w:lang w:val="en-US"/>
        </w:rPr>
        <w:t>Hoppert</w:t>
      </w:r>
      <w:proofErr w:type="spellEnd"/>
      <w:r w:rsidRPr="004755A2">
        <w:rPr>
          <w:rFonts w:ascii="Times New Roman" w:hAnsi="Times New Roman" w:cs="Times New Roman"/>
          <w:bCs/>
          <w:sz w:val="24"/>
          <w:szCs w:val="24"/>
          <w:lang w:val="en-US"/>
        </w:rPr>
        <w:t xml:space="preserve">, M., </w:t>
      </w:r>
      <w:proofErr w:type="spellStart"/>
      <w:r w:rsidRPr="004755A2">
        <w:rPr>
          <w:rFonts w:ascii="Times New Roman" w:hAnsi="Times New Roman" w:cs="Times New Roman"/>
          <w:bCs/>
          <w:sz w:val="24"/>
          <w:szCs w:val="24"/>
          <w:lang w:val="en-US"/>
        </w:rPr>
        <w:t>Hallmann</w:t>
      </w:r>
      <w:proofErr w:type="spellEnd"/>
      <w:r w:rsidRPr="004755A2">
        <w:rPr>
          <w:rFonts w:ascii="Times New Roman" w:hAnsi="Times New Roman" w:cs="Times New Roman"/>
          <w:bCs/>
          <w:sz w:val="24"/>
          <w:szCs w:val="24"/>
          <w:lang w:val="en-US"/>
        </w:rPr>
        <w:t xml:space="preserve">, C., Schneider, D., and </w:t>
      </w:r>
      <w:proofErr w:type="spellStart"/>
      <w:r w:rsidRPr="004755A2">
        <w:rPr>
          <w:rFonts w:ascii="Times New Roman" w:hAnsi="Times New Roman" w:cs="Times New Roman"/>
          <w:bCs/>
          <w:sz w:val="24"/>
          <w:szCs w:val="24"/>
          <w:lang w:val="en-US"/>
        </w:rPr>
        <w:t>Reitner</w:t>
      </w:r>
      <w:proofErr w:type="spellEnd"/>
      <w:r w:rsidRPr="004755A2">
        <w:rPr>
          <w:rFonts w:ascii="Times New Roman" w:hAnsi="Times New Roman" w:cs="Times New Roman"/>
          <w:bCs/>
          <w:sz w:val="24"/>
          <w:szCs w:val="24"/>
          <w:lang w:val="en-US"/>
        </w:rPr>
        <w:t xml:space="preserve">, J., (2022). “The influence of microbial mats on travertine precipitation in active hydrothermal systems (Central Italy)”. </w:t>
      </w:r>
      <w:proofErr w:type="spellStart"/>
      <w:r w:rsidRPr="004755A2">
        <w:rPr>
          <w:rFonts w:ascii="Times New Roman" w:hAnsi="Times New Roman" w:cs="Times New Roman"/>
          <w:bCs/>
          <w:i/>
          <w:iCs/>
          <w:sz w:val="24"/>
          <w:szCs w:val="24"/>
        </w:rPr>
        <w:t>The</w:t>
      </w:r>
      <w:proofErr w:type="spellEnd"/>
      <w:r w:rsidRPr="004755A2">
        <w:rPr>
          <w:rFonts w:ascii="Times New Roman" w:hAnsi="Times New Roman" w:cs="Times New Roman"/>
          <w:bCs/>
          <w:i/>
          <w:iCs/>
          <w:sz w:val="24"/>
          <w:szCs w:val="24"/>
        </w:rPr>
        <w:t xml:space="preserve"> </w:t>
      </w:r>
      <w:proofErr w:type="spellStart"/>
      <w:r w:rsidRPr="004755A2">
        <w:rPr>
          <w:rFonts w:ascii="Times New Roman" w:hAnsi="Times New Roman" w:cs="Times New Roman"/>
          <w:bCs/>
          <w:i/>
          <w:iCs/>
          <w:sz w:val="24"/>
          <w:szCs w:val="24"/>
        </w:rPr>
        <w:t>depositional</w:t>
      </w:r>
      <w:proofErr w:type="spellEnd"/>
      <w:r w:rsidRPr="004755A2">
        <w:rPr>
          <w:rFonts w:ascii="Times New Roman" w:hAnsi="Times New Roman" w:cs="Times New Roman"/>
          <w:bCs/>
          <w:i/>
          <w:iCs/>
          <w:sz w:val="24"/>
          <w:szCs w:val="24"/>
        </w:rPr>
        <w:t xml:space="preserve"> Record</w:t>
      </w:r>
      <w:r w:rsidRPr="004755A2">
        <w:rPr>
          <w:rFonts w:ascii="Times New Roman" w:hAnsi="Times New Roman" w:cs="Times New Roman"/>
          <w:bCs/>
          <w:sz w:val="24"/>
          <w:szCs w:val="24"/>
        </w:rPr>
        <w:t xml:space="preserve">, 8, 165-209. </w:t>
      </w:r>
    </w:p>
    <w:p w14:paraId="6EB9AB7D"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Reyes-Garza, J. C. (2009a). “La sal en los códices pictográficos”. </w:t>
      </w:r>
      <w:r w:rsidRPr="004755A2">
        <w:rPr>
          <w:rFonts w:ascii="Times New Roman" w:hAnsi="Times New Roman" w:cs="Times New Roman"/>
          <w:bCs/>
          <w:i/>
          <w:iCs/>
          <w:sz w:val="24"/>
          <w:szCs w:val="24"/>
        </w:rPr>
        <w:t>Estudios de Cultura Náhuatl</w:t>
      </w:r>
      <w:r w:rsidRPr="004755A2">
        <w:rPr>
          <w:rFonts w:ascii="Times New Roman" w:hAnsi="Times New Roman" w:cs="Times New Roman"/>
          <w:bCs/>
          <w:sz w:val="24"/>
          <w:szCs w:val="24"/>
        </w:rPr>
        <w:t xml:space="preserve">, 31(031). Recuperado a partir de </w:t>
      </w:r>
      <w:hyperlink r:id="rId18" w:history="1">
        <w:r w:rsidRPr="004755A2">
          <w:rPr>
            <w:rStyle w:val="Hipervnculo"/>
            <w:rFonts w:ascii="Times New Roman" w:hAnsi="Times New Roman" w:cs="Times New Roman"/>
            <w:bCs/>
            <w:color w:val="auto"/>
            <w:sz w:val="24"/>
            <w:szCs w:val="24"/>
          </w:rPr>
          <w:t>https://www.revistas.unam.mx/index.php/ecn/article/view/9236</w:t>
        </w:r>
      </w:hyperlink>
    </w:p>
    <w:p w14:paraId="63F4C6E8"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Reyes-Garza, J.C. (2009b). “Ordenanza sobre la sal de 1580”. </w:t>
      </w:r>
      <w:r w:rsidRPr="004755A2">
        <w:rPr>
          <w:rFonts w:ascii="Times New Roman" w:hAnsi="Times New Roman" w:cs="Times New Roman"/>
          <w:bCs/>
          <w:i/>
          <w:iCs/>
          <w:sz w:val="24"/>
          <w:szCs w:val="24"/>
        </w:rPr>
        <w:t>Revista digital El Alfolí</w:t>
      </w:r>
      <w:r w:rsidRPr="004755A2">
        <w:rPr>
          <w:rFonts w:ascii="Times New Roman" w:hAnsi="Times New Roman" w:cs="Times New Roman"/>
          <w:bCs/>
          <w:sz w:val="24"/>
          <w:szCs w:val="24"/>
        </w:rPr>
        <w:t>, Número 6, P. 40-41.</w:t>
      </w:r>
    </w:p>
    <w:p w14:paraId="407F8CB8" w14:textId="77777777" w:rsidR="005C31B6" w:rsidRPr="004755A2" w:rsidRDefault="005C31B6" w:rsidP="005C31B6">
      <w:pPr>
        <w:spacing w:line="360" w:lineRule="auto"/>
        <w:jc w:val="both"/>
        <w:rPr>
          <w:rFonts w:ascii="Times New Roman" w:hAnsi="Times New Roman" w:cs="Times New Roman"/>
          <w:bCs/>
          <w:sz w:val="24"/>
          <w:szCs w:val="24"/>
        </w:rPr>
      </w:pPr>
      <w:r w:rsidRPr="004755A2">
        <w:rPr>
          <w:rFonts w:ascii="Times New Roman" w:hAnsi="Times New Roman" w:cs="Times New Roman"/>
          <w:bCs/>
          <w:sz w:val="24"/>
          <w:szCs w:val="24"/>
        </w:rPr>
        <w:t xml:space="preserve">Rosales-Díaz, U. y Ramírez-Ramírez, A. (2013). </w:t>
      </w:r>
      <w:r w:rsidRPr="004755A2">
        <w:rPr>
          <w:rFonts w:ascii="Times New Roman" w:hAnsi="Times New Roman" w:cs="Times New Roman"/>
          <w:bCs/>
          <w:i/>
          <w:iCs/>
          <w:sz w:val="24"/>
          <w:szCs w:val="24"/>
        </w:rPr>
        <w:t>Cartografía geológico-minera Ixtapan de la Sal E14A57</w:t>
      </w:r>
      <w:r w:rsidRPr="004755A2">
        <w:rPr>
          <w:rFonts w:ascii="Times New Roman" w:hAnsi="Times New Roman" w:cs="Times New Roman"/>
          <w:bCs/>
          <w:sz w:val="24"/>
          <w:szCs w:val="24"/>
        </w:rPr>
        <w:t xml:space="preserve">. Estado de México y Guerrero. Servicio Geológico Mexicano. </w:t>
      </w:r>
    </w:p>
    <w:p w14:paraId="784651E5" w14:textId="77777777" w:rsidR="005C31B6" w:rsidRPr="004755A2" w:rsidRDefault="005C31B6" w:rsidP="005C31B6">
      <w:pPr>
        <w:spacing w:line="360" w:lineRule="auto"/>
        <w:jc w:val="both"/>
        <w:rPr>
          <w:rFonts w:ascii="Times New Roman" w:hAnsi="Times New Roman" w:cs="Times New Roman"/>
          <w:bCs/>
          <w:sz w:val="24"/>
          <w:szCs w:val="24"/>
          <w:lang w:val="en-US"/>
        </w:rPr>
      </w:pPr>
      <w:r w:rsidRPr="008A052D">
        <w:rPr>
          <w:rFonts w:ascii="Times New Roman" w:hAnsi="Times New Roman" w:cs="Times New Roman"/>
          <w:bCs/>
          <w:sz w:val="24"/>
          <w:szCs w:val="24"/>
        </w:rPr>
        <w:lastRenderedPageBreak/>
        <w:t xml:space="preserve">Salinas-Prieto, J.C., </w:t>
      </w:r>
      <w:proofErr w:type="spellStart"/>
      <w:r w:rsidRPr="008A052D">
        <w:rPr>
          <w:rFonts w:ascii="Times New Roman" w:hAnsi="Times New Roman" w:cs="Times New Roman"/>
          <w:bCs/>
          <w:sz w:val="24"/>
          <w:szCs w:val="24"/>
        </w:rPr>
        <w:t>Monod</w:t>
      </w:r>
      <w:proofErr w:type="spellEnd"/>
      <w:r w:rsidRPr="008A052D">
        <w:rPr>
          <w:rFonts w:ascii="Times New Roman" w:hAnsi="Times New Roman" w:cs="Times New Roman"/>
          <w:bCs/>
          <w:sz w:val="24"/>
          <w:szCs w:val="24"/>
        </w:rPr>
        <w:t xml:space="preserve">, O. and </w:t>
      </w:r>
      <w:proofErr w:type="spellStart"/>
      <w:r w:rsidRPr="008A052D">
        <w:rPr>
          <w:rFonts w:ascii="Times New Roman" w:hAnsi="Times New Roman" w:cs="Times New Roman"/>
          <w:bCs/>
          <w:sz w:val="24"/>
          <w:szCs w:val="24"/>
        </w:rPr>
        <w:t>Faure</w:t>
      </w:r>
      <w:proofErr w:type="spellEnd"/>
      <w:r w:rsidRPr="008A052D">
        <w:rPr>
          <w:rFonts w:ascii="Times New Roman" w:hAnsi="Times New Roman" w:cs="Times New Roman"/>
          <w:bCs/>
          <w:sz w:val="24"/>
          <w:szCs w:val="24"/>
        </w:rPr>
        <w:t xml:space="preserve">, M. (2000). </w:t>
      </w:r>
      <w:r w:rsidRPr="004755A2">
        <w:rPr>
          <w:rFonts w:ascii="Times New Roman" w:hAnsi="Times New Roman" w:cs="Times New Roman"/>
          <w:bCs/>
          <w:sz w:val="24"/>
          <w:szCs w:val="24"/>
          <w:lang w:val="en-US"/>
        </w:rPr>
        <w:t xml:space="preserve">“Ductile deformations of opposite </w:t>
      </w:r>
      <w:proofErr w:type="spellStart"/>
      <w:r w:rsidRPr="004755A2">
        <w:rPr>
          <w:rFonts w:ascii="Times New Roman" w:hAnsi="Times New Roman" w:cs="Times New Roman"/>
          <w:bCs/>
          <w:sz w:val="24"/>
          <w:szCs w:val="24"/>
          <w:lang w:val="en-US"/>
        </w:rPr>
        <w:t>vergence</w:t>
      </w:r>
      <w:proofErr w:type="spellEnd"/>
      <w:r w:rsidRPr="004755A2">
        <w:rPr>
          <w:rFonts w:ascii="Times New Roman" w:hAnsi="Times New Roman" w:cs="Times New Roman"/>
          <w:bCs/>
          <w:sz w:val="24"/>
          <w:szCs w:val="24"/>
          <w:lang w:val="en-US"/>
        </w:rPr>
        <w:t xml:space="preserve"> in the eastern part of the Guerrero </w:t>
      </w:r>
      <w:proofErr w:type="spellStart"/>
      <w:r w:rsidRPr="004755A2">
        <w:rPr>
          <w:rFonts w:ascii="Times New Roman" w:hAnsi="Times New Roman" w:cs="Times New Roman"/>
          <w:bCs/>
          <w:sz w:val="24"/>
          <w:szCs w:val="24"/>
          <w:lang w:val="en-US"/>
        </w:rPr>
        <w:t>Terrane</w:t>
      </w:r>
      <w:proofErr w:type="spellEnd"/>
      <w:r w:rsidRPr="004755A2">
        <w:rPr>
          <w:rFonts w:ascii="Times New Roman" w:hAnsi="Times New Roman" w:cs="Times New Roman"/>
          <w:bCs/>
          <w:sz w:val="24"/>
          <w:szCs w:val="24"/>
          <w:lang w:val="en-US"/>
        </w:rPr>
        <w:t xml:space="preserve"> (SW Mexico)”. </w:t>
      </w:r>
      <w:r w:rsidRPr="004755A2">
        <w:rPr>
          <w:rFonts w:ascii="Times New Roman" w:hAnsi="Times New Roman" w:cs="Times New Roman"/>
          <w:bCs/>
          <w:i/>
          <w:iCs/>
          <w:sz w:val="24"/>
          <w:szCs w:val="24"/>
          <w:lang w:val="en-US"/>
        </w:rPr>
        <w:t>Journal of South American Earth Sciences</w:t>
      </w:r>
      <w:r w:rsidRPr="004755A2">
        <w:rPr>
          <w:rFonts w:ascii="Times New Roman" w:hAnsi="Times New Roman" w:cs="Times New Roman"/>
          <w:bCs/>
          <w:sz w:val="24"/>
          <w:szCs w:val="24"/>
          <w:lang w:val="en-US"/>
        </w:rPr>
        <w:t>, 13, p. 389-402.</w:t>
      </w:r>
    </w:p>
    <w:p w14:paraId="41FFC1DF" w14:textId="6DE14BC9" w:rsidR="00015DF3" w:rsidRPr="005C31B6" w:rsidRDefault="005C31B6" w:rsidP="005C31B6">
      <w:pPr>
        <w:spacing w:line="360" w:lineRule="auto"/>
        <w:jc w:val="both"/>
        <w:rPr>
          <w:rFonts w:ascii="Times New Roman" w:hAnsi="Times New Roman" w:cs="Times New Roman"/>
          <w:bCs/>
          <w:sz w:val="24"/>
          <w:szCs w:val="24"/>
        </w:rPr>
      </w:pPr>
      <w:proofErr w:type="spellStart"/>
      <w:r w:rsidRPr="004755A2">
        <w:rPr>
          <w:rFonts w:ascii="Times New Roman" w:hAnsi="Times New Roman" w:cs="Times New Roman"/>
          <w:bCs/>
          <w:sz w:val="24"/>
          <w:szCs w:val="24"/>
          <w:lang w:val="en-US"/>
        </w:rPr>
        <w:t>Zárate</w:t>
      </w:r>
      <w:proofErr w:type="spellEnd"/>
      <w:r w:rsidRPr="004755A2">
        <w:rPr>
          <w:rFonts w:ascii="Times New Roman" w:hAnsi="Times New Roman" w:cs="Times New Roman"/>
          <w:bCs/>
          <w:sz w:val="24"/>
          <w:szCs w:val="24"/>
          <w:lang w:val="en-US"/>
        </w:rPr>
        <w:t xml:space="preserve">, C. J. (1917). </w:t>
      </w:r>
      <w:r w:rsidRPr="004755A2">
        <w:rPr>
          <w:rFonts w:ascii="Times New Roman" w:hAnsi="Times New Roman" w:cs="Times New Roman"/>
          <w:bCs/>
          <w:sz w:val="24"/>
          <w:szCs w:val="24"/>
        </w:rPr>
        <w:t xml:space="preserve">“Las salinas de México y la industria de la sal común”. </w:t>
      </w:r>
      <w:r w:rsidRPr="004755A2">
        <w:rPr>
          <w:rFonts w:ascii="Times New Roman" w:hAnsi="Times New Roman" w:cs="Times New Roman"/>
          <w:bCs/>
          <w:i/>
          <w:iCs/>
          <w:sz w:val="24"/>
          <w:szCs w:val="24"/>
        </w:rPr>
        <w:t>Anales del Instituto Geológico de México</w:t>
      </w:r>
      <w:r w:rsidRPr="004755A2">
        <w:rPr>
          <w:rFonts w:ascii="Times New Roman" w:hAnsi="Times New Roman" w:cs="Times New Roman"/>
          <w:bCs/>
          <w:sz w:val="24"/>
          <w:szCs w:val="24"/>
        </w:rPr>
        <w:t xml:space="preserve">, Instituto Geológico de México, número 2, 71p. </w:t>
      </w:r>
    </w:p>
    <w:sectPr w:rsidR="00015DF3" w:rsidRPr="005C31B6" w:rsidSect="00C22E82">
      <w:headerReference w:type="even" r:id="rId19"/>
      <w:headerReference w:type="default" r:id="rId20"/>
      <w:footerReference w:type="even" r:id="rId21"/>
      <w:footerReference w:type="default" r:id="rId22"/>
      <w:headerReference w:type="first" r:id="rId23"/>
      <w:footerReference w:type="first" r:id="rId24"/>
      <w:pgSz w:w="12240" w:h="15840"/>
      <w:pgMar w:top="1418" w:right="1418" w:bottom="1418" w:left="1418" w:header="709" w:footer="709" w:gutter="0"/>
      <w:pgNumType w:start="17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60345" w14:textId="77777777" w:rsidR="00CC59D1" w:rsidRDefault="00CC59D1" w:rsidP="0079710E">
      <w:pPr>
        <w:spacing w:after="0" w:line="240" w:lineRule="auto"/>
      </w:pPr>
      <w:r>
        <w:separator/>
      </w:r>
    </w:p>
  </w:endnote>
  <w:endnote w:type="continuationSeparator" w:id="0">
    <w:p w14:paraId="1BC825D0" w14:textId="77777777" w:rsidR="00CC59D1" w:rsidRDefault="00CC59D1" w:rsidP="00797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6963376"/>
      <w:docPartObj>
        <w:docPartGallery w:val="Page Numbers (Bottom of Page)"/>
        <w:docPartUnique/>
      </w:docPartObj>
    </w:sdtPr>
    <w:sdtContent>
      <w:p w14:paraId="296F5AB1" w14:textId="2F32FDCB" w:rsidR="00C22E82" w:rsidRDefault="00C22E82">
        <w:pPr>
          <w:pStyle w:val="Piedepgina"/>
          <w:jc w:val="right"/>
        </w:pPr>
        <w:r>
          <w:fldChar w:fldCharType="begin"/>
        </w:r>
        <w:r>
          <w:instrText>PAGE   \* MERGEFORMAT</w:instrText>
        </w:r>
        <w:r>
          <w:fldChar w:fldCharType="separate"/>
        </w:r>
        <w:r w:rsidRPr="00C22E82">
          <w:rPr>
            <w:noProof/>
            <w:lang w:val="es-ES"/>
          </w:rPr>
          <w:t>198</w:t>
        </w:r>
        <w:r>
          <w:fldChar w:fldCharType="end"/>
        </w:r>
      </w:p>
    </w:sdtContent>
  </w:sdt>
  <w:p w14:paraId="11E8A35E" w14:textId="77777777" w:rsidR="00C22E82" w:rsidRDefault="00C22E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7676D" w14:textId="77777777" w:rsidR="00C22E82" w:rsidRDefault="00C22E8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1CA33" w14:textId="77777777" w:rsidR="00C22E82" w:rsidRDefault="00C22E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F2B27" w14:textId="77777777" w:rsidR="00CC59D1" w:rsidRDefault="00CC59D1" w:rsidP="0079710E">
      <w:pPr>
        <w:spacing w:after="0" w:line="240" w:lineRule="auto"/>
      </w:pPr>
      <w:r>
        <w:separator/>
      </w:r>
    </w:p>
  </w:footnote>
  <w:footnote w:type="continuationSeparator" w:id="0">
    <w:p w14:paraId="498A3BB2" w14:textId="77777777" w:rsidR="00CC59D1" w:rsidRDefault="00CC59D1" w:rsidP="0079710E">
      <w:pPr>
        <w:spacing w:after="0" w:line="240" w:lineRule="auto"/>
      </w:pPr>
      <w:r>
        <w:continuationSeparator/>
      </w:r>
    </w:p>
  </w:footnote>
  <w:footnote w:id="1">
    <w:p w14:paraId="60CF0BAD" w14:textId="1308BB20" w:rsidR="002E47C0" w:rsidRPr="00763970" w:rsidRDefault="002E47C0" w:rsidP="002E47C0">
      <w:pPr>
        <w:pStyle w:val="Textonotapie"/>
        <w:jc w:val="both"/>
        <w:rPr>
          <w:rFonts w:ascii="Times New Roman" w:hAnsi="Times New Roman" w:cs="Times New Roman"/>
        </w:rPr>
      </w:pPr>
      <w:r w:rsidRPr="00763970">
        <w:rPr>
          <w:rStyle w:val="Refdenotaalpie"/>
          <w:rFonts w:ascii="Times New Roman" w:hAnsi="Times New Roman" w:cs="Times New Roman"/>
        </w:rPr>
        <w:footnoteRef/>
      </w:r>
      <w:r w:rsidRPr="00763970">
        <w:rPr>
          <w:rFonts w:ascii="Times New Roman" w:hAnsi="Times New Roman" w:cs="Times New Roman"/>
        </w:rPr>
        <w:t xml:space="preserve"> </w:t>
      </w:r>
      <w:r w:rsidRPr="00763970">
        <w:rPr>
          <w:rFonts w:ascii="Times New Roman" w:eastAsia="Times New Roman" w:hAnsi="Times New Roman" w:cs="Times New Roman"/>
          <w:lang w:eastAsia="es-ES"/>
        </w:rPr>
        <w:t xml:space="preserve">Profesor-investigador de tiempo completo del Departamento de Ingeniería en Minas, Metalurgia y Minería de la División </w:t>
      </w:r>
      <w:proofErr w:type="spellStart"/>
      <w:r w:rsidRPr="00763970">
        <w:rPr>
          <w:rFonts w:ascii="Times New Roman" w:eastAsia="Times New Roman" w:hAnsi="Times New Roman" w:cs="Times New Roman"/>
          <w:lang w:eastAsia="es-ES"/>
        </w:rPr>
        <w:t>degenierías</w:t>
      </w:r>
      <w:proofErr w:type="spellEnd"/>
      <w:r w:rsidRPr="00763970">
        <w:rPr>
          <w:rFonts w:ascii="Times New Roman" w:eastAsia="Times New Roman" w:hAnsi="Times New Roman" w:cs="Times New Roman"/>
          <w:lang w:eastAsia="es-ES"/>
        </w:rPr>
        <w:t xml:space="preserve"> de la Universidad de Guanajuato. México. </w:t>
      </w:r>
      <w:proofErr w:type="spellStart"/>
      <w:r w:rsidRPr="00763970">
        <w:rPr>
          <w:rFonts w:ascii="Times New Roman" w:eastAsia="Times New Roman" w:hAnsi="Times New Roman" w:cs="Times New Roman"/>
          <w:lang w:eastAsia="es-ES"/>
        </w:rPr>
        <w:t>ExHacienda</w:t>
      </w:r>
      <w:proofErr w:type="spellEnd"/>
      <w:r w:rsidRPr="00763970">
        <w:rPr>
          <w:rFonts w:ascii="Times New Roman" w:eastAsia="Times New Roman" w:hAnsi="Times New Roman" w:cs="Times New Roman"/>
          <w:lang w:eastAsia="es-ES"/>
        </w:rPr>
        <w:t xml:space="preserve"> de San Matías S/N Col. San Javier C. P. 36020. Miembro del Sistema Nacional de Investigadores de CONAHCYT en nivel de candidato. Doctor y maestro en Ciencias de la Tierra por la Universidad Nacional Autónoma de México. Ha impartido catedra en la Facultad de Ingeniería de la UNAM y de la Facultad de Geografía de la Universidad Autónoma del Estado de México. Ha sido responsable de proyectos de investigación relacionados a Geología estructural aplicada. Las líneas de investigación que trabaja son de Geología estructural, Ingeniería geológica y Geología aplicada a yacimientos minerales, Geología ambiental, Geotecnia, Hidrogeología y Arqueología.  Correo de contacto:  </w:t>
      </w:r>
      <w:hyperlink r:id="rId1" w:history="1">
        <w:r w:rsidRPr="00763970">
          <w:rPr>
            <w:rFonts w:ascii="Times New Roman" w:eastAsia="Times New Roman" w:hAnsi="Times New Roman" w:cs="Times New Roman"/>
            <w:iCs/>
            <w:lang w:eastAsia="es-ES"/>
          </w:rPr>
          <w:t>e.angeles@ugto.mx</w:t>
        </w:r>
      </w:hyperlink>
      <w:r w:rsidRPr="00763970">
        <w:rPr>
          <w:rFonts w:ascii="Times New Roman" w:eastAsia="Times New Roman" w:hAnsi="Times New Roman" w:cs="Times New Roman"/>
          <w:lang w:eastAsia="es-ES"/>
        </w:rPr>
        <w:t>.</w:t>
      </w:r>
    </w:p>
  </w:footnote>
  <w:footnote w:id="2">
    <w:p w14:paraId="0969DC15" w14:textId="192C4051" w:rsidR="002E47C0" w:rsidRPr="00763970" w:rsidRDefault="002E47C0" w:rsidP="002E47C0">
      <w:pPr>
        <w:pStyle w:val="Textonotapie"/>
        <w:jc w:val="both"/>
        <w:rPr>
          <w:rFonts w:ascii="Times New Roman" w:hAnsi="Times New Roman" w:cs="Times New Roman"/>
        </w:rPr>
      </w:pPr>
      <w:r w:rsidRPr="00763970">
        <w:rPr>
          <w:rStyle w:val="Refdenotaalpie"/>
          <w:rFonts w:ascii="Times New Roman" w:hAnsi="Times New Roman" w:cs="Times New Roman"/>
        </w:rPr>
        <w:footnoteRef/>
      </w:r>
      <w:r w:rsidRPr="00763970">
        <w:rPr>
          <w:rFonts w:ascii="Times New Roman" w:hAnsi="Times New Roman" w:cs="Times New Roman"/>
        </w:rPr>
        <w:t xml:space="preserve"> Profesor-investigador de tiempo completo definitivo en la Facultad de Geografía de la Universidad Autónoma del Estado de México donde imparte las asignaturas de Mineralogía, Mineralogía óptica y Petrología. Además, está adscrito a la Escuela Nacional de Conservación, Restauración y Museografía "Manuel del Castillo Negrete" INAH. Doctor y maestro de Ciencias de la Tierra por la UNAM, con Postdoctorado en la </w:t>
      </w:r>
      <w:proofErr w:type="spellStart"/>
      <w:r w:rsidRPr="00763970">
        <w:rPr>
          <w:rFonts w:ascii="Times New Roman" w:hAnsi="Times New Roman" w:cs="Times New Roman"/>
        </w:rPr>
        <w:t>Universitat</w:t>
      </w:r>
      <w:proofErr w:type="spellEnd"/>
      <w:r w:rsidRPr="00763970">
        <w:rPr>
          <w:rFonts w:ascii="Times New Roman" w:hAnsi="Times New Roman" w:cs="Times New Roman"/>
        </w:rPr>
        <w:t xml:space="preserve"> de </w:t>
      </w:r>
      <w:proofErr w:type="spellStart"/>
      <w:r w:rsidRPr="00763970">
        <w:rPr>
          <w:rFonts w:ascii="Times New Roman" w:hAnsi="Times New Roman" w:cs="Times New Roman"/>
        </w:rPr>
        <w:t>Wurzburg</w:t>
      </w:r>
      <w:proofErr w:type="spellEnd"/>
      <w:r w:rsidRPr="00763970">
        <w:rPr>
          <w:rFonts w:ascii="Times New Roman" w:hAnsi="Times New Roman" w:cs="Times New Roman"/>
        </w:rPr>
        <w:t xml:space="preserve"> en el Instituto de Geografía y Geología (2011-2012). Sus líneas de investigación se centran en génesis y clasificación de suelos en el centro de México y la Península de Yucatán, con uso de herramientas mineralógicas, </w:t>
      </w:r>
      <w:proofErr w:type="spellStart"/>
      <w:r w:rsidRPr="00763970">
        <w:rPr>
          <w:rFonts w:ascii="Times New Roman" w:hAnsi="Times New Roman" w:cs="Times New Roman"/>
        </w:rPr>
        <w:t>micromorfológicas</w:t>
      </w:r>
      <w:proofErr w:type="spellEnd"/>
      <w:r w:rsidRPr="00763970">
        <w:rPr>
          <w:rFonts w:ascii="Times New Roman" w:hAnsi="Times New Roman" w:cs="Times New Roman"/>
        </w:rPr>
        <w:t xml:space="preserve"> y geoquímicas para la interpretación de evolución edáfica; evaluación del índice de </w:t>
      </w:r>
      <w:proofErr w:type="spellStart"/>
      <w:r w:rsidRPr="00763970">
        <w:rPr>
          <w:rFonts w:ascii="Times New Roman" w:hAnsi="Times New Roman" w:cs="Times New Roman"/>
        </w:rPr>
        <w:t>intemperismo</w:t>
      </w:r>
      <w:proofErr w:type="spellEnd"/>
      <w:r w:rsidRPr="00763970">
        <w:rPr>
          <w:rFonts w:ascii="Times New Roman" w:hAnsi="Times New Roman" w:cs="Times New Roman"/>
        </w:rPr>
        <w:t xml:space="preserve"> como motor del desarrollo del suelo, e </w:t>
      </w:r>
      <w:proofErr w:type="spellStart"/>
      <w:r w:rsidRPr="00763970">
        <w:rPr>
          <w:rFonts w:ascii="Times New Roman" w:hAnsi="Times New Roman" w:cs="Times New Roman"/>
        </w:rPr>
        <w:t>intemperismo</w:t>
      </w:r>
      <w:proofErr w:type="spellEnd"/>
      <w:r w:rsidRPr="00763970">
        <w:rPr>
          <w:rFonts w:ascii="Times New Roman" w:hAnsi="Times New Roman" w:cs="Times New Roman"/>
        </w:rPr>
        <w:t xml:space="preserve"> de bienes culturales y sus aplicaciones </w:t>
      </w:r>
      <w:proofErr w:type="spellStart"/>
      <w:r w:rsidRPr="00763970">
        <w:rPr>
          <w:rFonts w:ascii="Times New Roman" w:hAnsi="Times New Roman" w:cs="Times New Roman"/>
        </w:rPr>
        <w:t>geoarqueológicas</w:t>
      </w:r>
      <w:proofErr w:type="spellEnd"/>
      <w:r w:rsidRPr="00763970">
        <w:rPr>
          <w:rFonts w:ascii="Times New Roman" w:hAnsi="Times New Roman" w:cs="Times New Roman"/>
        </w:rPr>
        <w:t xml:space="preserve">. Correo de contacto: </w:t>
      </w:r>
      <w:hyperlink r:id="rId2" w:history="1">
        <w:r w:rsidRPr="00763970">
          <w:rPr>
            <w:rFonts w:ascii="Times New Roman" w:hAnsi="Times New Roman" w:cs="Times New Roman"/>
            <w:iCs/>
          </w:rPr>
          <w:t>hvcabadasb@uamex.mx</w:t>
        </w:r>
      </w:hyperlink>
      <w:r w:rsidRPr="00763970">
        <w:rPr>
          <w:rFonts w:ascii="Times New Roman" w:hAnsi="Times New Roman" w:cs="Times New Roman"/>
        </w:rPr>
        <w:t>.</w:t>
      </w:r>
    </w:p>
  </w:footnote>
  <w:footnote w:id="3">
    <w:p w14:paraId="0B75F02F" w14:textId="75CFA2DB" w:rsidR="002E47C0" w:rsidRPr="00763970" w:rsidRDefault="002E47C0" w:rsidP="002E47C0">
      <w:pPr>
        <w:pStyle w:val="Textonotapie"/>
        <w:jc w:val="both"/>
        <w:rPr>
          <w:rFonts w:ascii="Times New Roman" w:hAnsi="Times New Roman" w:cs="Times New Roman"/>
        </w:rPr>
      </w:pPr>
      <w:r w:rsidRPr="00763970">
        <w:rPr>
          <w:rStyle w:val="Refdenotaalpie"/>
          <w:rFonts w:ascii="Times New Roman" w:hAnsi="Times New Roman" w:cs="Times New Roman"/>
        </w:rPr>
        <w:footnoteRef/>
      </w:r>
      <w:r w:rsidRPr="00763970">
        <w:rPr>
          <w:rFonts w:ascii="Times New Roman" w:hAnsi="Times New Roman" w:cs="Times New Roman"/>
        </w:rPr>
        <w:t xml:space="preserve"> Tiene una formación en licenciatura en Geografía por la Universidad Autónoma del Estado de México en 1995, maestra en Geografía (2001) y doctora en Ciencias de la Tierra (2012) por la Universidad Nacional Autónoma de México. Profesora de Tiempo Completo (PTC) de 2012 a la fecha en la Facultad de Geografía de </w:t>
      </w:r>
      <w:proofErr w:type="spellStart"/>
      <w:r w:rsidRPr="00763970">
        <w:rPr>
          <w:rFonts w:ascii="Times New Roman" w:hAnsi="Times New Roman" w:cs="Times New Roman"/>
        </w:rPr>
        <w:t>UAEMex</w:t>
      </w:r>
      <w:proofErr w:type="spellEnd"/>
      <w:r w:rsidRPr="00763970">
        <w:rPr>
          <w:rFonts w:ascii="Times New Roman" w:hAnsi="Times New Roman" w:cs="Times New Roman"/>
        </w:rPr>
        <w:t xml:space="preserve">, colaborando con actividades de docencia, investigación y procesos de titulación en las licenciaturas de Geografía, </w:t>
      </w:r>
      <w:proofErr w:type="spellStart"/>
      <w:r w:rsidRPr="00763970">
        <w:rPr>
          <w:rFonts w:ascii="Times New Roman" w:hAnsi="Times New Roman" w:cs="Times New Roman"/>
        </w:rPr>
        <w:t>Geoinformática</w:t>
      </w:r>
      <w:proofErr w:type="spellEnd"/>
      <w:r w:rsidRPr="00763970">
        <w:rPr>
          <w:rFonts w:ascii="Times New Roman" w:hAnsi="Times New Roman" w:cs="Times New Roman"/>
        </w:rPr>
        <w:t xml:space="preserve"> y Geología Ambiental y Recursos Hídricos, así como a nivel posgrado en la Maestría de Análisis Espacial y </w:t>
      </w:r>
      <w:proofErr w:type="spellStart"/>
      <w:r w:rsidRPr="00763970">
        <w:rPr>
          <w:rFonts w:ascii="Times New Roman" w:hAnsi="Times New Roman" w:cs="Times New Roman"/>
        </w:rPr>
        <w:t>Geoinformática</w:t>
      </w:r>
      <w:proofErr w:type="spellEnd"/>
      <w:r w:rsidRPr="00763970">
        <w:rPr>
          <w:rFonts w:ascii="Times New Roman" w:hAnsi="Times New Roman" w:cs="Times New Roman"/>
        </w:rPr>
        <w:t xml:space="preserve"> y Doctorado en Geografía y Desarrollo </w:t>
      </w:r>
      <w:proofErr w:type="spellStart"/>
      <w:r w:rsidRPr="00763970">
        <w:rPr>
          <w:rFonts w:ascii="Times New Roman" w:hAnsi="Times New Roman" w:cs="Times New Roman"/>
        </w:rPr>
        <w:t>Geotecnológico</w:t>
      </w:r>
      <w:proofErr w:type="spellEnd"/>
      <w:r w:rsidRPr="00763970">
        <w:rPr>
          <w:rFonts w:ascii="Times New Roman" w:hAnsi="Times New Roman" w:cs="Times New Roman"/>
        </w:rPr>
        <w:t xml:space="preserve">. Líneas de investigación en Geomorfología aplicada, análisis de peligros geomorfológicos (deslizamientos) y SIG. Capacitación en cursos sobre docencia y software de SIG. Ha formado parte hasta 2023 del Programa de Desarrollo Profesional Docente (PRODEP). Correo de contacto: </w:t>
      </w:r>
      <w:hyperlink r:id="rId3" w:history="1">
        <w:r w:rsidRPr="00763970">
          <w:rPr>
            <w:rStyle w:val="Hipervnculo"/>
            <w:rFonts w:ascii="Times New Roman" w:hAnsi="Times New Roman" w:cs="Times New Roman"/>
            <w:iCs/>
            <w:color w:val="auto"/>
            <w:u w:val="none"/>
          </w:rPr>
          <w:t>patyflores2002@yahoo.com.mx</w:t>
        </w:r>
      </w:hyperlink>
      <w:r w:rsidRPr="00763970">
        <w:rPr>
          <w:rFonts w:ascii="Times New Roman" w:hAnsi="Times New Roman" w:cs="Times New Roman"/>
        </w:rPr>
        <w:t>.</w:t>
      </w:r>
    </w:p>
  </w:footnote>
  <w:footnote w:id="4">
    <w:p w14:paraId="6BD1242C" w14:textId="5C85C9E9" w:rsidR="002E47C0" w:rsidRPr="00763970" w:rsidRDefault="002E47C0" w:rsidP="002E47C0">
      <w:pPr>
        <w:pStyle w:val="Textonotapie"/>
        <w:jc w:val="both"/>
        <w:rPr>
          <w:rFonts w:ascii="Times New Roman" w:hAnsi="Times New Roman" w:cs="Times New Roman"/>
        </w:rPr>
      </w:pPr>
      <w:r w:rsidRPr="00763970">
        <w:rPr>
          <w:rStyle w:val="Refdenotaalpie"/>
          <w:rFonts w:ascii="Times New Roman" w:hAnsi="Times New Roman" w:cs="Times New Roman"/>
        </w:rPr>
        <w:footnoteRef/>
      </w:r>
      <w:r w:rsidRPr="00763970">
        <w:rPr>
          <w:rFonts w:ascii="Times New Roman" w:hAnsi="Times New Roman" w:cs="Times New Roman"/>
        </w:rPr>
        <w:t xml:space="preserve"> Licenciado en Geología ambiental y recursos hídricos, consultor independiente. Ha desarrollado trabajos privados e independientes en el área de riesgos naturales y geológicos. Presentación de estudio de Registro Geológico-Ambiental de algunas manifestaciones Geotérmicas en el Estado de México en Convención Geológica Nacional 2019. Participado en algunos proyectos de investigación relacionados a recursos geotérmicos y manifestaciones hidrotermales en el Estado de México. Correo de contacto: </w:t>
      </w:r>
      <w:hyperlink r:id="rId4" w:history="1">
        <w:r w:rsidRPr="00763970">
          <w:rPr>
            <w:rStyle w:val="Hipervnculo"/>
            <w:rFonts w:ascii="Times New Roman" w:hAnsi="Times New Roman" w:cs="Times New Roman"/>
            <w:iCs/>
            <w:color w:val="auto"/>
            <w:u w:val="none"/>
          </w:rPr>
          <w:t>antoniocrzalbert@gmail.com</w:t>
        </w:r>
      </w:hyperlink>
      <w:r w:rsidRPr="00763970">
        <w:rPr>
          <w:rFonts w:ascii="Times New Roman" w:hAnsi="Times New Roman" w:cs="Times New Roman"/>
        </w:rPr>
        <w:t>.</w:t>
      </w:r>
    </w:p>
  </w:footnote>
  <w:footnote w:id="5">
    <w:p w14:paraId="1A4EFFA0" w14:textId="3F38DD35" w:rsidR="002E47C0" w:rsidRPr="00763970" w:rsidRDefault="002E47C0" w:rsidP="002E47C0">
      <w:pPr>
        <w:pStyle w:val="Textonotapie"/>
        <w:jc w:val="both"/>
        <w:rPr>
          <w:rFonts w:ascii="Times New Roman" w:hAnsi="Times New Roman" w:cs="Times New Roman"/>
        </w:rPr>
      </w:pPr>
      <w:r w:rsidRPr="00763970">
        <w:rPr>
          <w:rStyle w:val="Refdenotaalpie"/>
          <w:rFonts w:ascii="Times New Roman" w:hAnsi="Times New Roman" w:cs="Times New Roman"/>
        </w:rPr>
        <w:footnoteRef/>
      </w:r>
      <w:r w:rsidRPr="00763970">
        <w:rPr>
          <w:rFonts w:ascii="Times New Roman" w:hAnsi="Times New Roman" w:cs="Times New Roman"/>
        </w:rPr>
        <w:t xml:space="preserve"> Doctor en Ciencias de la Tierra e investigador SNI I de CONAHCYT. Profesor-investigador de la Escuela Nacional de Estudios Superiores de la UNAM Campus Morelia. Coordinador de varios eventos organizados por los Investigadores del Cuaternario y el </w:t>
      </w:r>
      <w:proofErr w:type="spellStart"/>
      <w:r w:rsidRPr="00763970">
        <w:rPr>
          <w:rFonts w:ascii="Times New Roman" w:hAnsi="Times New Roman" w:cs="Times New Roman"/>
        </w:rPr>
        <w:t>Antropoceno</w:t>
      </w:r>
      <w:proofErr w:type="spellEnd"/>
      <w:r w:rsidRPr="00763970">
        <w:rPr>
          <w:rFonts w:ascii="Times New Roman" w:hAnsi="Times New Roman" w:cs="Times New Roman"/>
        </w:rPr>
        <w:t xml:space="preserve">, A. C. (INCUA, A. C.). Con líneas de investigación en </w:t>
      </w:r>
      <w:proofErr w:type="spellStart"/>
      <w:r w:rsidRPr="00763970">
        <w:rPr>
          <w:rFonts w:ascii="Times New Roman" w:hAnsi="Times New Roman" w:cs="Times New Roman"/>
        </w:rPr>
        <w:t>paleoclimas</w:t>
      </w:r>
      <w:proofErr w:type="spellEnd"/>
      <w:r w:rsidRPr="00763970">
        <w:rPr>
          <w:rFonts w:ascii="Times New Roman" w:hAnsi="Times New Roman" w:cs="Times New Roman"/>
        </w:rPr>
        <w:t xml:space="preserve"> y </w:t>
      </w:r>
      <w:proofErr w:type="spellStart"/>
      <w:r w:rsidRPr="00763970">
        <w:rPr>
          <w:rFonts w:ascii="Times New Roman" w:hAnsi="Times New Roman" w:cs="Times New Roman"/>
        </w:rPr>
        <w:t>paleoambientes</w:t>
      </w:r>
      <w:proofErr w:type="spellEnd"/>
      <w:r w:rsidRPr="00763970">
        <w:rPr>
          <w:rFonts w:ascii="Times New Roman" w:hAnsi="Times New Roman" w:cs="Times New Roman"/>
        </w:rPr>
        <w:t xml:space="preserve"> del Cuaternario en secuencias lacustres y paleosuelos del occidente de México; cambio climático; magnetismo de rocas; Geoquímica, </w:t>
      </w:r>
      <w:proofErr w:type="spellStart"/>
      <w:r w:rsidRPr="00763970">
        <w:rPr>
          <w:rFonts w:ascii="Times New Roman" w:hAnsi="Times New Roman" w:cs="Times New Roman"/>
        </w:rPr>
        <w:t>Geoarqueología</w:t>
      </w:r>
      <w:proofErr w:type="spellEnd"/>
      <w:r w:rsidRPr="00763970">
        <w:rPr>
          <w:rFonts w:ascii="Times New Roman" w:hAnsi="Times New Roman" w:cs="Times New Roman"/>
        </w:rPr>
        <w:t xml:space="preserve"> y Estratigrafía. Publicaciones en revistas y libros relacionadas a magnetismo ambiental, cambio climático y estudios </w:t>
      </w:r>
      <w:proofErr w:type="spellStart"/>
      <w:r w:rsidRPr="00763970">
        <w:rPr>
          <w:rFonts w:ascii="Times New Roman" w:hAnsi="Times New Roman" w:cs="Times New Roman"/>
        </w:rPr>
        <w:t>paleoclimáticos</w:t>
      </w:r>
      <w:proofErr w:type="spellEnd"/>
      <w:r w:rsidRPr="00763970">
        <w:rPr>
          <w:rFonts w:ascii="Times New Roman" w:hAnsi="Times New Roman" w:cs="Times New Roman"/>
        </w:rPr>
        <w:t xml:space="preserve"> del Holoceno. Algunos cursos impartidos en posgrado y licenciatura: </w:t>
      </w:r>
      <w:proofErr w:type="spellStart"/>
      <w:r w:rsidRPr="00763970">
        <w:rPr>
          <w:rFonts w:ascii="Times New Roman" w:hAnsi="Times New Roman" w:cs="Times New Roman"/>
        </w:rPr>
        <w:t>paleoambientes</w:t>
      </w:r>
      <w:proofErr w:type="spellEnd"/>
      <w:r w:rsidRPr="00763970">
        <w:rPr>
          <w:rFonts w:ascii="Times New Roman" w:hAnsi="Times New Roman" w:cs="Times New Roman"/>
        </w:rPr>
        <w:t xml:space="preserve"> del Cuaternario y suelos; Geomorfología y vegetación; Geología del Cuaternario; </w:t>
      </w:r>
      <w:proofErr w:type="spellStart"/>
      <w:r w:rsidRPr="00763970">
        <w:rPr>
          <w:rFonts w:ascii="Times New Roman" w:hAnsi="Times New Roman" w:cs="Times New Roman"/>
        </w:rPr>
        <w:t>Geoarqueología</w:t>
      </w:r>
      <w:proofErr w:type="spellEnd"/>
      <w:r w:rsidRPr="00763970">
        <w:rPr>
          <w:rFonts w:ascii="Times New Roman" w:hAnsi="Times New Roman" w:cs="Times New Roman"/>
        </w:rPr>
        <w:t xml:space="preserve"> y proxis </w:t>
      </w:r>
      <w:proofErr w:type="spellStart"/>
      <w:r w:rsidRPr="00763970">
        <w:rPr>
          <w:rFonts w:ascii="Times New Roman" w:hAnsi="Times New Roman" w:cs="Times New Roman"/>
        </w:rPr>
        <w:t>paleoambientales</w:t>
      </w:r>
      <w:proofErr w:type="spellEnd"/>
      <w:r w:rsidRPr="00763970">
        <w:rPr>
          <w:rFonts w:ascii="Times New Roman" w:hAnsi="Times New Roman" w:cs="Times New Roman"/>
        </w:rPr>
        <w:t xml:space="preserve">; </w:t>
      </w:r>
      <w:proofErr w:type="spellStart"/>
      <w:r w:rsidRPr="00763970">
        <w:rPr>
          <w:rFonts w:ascii="Times New Roman" w:hAnsi="Times New Roman" w:cs="Times New Roman"/>
        </w:rPr>
        <w:t>paleoambientes</w:t>
      </w:r>
      <w:proofErr w:type="spellEnd"/>
      <w:r w:rsidRPr="00763970">
        <w:rPr>
          <w:rFonts w:ascii="Times New Roman" w:hAnsi="Times New Roman" w:cs="Times New Roman"/>
        </w:rPr>
        <w:t xml:space="preserve"> del Cuaternario, y principios de estratigrafía y procesos sedimentarios. Correo de contacto: </w:t>
      </w:r>
      <w:hyperlink r:id="rId5" w:history="1">
        <w:r w:rsidRPr="00763970">
          <w:rPr>
            <w:rStyle w:val="Hipervnculo"/>
            <w:rFonts w:ascii="Times New Roman" w:hAnsi="Times New Roman" w:cs="Times New Roman"/>
            <w:iCs/>
            <w:color w:val="auto"/>
            <w:u w:val="none"/>
          </w:rPr>
          <w:t>gvazquez@enesmorelia.unam.mx</w:t>
        </w:r>
      </w:hyperlink>
      <w:r w:rsidRPr="00763970">
        <w:rPr>
          <w:rFonts w:ascii="Times New Roman" w:hAnsi="Times New Roman" w:cs="Times New Roman"/>
        </w:rPr>
        <w:t>.</w:t>
      </w:r>
    </w:p>
  </w:footnote>
  <w:footnote w:id="6">
    <w:p w14:paraId="5E890DA9" w14:textId="75834E44" w:rsidR="002E47C0" w:rsidRPr="00763970" w:rsidRDefault="002E47C0" w:rsidP="002E47C0">
      <w:pPr>
        <w:spacing w:after="0" w:line="240" w:lineRule="auto"/>
        <w:jc w:val="both"/>
        <w:rPr>
          <w:rFonts w:ascii="Times New Roman" w:hAnsi="Times New Roman" w:cs="Times New Roman"/>
          <w:sz w:val="20"/>
          <w:szCs w:val="20"/>
        </w:rPr>
      </w:pPr>
      <w:r w:rsidRPr="00763970">
        <w:rPr>
          <w:rStyle w:val="Refdenotaalpie"/>
          <w:rFonts w:ascii="Times New Roman" w:hAnsi="Times New Roman" w:cs="Times New Roman"/>
          <w:sz w:val="20"/>
          <w:szCs w:val="20"/>
        </w:rPr>
        <w:footnoteRef/>
      </w:r>
      <w:r w:rsidRPr="00763970">
        <w:rPr>
          <w:rFonts w:ascii="Times New Roman" w:hAnsi="Times New Roman" w:cs="Times New Roman"/>
          <w:sz w:val="20"/>
          <w:szCs w:val="20"/>
        </w:rPr>
        <w:t xml:space="preserve"> Isidro Loza-Aguirre </w:t>
      </w:r>
      <w:proofErr w:type="spellStart"/>
      <w:r w:rsidRPr="00763970">
        <w:rPr>
          <w:rFonts w:ascii="Times New Roman" w:hAnsi="Times New Roman" w:cs="Times New Roman"/>
          <w:sz w:val="20"/>
          <w:szCs w:val="20"/>
        </w:rPr>
        <w:t>esprofesor</w:t>
      </w:r>
      <w:proofErr w:type="spellEnd"/>
      <w:r w:rsidRPr="00763970">
        <w:rPr>
          <w:rFonts w:ascii="Times New Roman" w:hAnsi="Times New Roman" w:cs="Times New Roman"/>
          <w:sz w:val="20"/>
          <w:szCs w:val="20"/>
        </w:rPr>
        <w:t xml:space="preserve">-investigador en el Departamento de Ingeniería en Minas, Metalurgia y Geología de la Universidad de Guanajuato, en el Campus Guanajuato. Investigador SNI I del CONAHCYT. Imparte materias como Geología de campo, Geología estructural y Sistemas de Información Geográfica, entre otras. Ingeniero en </w:t>
      </w:r>
      <w:proofErr w:type="spellStart"/>
      <w:r w:rsidRPr="00763970">
        <w:rPr>
          <w:rFonts w:ascii="Times New Roman" w:hAnsi="Times New Roman" w:cs="Times New Roman"/>
          <w:sz w:val="20"/>
          <w:szCs w:val="20"/>
        </w:rPr>
        <w:t>Geociencias</w:t>
      </w:r>
      <w:proofErr w:type="spellEnd"/>
      <w:r w:rsidRPr="00763970">
        <w:rPr>
          <w:rFonts w:ascii="Times New Roman" w:hAnsi="Times New Roman" w:cs="Times New Roman"/>
          <w:sz w:val="20"/>
          <w:szCs w:val="20"/>
        </w:rPr>
        <w:t xml:space="preserve"> por el Tecnológico Nacional de México y doctor en Ciencias de la Tierra por la Universidad Nacional Autónoma de México, con especialidad en Geología Estructural y Tectónica de Placas. Se desempeña actualmente entre sus intereses y líneas de investigación: Cartografía geológico-estructural; Historia de la deformación; caracterización geométrica y Cinemática de estructuras de deformación; relación entre estructuras frágiles y dinámica del agua subterránea; relación entre estructuras frágiles y yacimientos minerales. Su investigación la ha realizado principalmente en la Sierra Madre Occidental y la Mesa Central. Ha participado en 16 publicaciones en revistas indexadas y ha dirigido tesis de maestría y licenciatura.  Correo de contacto: </w:t>
      </w:r>
      <w:hyperlink r:id="rId6" w:history="1">
        <w:r w:rsidRPr="00763970">
          <w:rPr>
            <w:rStyle w:val="Hipervnculo"/>
            <w:rFonts w:ascii="Times New Roman" w:hAnsi="Times New Roman" w:cs="Times New Roman"/>
            <w:iCs/>
            <w:color w:val="auto"/>
            <w:sz w:val="20"/>
            <w:szCs w:val="20"/>
            <w:u w:val="none"/>
          </w:rPr>
          <w:t>isidro.loza@ugto.mx</w:t>
        </w:r>
      </w:hyperlink>
      <w:hyperlink r:id="rId7" w:history="1">
        <w:r w:rsidRPr="00763970">
          <w:rPr>
            <w:rStyle w:val="Hipervnculo"/>
            <w:rFonts w:ascii="Times New Roman" w:hAnsi="Times New Roman" w:cs="Times New Roman"/>
            <w:iCs/>
            <w:color w:val="auto"/>
            <w:sz w:val="20"/>
            <w:szCs w:val="20"/>
            <w:u w:val="none"/>
          </w:rPr>
          <w:t>isidro.loza@ugto.mx</w:t>
        </w:r>
      </w:hyperlink>
    </w:p>
  </w:footnote>
  <w:footnote w:id="7">
    <w:p w14:paraId="47BACF89" w14:textId="27A76AAE" w:rsidR="002E47C0" w:rsidRPr="00763970" w:rsidRDefault="002E47C0" w:rsidP="002E47C0">
      <w:pPr>
        <w:pStyle w:val="Textonotapie"/>
        <w:jc w:val="both"/>
      </w:pPr>
      <w:r w:rsidRPr="00763970">
        <w:rPr>
          <w:rStyle w:val="Refdenotaalpie"/>
          <w:rFonts w:ascii="Times New Roman" w:hAnsi="Times New Roman" w:cs="Times New Roman"/>
        </w:rPr>
        <w:footnoteRef/>
      </w:r>
      <w:r w:rsidRPr="00763970">
        <w:rPr>
          <w:rFonts w:ascii="Times New Roman" w:hAnsi="Times New Roman" w:cs="Times New Roman"/>
        </w:rPr>
        <w:t xml:space="preserve"> </w:t>
      </w:r>
      <w:r w:rsidRPr="00763970">
        <w:rPr>
          <w:rFonts w:ascii="Times New Roman" w:hAnsi="Times New Roman" w:cs="Times New Roman"/>
          <w:bCs/>
        </w:rPr>
        <w:t>P</w:t>
      </w:r>
      <w:r w:rsidRPr="00763970">
        <w:rPr>
          <w:rFonts w:ascii="Times New Roman" w:hAnsi="Times New Roman" w:cs="Times New Roman"/>
        </w:rPr>
        <w:t xml:space="preserve">rofesor-investigador Titular A del Departamento de Ingeniería en Minas, Metalurgia y Geología de la Universidad de Guanajuato, en el Campus Guanajuato. Geólogo egresado de la UABCS (1989), con especialidad en Ingeniería geológica por la Escuela de Minas de parís (1994), con doctorado en Geología por la </w:t>
      </w:r>
      <w:proofErr w:type="spellStart"/>
      <w:r w:rsidRPr="00763970">
        <w:rPr>
          <w:rFonts w:ascii="Times New Roman" w:hAnsi="Times New Roman" w:cs="Times New Roman"/>
        </w:rPr>
        <w:t>Universite</w:t>
      </w:r>
      <w:proofErr w:type="spellEnd"/>
      <w:r w:rsidRPr="00763970">
        <w:rPr>
          <w:rFonts w:ascii="Times New Roman" w:hAnsi="Times New Roman" w:cs="Times New Roman"/>
        </w:rPr>
        <w:t xml:space="preserve"> de </w:t>
      </w:r>
      <w:proofErr w:type="spellStart"/>
      <w:r w:rsidRPr="00763970">
        <w:rPr>
          <w:rFonts w:ascii="Times New Roman" w:hAnsi="Times New Roman" w:cs="Times New Roman"/>
        </w:rPr>
        <w:t>Bordeaux</w:t>
      </w:r>
      <w:proofErr w:type="spellEnd"/>
      <w:r w:rsidRPr="00763970">
        <w:rPr>
          <w:rFonts w:ascii="Times New Roman" w:hAnsi="Times New Roman" w:cs="Times New Roman"/>
        </w:rPr>
        <w:t xml:space="preserve"> 1 (2002). Investigador SNI I del CONAHCYT. Desarrolla investigación en </w:t>
      </w:r>
      <w:proofErr w:type="spellStart"/>
      <w:r w:rsidRPr="00763970">
        <w:rPr>
          <w:rFonts w:ascii="Times New Roman" w:hAnsi="Times New Roman" w:cs="Times New Roman"/>
        </w:rPr>
        <w:t>geociencias</w:t>
      </w:r>
      <w:proofErr w:type="spellEnd"/>
      <w:r w:rsidRPr="00763970">
        <w:rPr>
          <w:rFonts w:ascii="Times New Roman" w:hAnsi="Times New Roman" w:cs="Times New Roman"/>
        </w:rPr>
        <w:t>, utilizando técnicas como Petrografía, difracción de Rayos X, Microscopia electrónica de barrido y análisis químicos de materiales geológicos aplicados a la construcción, al medio ambiente y la Hidrogeología. Responsable del Cuerpo Académico Consolidado de Geología (UGTO-CA-101) y también responsable del Laboratorio de Investigación y Caracterización Minerales y Materiales (LICAMM) de la Universidad de Guanajuato.</w:t>
      </w:r>
      <w:r w:rsidR="009521B7" w:rsidRPr="00763970">
        <w:rPr>
          <w:rFonts w:ascii="Times New Roman" w:hAnsi="Times New Roman" w:cs="Times New Roman"/>
        </w:rPr>
        <w:t xml:space="preserve"> Correo de contacto: </w:t>
      </w:r>
      <w:hyperlink r:id="rId8" w:history="1">
        <w:r w:rsidR="009521B7" w:rsidRPr="00763970">
          <w:rPr>
            <w:rStyle w:val="Hipervnculo"/>
            <w:rFonts w:ascii="Times New Roman" w:hAnsi="Times New Roman" w:cs="Times New Roman"/>
            <w:color w:val="auto"/>
            <w:u w:val="none"/>
          </w:rPr>
          <w:t>rmiranda@ugto.mx</w:t>
        </w:r>
      </w:hyperlink>
      <w:r w:rsidR="009521B7" w:rsidRPr="00763970">
        <w:rPr>
          <w:rFonts w:ascii="Times New Roman" w:hAnsi="Times New Roman" w:cs="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166B14" w14:textId="0E600FE1" w:rsidR="009521B7" w:rsidRPr="009521B7" w:rsidRDefault="008D0DCC" w:rsidP="009521B7">
    <w:pPr>
      <w:spacing w:after="0" w:line="276" w:lineRule="auto"/>
      <w:jc w:val="both"/>
      <w:rPr>
        <w:rFonts w:ascii="Arial" w:hAnsi="Arial" w:cs="Arial"/>
        <w:sz w:val="20"/>
        <w:szCs w:val="20"/>
      </w:rPr>
    </w:pPr>
    <w:r>
      <w:rPr>
        <w:rFonts w:ascii="Arial" w:hAnsi="Arial" w:cs="Arial"/>
        <w:sz w:val="20"/>
        <w:szCs w:val="20"/>
      </w:rPr>
      <w:t xml:space="preserve">Revista </w:t>
    </w:r>
    <w:proofErr w:type="spellStart"/>
    <w:r>
      <w:rPr>
        <w:rFonts w:ascii="Arial" w:hAnsi="Arial" w:cs="Arial"/>
        <w:sz w:val="20"/>
        <w:szCs w:val="20"/>
      </w:rPr>
      <w:t>Chicomoztoc</w:t>
    </w:r>
    <w:proofErr w:type="spellEnd"/>
    <w:r>
      <w:rPr>
        <w:rFonts w:ascii="Arial" w:hAnsi="Arial" w:cs="Arial"/>
        <w:sz w:val="20"/>
        <w:szCs w:val="20"/>
      </w:rPr>
      <w:t>, Vol. 7. No. 13</w:t>
    </w:r>
    <w:r w:rsidR="009521B7" w:rsidRPr="009521B7">
      <w:rPr>
        <w:rFonts w:ascii="Arial" w:hAnsi="Arial" w:cs="Arial"/>
        <w:sz w:val="20"/>
        <w:szCs w:val="20"/>
      </w:rPr>
      <w:t xml:space="preserve"> | </w:t>
    </w:r>
    <w:r w:rsidR="00763970">
      <w:rPr>
        <w:rFonts w:ascii="Arial" w:hAnsi="Arial" w:cs="Arial"/>
        <w:sz w:val="20"/>
        <w:szCs w:val="20"/>
      </w:rPr>
      <w:t>Enero - Junio 2025</w:t>
    </w:r>
    <w:r w:rsidR="009521B7" w:rsidRPr="009521B7">
      <w:rPr>
        <w:rFonts w:ascii="Arial" w:hAnsi="Arial" w:cs="Arial"/>
        <w:sz w:val="20"/>
        <w:szCs w:val="20"/>
      </w:rPr>
      <w:t xml:space="preserve">. Controles geológicos en el depósito de travertinos </w:t>
    </w:r>
    <w:r w:rsidR="009521B7" w:rsidRPr="00C22E82">
      <w:rPr>
        <w:rFonts w:ascii="Arial" w:hAnsi="Arial" w:cs="Arial"/>
        <w:sz w:val="20"/>
        <w:szCs w:val="20"/>
      </w:rPr>
      <w:t xml:space="preserve">y sal prehispánica del graben de Ixtapan de la Sal, Estado de México: Implicaciones </w:t>
    </w:r>
    <w:proofErr w:type="spellStart"/>
    <w:r w:rsidR="009521B7" w:rsidRPr="00C22E82">
      <w:rPr>
        <w:rFonts w:ascii="Arial" w:hAnsi="Arial" w:cs="Arial"/>
        <w:sz w:val="20"/>
        <w:szCs w:val="20"/>
      </w:rPr>
      <w:t>paleoambientales</w:t>
    </w:r>
    <w:proofErr w:type="spellEnd"/>
    <w:r w:rsidR="009521B7" w:rsidRPr="00C22E82">
      <w:rPr>
        <w:rFonts w:ascii="Arial" w:hAnsi="Arial" w:cs="Arial"/>
        <w:sz w:val="20"/>
        <w:szCs w:val="20"/>
      </w:rPr>
      <w:t xml:space="preserve">. Pp.  </w:t>
    </w:r>
    <w:r w:rsidR="00C22E82">
      <w:rPr>
        <w:rFonts w:ascii="Arial" w:hAnsi="Arial" w:cs="Arial"/>
        <w:sz w:val="20"/>
        <w:szCs w:val="20"/>
      </w:rPr>
      <w:t>175 -204</w:t>
    </w:r>
    <w:bookmarkStart w:id="4" w:name="_GoBack"/>
    <w:bookmarkEnd w:id="4"/>
    <w:r w:rsidR="00C22E82" w:rsidRPr="00C22E82">
      <w:rPr>
        <w:rFonts w:ascii="Arial" w:hAnsi="Arial" w:cs="Arial"/>
        <w:sz w:val="20"/>
        <w:szCs w:val="20"/>
      </w:rPr>
      <w:t>.</w:t>
    </w:r>
  </w:p>
  <w:p w14:paraId="6930DDFF" w14:textId="77777777" w:rsidR="009521B7" w:rsidRDefault="009521B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86E63" w14:textId="2CCC1509" w:rsidR="009521B7" w:rsidRDefault="009521B7" w:rsidP="009521B7">
    <w:pPr>
      <w:pStyle w:val="Encabezado"/>
      <w:rPr>
        <w:rStyle w:val="gridcellcontainer"/>
        <w:sz w:val="20"/>
        <w:szCs w:val="20"/>
      </w:rPr>
    </w:pPr>
    <w:r>
      <w:rPr>
        <w:sz w:val="20"/>
        <w:szCs w:val="20"/>
      </w:rPr>
      <w:t xml:space="preserve">Revista </w:t>
    </w:r>
    <w:proofErr w:type="spellStart"/>
    <w:r>
      <w:rPr>
        <w:sz w:val="20"/>
        <w:szCs w:val="20"/>
      </w:rPr>
      <w:t>Chicomoztoc</w:t>
    </w:r>
    <w:proofErr w:type="spellEnd"/>
    <w:r>
      <w:rPr>
        <w:sz w:val="20"/>
        <w:szCs w:val="20"/>
      </w:rPr>
      <w:t>, Vol. 7</w:t>
    </w:r>
    <w:r w:rsidRPr="00C3389F">
      <w:rPr>
        <w:sz w:val="20"/>
        <w:szCs w:val="20"/>
      </w:rPr>
      <w:t xml:space="preserve">. No. </w:t>
    </w:r>
    <w:r>
      <w:rPr>
        <w:sz w:val="20"/>
        <w:szCs w:val="20"/>
      </w:rPr>
      <w:t xml:space="preserve">13, Enero – Junio 2025 </w:t>
    </w:r>
    <w:r>
      <w:rPr>
        <w:rStyle w:val="gridcellcontainer"/>
        <w:sz w:val="20"/>
        <w:szCs w:val="20"/>
      </w:rPr>
      <w:t xml:space="preserve">          </w:t>
    </w:r>
    <w:r w:rsidRPr="00C3389F">
      <w:rPr>
        <w:rStyle w:val="gridcellcontainer"/>
        <w:sz w:val="20"/>
        <w:szCs w:val="20"/>
      </w:rPr>
      <w:t xml:space="preserve">             </w:t>
    </w:r>
    <w:r>
      <w:rPr>
        <w:rStyle w:val="gridcellcontainer"/>
        <w:sz w:val="20"/>
        <w:szCs w:val="20"/>
      </w:rPr>
      <w:t xml:space="preserve">    </w:t>
    </w:r>
    <w:r w:rsidRPr="00C3389F">
      <w:rPr>
        <w:rStyle w:val="gridcellcontainer"/>
        <w:sz w:val="20"/>
        <w:szCs w:val="20"/>
      </w:rPr>
      <w:t xml:space="preserve">   </w:t>
    </w:r>
    <w:r>
      <w:rPr>
        <w:rStyle w:val="gridcellcontainer"/>
        <w:sz w:val="20"/>
        <w:szCs w:val="20"/>
      </w:rPr>
      <w:t xml:space="preserve">  </w:t>
    </w:r>
    <w:r w:rsidRPr="00C3389F">
      <w:rPr>
        <w:rStyle w:val="gridcellcontainer"/>
        <w:sz w:val="20"/>
        <w:szCs w:val="20"/>
      </w:rPr>
      <w:t xml:space="preserve">     </w:t>
    </w:r>
    <w:r w:rsidRPr="0066514D">
      <w:rPr>
        <w:noProof/>
        <w:sz w:val="20"/>
        <w:szCs w:val="20"/>
        <w:lang w:eastAsia="es-MX"/>
      </w:rPr>
      <w:drawing>
        <wp:inline distT="0" distB="0" distL="0" distR="0" wp14:anchorId="0F6D6DA3" wp14:editId="7413BE69">
          <wp:extent cx="982980" cy="11963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1196340"/>
                  </a:xfrm>
                  <a:prstGeom prst="rect">
                    <a:avLst/>
                  </a:prstGeom>
                  <a:noFill/>
                  <a:ln>
                    <a:noFill/>
                  </a:ln>
                </pic:spPr>
              </pic:pic>
            </a:graphicData>
          </a:graphic>
        </wp:inline>
      </w:drawing>
    </w:r>
  </w:p>
  <w:p w14:paraId="0EEF8A62" w14:textId="0AA08958" w:rsidR="009521B7" w:rsidRDefault="009521B7" w:rsidP="009521B7">
    <w:pPr>
      <w:pStyle w:val="Encabezado"/>
      <w:jc w:val="both"/>
    </w:pPr>
    <w:r>
      <w:rPr>
        <w:sz w:val="20"/>
        <w:szCs w:val="20"/>
      </w:rPr>
      <w:t xml:space="preserve">                                                                                                                                  </w:t>
    </w:r>
    <w:r w:rsidRPr="005F50DD">
      <w:rPr>
        <w:sz w:val="20"/>
        <w:szCs w:val="20"/>
      </w:rPr>
      <w:t>ISSN 2992-7188</w:t>
    </w:r>
  </w:p>
  <w:p w14:paraId="7D2113A5" w14:textId="77777777" w:rsidR="009521B7" w:rsidRDefault="009521B7">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C6D26" w14:textId="77777777" w:rsidR="00C22E82" w:rsidRDefault="00C22E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45862"/>
    <w:multiLevelType w:val="multilevel"/>
    <w:tmpl w:val="76041CA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FCD4BBC"/>
    <w:multiLevelType w:val="multilevel"/>
    <w:tmpl w:val="76041CA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0940724"/>
    <w:multiLevelType w:val="multilevel"/>
    <w:tmpl w:val="76041CA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8660D63"/>
    <w:multiLevelType w:val="hybridMultilevel"/>
    <w:tmpl w:val="9CD2C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98558C"/>
    <w:multiLevelType w:val="multilevel"/>
    <w:tmpl w:val="453EEEDA"/>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5E941D63"/>
    <w:multiLevelType w:val="multilevel"/>
    <w:tmpl w:val="76041CA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61E25532"/>
    <w:multiLevelType w:val="hybridMultilevel"/>
    <w:tmpl w:val="4F7CB7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373480"/>
    <w:multiLevelType w:val="multilevel"/>
    <w:tmpl w:val="A34AD51A"/>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627853F4"/>
    <w:multiLevelType w:val="multilevel"/>
    <w:tmpl w:val="F250858A"/>
    <w:lvl w:ilvl="0">
      <w:start w:val="2"/>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abstractNumId w:val="6"/>
  </w:num>
  <w:num w:numId="2">
    <w:abstractNumId w:val="1"/>
  </w:num>
  <w:num w:numId="3">
    <w:abstractNumId w:val="4"/>
  </w:num>
  <w:num w:numId="4">
    <w:abstractNumId w:val="7"/>
  </w:num>
  <w:num w:numId="5">
    <w:abstractNumId w:val="5"/>
  </w:num>
  <w:num w:numId="6">
    <w:abstractNumId w:val="0"/>
  </w:num>
  <w:num w:numId="7">
    <w:abstractNumId w:val="8"/>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017"/>
    <w:rsid w:val="000021BF"/>
    <w:rsid w:val="00004F6F"/>
    <w:rsid w:val="00011F23"/>
    <w:rsid w:val="00012D79"/>
    <w:rsid w:val="00013B36"/>
    <w:rsid w:val="00013E83"/>
    <w:rsid w:val="00015DF3"/>
    <w:rsid w:val="00016F3D"/>
    <w:rsid w:val="000174B2"/>
    <w:rsid w:val="0001765E"/>
    <w:rsid w:val="000209DE"/>
    <w:rsid w:val="00022C94"/>
    <w:rsid w:val="00025C89"/>
    <w:rsid w:val="00027FDB"/>
    <w:rsid w:val="00030538"/>
    <w:rsid w:val="000328A9"/>
    <w:rsid w:val="0003371F"/>
    <w:rsid w:val="000339CE"/>
    <w:rsid w:val="00037017"/>
    <w:rsid w:val="00037B05"/>
    <w:rsid w:val="00040534"/>
    <w:rsid w:val="000428C9"/>
    <w:rsid w:val="00043C38"/>
    <w:rsid w:val="000518B2"/>
    <w:rsid w:val="00057A6B"/>
    <w:rsid w:val="00057B16"/>
    <w:rsid w:val="00061772"/>
    <w:rsid w:val="00061976"/>
    <w:rsid w:val="000621D7"/>
    <w:rsid w:val="00066A4B"/>
    <w:rsid w:val="0007070D"/>
    <w:rsid w:val="0007406A"/>
    <w:rsid w:val="000779DD"/>
    <w:rsid w:val="00084B88"/>
    <w:rsid w:val="00093DD0"/>
    <w:rsid w:val="00095BFD"/>
    <w:rsid w:val="000961C1"/>
    <w:rsid w:val="00097FEE"/>
    <w:rsid w:val="000A1C1C"/>
    <w:rsid w:val="000B208E"/>
    <w:rsid w:val="000B30E1"/>
    <w:rsid w:val="000B7593"/>
    <w:rsid w:val="000C15BD"/>
    <w:rsid w:val="000C3D7F"/>
    <w:rsid w:val="000D6391"/>
    <w:rsid w:val="000D6713"/>
    <w:rsid w:val="000E24F1"/>
    <w:rsid w:val="000E5F2C"/>
    <w:rsid w:val="000F0779"/>
    <w:rsid w:val="000F46A2"/>
    <w:rsid w:val="000F6FBE"/>
    <w:rsid w:val="0010065B"/>
    <w:rsid w:val="00104A1B"/>
    <w:rsid w:val="0011038D"/>
    <w:rsid w:val="0011319A"/>
    <w:rsid w:val="001146CD"/>
    <w:rsid w:val="00114B53"/>
    <w:rsid w:val="001156FB"/>
    <w:rsid w:val="00116AE0"/>
    <w:rsid w:val="00126332"/>
    <w:rsid w:val="0013002B"/>
    <w:rsid w:val="001352ED"/>
    <w:rsid w:val="00135777"/>
    <w:rsid w:val="00136F5E"/>
    <w:rsid w:val="0013721E"/>
    <w:rsid w:val="001435C8"/>
    <w:rsid w:val="00147D4D"/>
    <w:rsid w:val="00152A5A"/>
    <w:rsid w:val="001554EF"/>
    <w:rsid w:val="001558A1"/>
    <w:rsid w:val="00162116"/>
    <w:rsid w:val="00163ED9"/>
    <w:rsid w:val="0016790A"/>
    <w:rsid w:val="00171B5A"/>
    <w:rsid w:val="00172865"/>
    <w:rsid w:val="00173A65"/>
    <w:rsid w:val="00185252"/>
    <w:rsid w:val="00185EA7"/>
    <w:rsid w:val="001968E2"/>
    <w:rsid w:val="00196CB2"/>
    <w:rsid w:val="001A310C"/>
    <w:rsid w:val="001A4C4E"/>
    <w:rsid w:val="001A58C5"/>
    <w:rsid w:val="001A72D2"/>
    <w:rsid w:val="001A75C1"/>
    <w:rsid w:val="001B08ED"/>
    <w:rsid w:val="001B31F0"/>
    <w:rsid w:val="001C07E3"/>
    <w:rsid w:val="001C1BB0"/>
    <w:rsid w:val="001C230D"/>
    <w:rsid w:val="001C7570"/>
    <w:rsid w:val="001D34D4"/>
    <w:rsid w:val="001D4E80"/>
    <w:rsid w:val="001D7F4E"/>
    <w:rsid w:val="001F3AE3"/>
    <w:rsid w:val="001F4FFA"/>
    <w:rsid w:val="001F5748"/>
    <w:rsid w:val="0020536D"/>
    <w:rsid w:val="00213A6F"/>
    <w:rsid w:val="002157E2"/>
    <w:rsid w:val="0022087E"/>
    <w:rsid w:val="002249CA"/>
    <w:rsid w:val="002272FA"/>
    <w:rsid w:val="00237599"/>
    <w:rsid w:val="00240643"/>
    <w:rsid w:val="002453C7"/>
    <w:rsid w:val="002463D8"/>
    <w:rsid w:val="00246F92"/>
    <w:rsid w:val="00250E57"/>
    <w:rsid w:val="002657E6"/>
    <w:rsid w:val="0027109C"/>
    <w:rsid w:val="002720F0"/>
    <w:rsid w:val="0028319D"/>
    <w:rsid w:val="0028727F"/>
    <w:rsid w:val="00291197"/>
    <w:rsid w:val="00295B55"/>
    <w:rsid w:val="002971A5"/>
    <w:rsid w:val="002A4F41"/>
    <w:rsid w:val="002A51A4"/>
    <w:rsid w:val="002A700D"/>
    <w:rsid w:val="002B1509"/>
    <w:rsid w:val="002C3057"/>
    <w:rsid w:val="002D274E"/>
    <w:rsid w:val="002D565C"/>
    <w:rsid w:val="002D63D9"/>
    <w:rsid w:val="002E0C54"/>
    <w:rsid w:val="002E1810"/>
    <w:rsid w:val="002E2316"/>
    <w:rsid w:val="002E4673"/>
    <w:rsid w:val="002E47C0"/>
    <w:rsid w:val="002E508A"/>
    <w:rsid w:val="002E74CB"/>
    <w:rsid w:val="002F0670"/>
    <w:rsid w:val="002F2111"/>
    <w:rsid w:val="002F7177"/>
    <w:rsid w:val="002F7C44"/>
    <w:rsid w:val="0030097A"/>
    <w:rsid w:val="003057F1"/>
    <w:rsid w:val="00306682"/>
    <w:rsid w:val="00307369"/>
    <w:rsid w:val="003076FC"/>
    <w:rsid w:val="00310AF2"/>
    <w:rsid w:val="00311543"/>
    <w:rsid w:val="00321D3B"/>
    <w:rsid w:val="0032454A"/>
    <w:rsid w:val="003351F6"/>
    <w:rsid w:val="0033730C"/>
    <w:rsid w:val="00337800"/>
    <w:rsid w:val="00344FA3"/>
    <w:rsid w:val="00350D2F"/>
    <w:rsid w:val="0035130C"/>
    <w:rsid w:val="00355C8F"/>
    <w:rsid w:val="00357CAE"/>
    <w:rsid w:val="0036212A"/>
    <w:rsid w:val="00364174"/>
    <w:rsid w:val="00366349"/>
    <w:rsid w:val="003666D3"/>
    <w:rsid w:val="00366D6A"/>
    <w:rsid w:val="00380A33"/>
    <w:rsid w:val="00387D60"/>
    <w:rsid w:val="00390079"/>
    <w:rsid w:val="003955F9"/>
    <w:rsid w:val="003A6AA8"/>
    <w:rsid w:val="003B0452"/>
    <w:rsid w:val="003B248D"/>
    <w:rsid w:val="003B7C82"/>
    <w:rsid w:val="003C0D91"/>
    <w:rsid w:val="003C0FFF"/>
    <w:rsid w:val="003C394F"/>
    <w:rsid w:val="003C4513"/>
    <w:rsid w:val="003C4BE6"/>
    <w:rsid w:val="003D0399"/>
    <w:rsid w:val="003D269C"/>
    <w:rsid w:val="003D40B2"/>
    <w:rsid w:val="003D6943"/>
    <w:rsid w:val="003E379F"/>
    <w:rsid w:val="003E460A"/>
    <w:rsid w:val="003F05B6"/>
    <w:rsid w:val="003F2E85"/>
    <w:rsid w:val="003F3663"/>
    <w:rsid w:val="003F44FB"/>
    <w:rsid w:val="003F662A"/>
    <w:rsid w:val="003F78E4"/>
    <w:rsid w:val="00400B7E"/>
    <w:rsid w:val="004030AB"/>
    <w:rsid w:val="004042BE"/>
    <w:rsid w:val="0041788B"/>
    <w:rsid w:val="004201F1"/>
    <w:rsid w:val="004255B3"/>
    <w:rsid w:val="00433DDE"/>
    <w:rsid w:val="00434E28"/>
    <w:rsid w:val="0043707B"/>
    <w:rsid w:val="0044015E"/>
    <w:rsid w:val="00446806"/>
    <w:rsid w:val="00446B0F"/>
    <w:rsid w:val="00455DA5"/>
    <w:rsid w:val="004561C9"/>
    <w:rsid w:val="00457E83"/>
    <w:rsid w:val="004655F9"/>
    <w:rsid w:val="00466E04"/>
    <w:rsid w:val="004714DE"/>
    <w:rsid w:val="004755A2"/>
    <w:rsid w:val="00475D1C"/>
    <w:rsid w:val="004856D3"/>
    <w:rsid w:val="00493571"/>
    <w:rsid w:val="00493E23"/>
    <w:rsid w:val="004A419A"/>
    <w:rsid w:val="004A4C97"/>
    <w:rsid w:val="004A68D0"/>
    <w:rsid w:val="004B1B5F"/>
    <w:rsid w:val="004B46E2"/>
    <w:rsid w:val="004C1459"/>
    <w:rsid w:val="004C4023"/>
    <w:rsid w:val="004C4B14"/>
    <w:rsid w:val="004C69D2"/>
    <w:rsid w:val="004D315C"/>
    <w:rsid w:val="004E3DB7"/>
    <w:rsid w:val="004E7EF2"/>
    <w:rsid w:val="004F0F03"/>
    <w:rsid w:val="0050160E"/>
    <w:rsid w:val="005137B7"/>
    <w:rsid w:val="00520E86"/>
    <w:rsid w:val="005229B9"/>
    <w:rsid w:val="005272B7"/>
    <w:rsid w:val="00527376"/>
    <w:rsid w:val="005423DA"/>
    <w:rsid w:val="00544B33"/>
    <w:rsid w:val="00544BAA"/>
    <w:rsid w:val="00547857"/>
    <w:rsid w:val="005520E4"/>
    <w:rsid w:val="00573391"/>
    <w:rsid w:val="00574573"/>
    <w:rsid w:val="00577D37"/>
    <w:rsid w:val="0058050C"/>
    <w:rsid w:val="00581F51"/>
    <w:rsid w:val="005879F3"/>
    <w:rsid w:val="00590A6D"/>
    <w:rsid w:val="0059389B"/>
    <w:rsid w:val="00595DF9"/>
    <w:rsid w:val="00595DFB"/>
    <w:rsid w:val="005A6B61"/>
    <w:rsid w:val="005A6EC7"/>
    <w:rsid w:val="005A709C"/>
    <w:rsid w:val="005B4D61"/>
    <w:rsid w:val="005B571A"/>
    <w:rsid w:val="005B6C6B"/>
    <w:rsid w:val="005C31B6"/>
    <w:rsid w:val="005C3799"/>
    <w:rsid w:val="005C498C"/>
    <w:rsid w:val="005C7B7E"/>
    <w:rsid w:val="005E2238"/>
    <w:rsid w:val="005E2616"/>
    <w:rsid w:val="005F1D69"/>
    <w:rsid w:val="005F2EA6"/>
    <w:rsid w:val="005F3428"/>
    <w:rsid w:val="005F4B46"/>
    <w:rsid w:val="00600C71"/>
    <w:rsid w:val="00604C3D"/>
    <w:rsid w:val="00605D35"/>
    <w:rsid w:val="006151E9"/>
    <w:rsid w:val="00615CFE"/>
    <w:rsid w:val="00616545"/>
    <w:rsid w:val="00617831"/>
    <w:rsid w:val="00623F5D"/>
    <w:rsid w:val="0062587E"/>
    <w:rsid w:val="00627393"/>
    <w:rsid w:val="0063307C"/>
    <w:rsid w:val="006360B9"/>
    <w:rsid w:val="00645140"/>
    <w:rsid w:val="00646DAC"/>
    <w:rsid w:val="006556DF"/>
    <w:rsid w:val="00655AE9"/>
    <w:rsid w:val="00657E93"/>
    <w:rsid w:val="00667BE9"/>
    <w:rsid w:val="00671AE5"/>
    <w:rsid w:val="006751F7"/>
    <w:rsid w:val="0067770E"/>
    <w:rsid w:val="00680ADE"/>
    <w:rsid w:val="00680BA8"/>
    <w:rsid w:val="00681268"/>
    <w:rsid w:val="00691535"/>
    <w:rsid w:val="00694A01"/>
    <w:rsid w:val="006978E7"/>
    <w:rsid w:val="006A2DC2"/>
    <w:rsid w:val="006C51B2"/>
    <w:rsid w:val="006C69A7"/>
    <w:rsid w:val="006C75E6"/>
    <w:rsid w:val="006D1D25"/>
    <w:rsid w:val="006D697A"/>
    <w:rsid w:val="006E0358"/>
    <w:rsid w:val="006E34B2"/>
    <w:rsid w:val="006E4FCA"/>
    <w:rsid w:val="006F045B"/>
    <w:rsid w:val="006F0C93"/>
    <w:rsid w:val="006F1266"/>
    <w:rsid w:val="006F3161"/>
    <w:rsid w:val="00700348"/>
    <w:rsid w:val="00707A5E"/>
    <w:rsid w:val="0071220A"/>
    <w:rsid w:val="0071651A"/>
    <w:rsid w:val="007165D7"/>
    <w:rsid w:val="00717054"/>
    <w:rsid w:val="007233AB"/>
    <w:rsid w:val="007411CB"/>
    <w:rsid w:val="00741AEF"/>
    <w:rsid w:val="0074377A"/>
    <w:rsid w:val="007437E1"/>
    <w:rsid w:val="00745828"/>
    <w:rsid w:val="007461B6"/>
    <w:rsid w:val="00750C89"/>
    <w:rsid w:val="007528E2"/>
    <w:rsid w:val="007544D4"/>
    <w:rsid w:val="00762B65"/>
    <w:rsid w:val="00763970"/>
    <w:rsid w:val="00765F14"/>
    <w:rsid w:val="00775A4F"/>
    <w:rsid w:val="00776035"/>
    <w:rsid w:val="007763BF"/>
    <w:rsid w:val="00776C18"/>
    <w:rsid w:val="00792B13"/>
    <w:rsid w:val="00793EAC"/>
    <w:rsid w:val="00793FB7"/>
    <w:rsid w:val="0079710E"/>
    <w:rsid w:val="007971AB"/>
    <w:rsid w:val="007A3AAB"/>
    <w:rsid w:val="007A6D22"/>
    <w:rsid w:val="007B5590"/>
    <w:rsid w:val="007B7690"/>
    <w:rsid w:val="007D2DB5"/>
    <w:rsid w:val="007D3688"/>
    <w:rsid w:val="007D3A81"/>
    <w:rsid w:val="007D5172"/>
    <w:rsid w:val="007D55E6"/>
    <w:rsid w:val="007D56F0"/>
    <w:rsid w:val="007D6B08"/>
    <w:rsid w:val="007E53D4"/>
    <w:rsid w:val="007E673F"/>
    <w:rsid w:val="007F1F07"/>
    <w:rsid w:val="007F3259"/>
    <w:rsid w:val="007F5509"/>
    <w:rsid w:val="007F6A0E"/>
    <w:rsid w:val="007F71B6"/>
    <w:rsid w:val="0080045A"/>
    <w:rsid w:val="00800C23"/>
    <w:rsid w:val="00801534"/>
    <w:rsid w:val="008058BF"/>
    <w:rsid w:val="00807055"/>
    <w:rsid w:val="00810E66"/>
    <w:rsid w:val="00811711"/>
    <w:rsid w:val="00812CD9"/>
    <w:rsid w:val="00813080"/>
    <w:rsid w:val="008134FD"/>
    <w:rsid w:val="00813C5A"/>
    <w:rsid w:val="00817970"/>
    <w:rsid w:val="00826085"/>
    <w:rsid w:val="00830371"/>
    <w:rsid w:val="008330E9"/>
    <w:rsid w:val="008370E3"/>
    <w:rsid w:val="00837E90"/>
    <w:rsid w:val="00847C09"/>
    <w:rsid w:val="00854D3F"/>
    <w:rsid w:val="00861800"/>
    <w:rsid w:val="008748FA"/>
    <w:rsid w:val="008756F3"/>
    <w:rsid w:val="00875B3E"/>
    <w:rsid w:val="008767F5"/>
    <w:rsid w:val="008836A8"/>
    <w:rsid w:val="00884895"/>
    <w:rsid w:val="008867CD"/>
    <w:rsid w:val="008876CA"/>
    <w:rsid w:val="00894091"/>
    <w:rsid w:val="008A02E5"/>
    <w:rsid w:val="008A052D"/>
    <w:rsid w:val="008A06D3"/>
    <w:rsid w:val="008A27CF"/>
    <w:rsid w:val="008A5351"/>
    <w:rsid w:val="008A5DFB"/>
    <w:rsid w:val="008A66D3"/>
    <w:rsid w:val="008B1FDB"/>
    <w:rsid w:val="008B319F"/>
    <w:rsid w:val="008B5C08"/>
    <w:rsid w:val="008C42C4"/>
    <w:rsid w:val="008D0DCC"/>
    <w:rsid w:val="008D4186"/>
    <w:rsid w:val="008D525D"/>
    <w:rsid w:val="008E36DF"/>
    <w:rsid w:val="008E58F1"/>
    <w:rsid w:val="008F3FBC"/>
    <w:rsid w:val="00903AC4"/>
    <w:rsid w:val="00912F9F"/>
    <w:rsid w:val="009131DC"/>
    <w:rsid w:val="00915E2A"/>
    <w:rsid w:val="009239F4"/>
    <w:rsid w:val="00924064"/>
    <w:rsid w:val="00936CFC"/>
    <w:rsid w:val="00946C13"/>
    <w:rsid w:val="00947856"/>
    <w:rsid w:val="00950CFB"/>
    <w:rsid w:val="0095173A"/>
    <w:rsid w:val="009521B7"/>
    <w:rsid w:val="00953F9A"/>
    <w:rsid w:val="009563D2"/>
    <w:rsid w:val="009574FA"/>
    <w:rsid w:val="00962CF9"/>
    <w:rsid w:val="0096395C"/>
    <w:rsid w:val="00963B78"/>
    <w:rsid w:val="00974641"/>
    <w:rsid w:val="009819D8"/>
    <w:rsid w:val="009830A0"/>
    <w:rsid w:val="00985F8C"/>
    <w:rsid w:val="00987860"/>
    <w:rsid w:val="0099055F"/>
    <w:rsid w:val="0099108D"/>
    <w:rsid w:val="00996A69"/>
    <w:rsid w:val="009A45E2"/>
    <w:rsid w:val="009A7AE7"/>
    <w:rsid w:val="009C2C04"/>
    <w:rsid w:val="009C2CA0"/>
    <w:rsid w:val="009C4DD9"/>
    <w:rsid w:val="009C7186"/>
    <w:rsid w:val="009D3AFA"/>
    <w:rsid w:val="009D482F"/>
    <w:rsid w:val="009E75F6"/>
    <w:rsid w:val="009F129C"/>
    <w:rsid w:val="009F2395"/>
    <w:rsid w:val="009F25D6"/>
    <w:rsid w:val="009F6F21"/>
    <w:rsid w:val="00A00210"/>
    <w:rsid w:val="00A0055F"/>
    <w:rsid w:val="00A0216E"/>
    <w:rsid w:val="00A02DC4"/>
    <w:rsid w:val="00A033A7"/>
    <w:rsid w:val="00A075D6"/>
    <w:rsid w:val="00A11958"/>
    <w:rsid w:val="00A11FCB"/>
    <w:rsid w:val="00A15822"/>
    <w:rsid w:val="00A1793D"/>
    <w:rsid w:val="00A255D1"/>
    <w:rsid w:val="00A27B9D"/>
    <w:rsid w:val="00A30915"/>
    <w:rsid w:val="00A31E61"/>
    <w:rsid w:val="00A41049"/>
    <w:rsid w:val="00A4146B"/>
    <w:rsid w:val="00A4532C"/>
    <w:rsid w:val="00A50C44"/>
    <w:rsid w:val="00A514F4"/>
    <w:rsid w:val="00A5191A"/>
    <w:rsid w:val="00A54E59"/>
    <w:rsid w:val="00A618A8"/>
    <w:rsid w:val="00A64558"/>
    <w:rsid w:val="00A73A20"/>
    <w:rsid w:val="00A765CF"/>
    <w:rsid w:val="00A848D0"/>
    <w:rsid w:val="00A9047B"/>
    <w:rsid w:val="00A9259B"/>
    <w:rsid w:val="00A930E0"/>
    <w:rsid w:val="00A97EDC"/>
    <w:rsid w:val="00AA61D8"/>
    <w:rsid w:val="00AA6CB2"/>
    <w:rsid w:val="00AB00BF"/>
    <w:rsid w:val="00AB4FD7"/>
    <w:rsid w:val="00AB529A"/>
    <w:rsid w:val="00AB53FD"/>
    <w:rsid w:val="00AB623E"/>
    <w:rsid w:val="00AC19D0"/>
    <w:rsid w:val="00AE1704"/>
    <w:rsid w:val="00AE4C57"/>
    <w:rsid w:val="00B00FDF"/>
    <w:rsid w:val="00B0144B"/>
    <w:rsid w:val="00B028B3"/>
    <w:rsid w:val="00B044A8"/>
    <w:rsid w:val="00B0457D"/>
    <w:rsid w:val="00B047FE"/>
    <w:rsid w:val="00B07508"/>
    <w:rsid w:val="00B10210"/>
    <w:rsid w:val="00B15CA7"/>
    <w:rsid w:val="00B16888"/>
    <w:rsid w:val="00B21854"/>
    <w:rsid w:val="00B31325"/>
    <w:rsid w:val="00B31394"/>
    <w:rsid w:val="00B41A48"/>
    <w:rsid w:val="00B4370E"/>
    <w:rsid w:val="00B437A7"/>
    <w:rsid w:val="00B43CB4"/>
    <w:rsid w:val="00B46081"/>
    <w:rsid w:val="00B46FF8"/>
    <w:rsid w:val="00B510A0"/>
    <w:rsid w:val="00B5154C"/>
    <w:rsid w:val="00B53E83"/>
    <w:rsid w:val="00B60A59"/>
    <w:rsid w:val="00B612A7"/>
    <w:rsid w:val="00B700A9"/>
    <w:rsid w:val="00B70899"/>
    <w:rsid w:val="00B82CFF"/>
    <w:rsid w:val="00B91304"/>
    <w:rsid w:val="00B91558"/>
    <w:rsid w:val="00B9424C"/>
    <w:rsid w:val="00B978B9"/>
    <w:rsid w:val="00BA0121"/>
    <w:rsid w:val="00BA23D7"/>
    <w:rsid w:val="00BA7D39"/>
    <w:rsid w:val="00BB38FA"/>
    <w:rsid w:val="00BB479D"/>
    <w:rsid w:val="00BB6413"/>
    <w:rsid w:val="00BC4EC3"/>
    <w:rsid w:val="00BC6D25"/>
    <w:rsid w:val="00BC7458"/>
    <w:rsid w:val="00BD0E4B"/>
    <w:rsid w:val="00BD33D5"/>
    <w:rsid w:val="00BD75DF"/>
    <w:rsid w:val="00BD772C"/>
    <w:rsid w:val="00BD7C4D"/>
    <w:rsid w:val="00BE394B"/>
    <w:rsid w:val="00BF3232"/>
    <w:rsid w:val="00C02DA3"/>
    <w:rsid w:val="00C228ED"/>
    <w:rsid w:val="00C22E82"/>
    <w:rsid w:val="00C27553"/>
    <w:rsid w:val="00C32BA7"/>
    <w:rsid w:val="00C44185"/>
    <w:rsid w:val="00C449F1"/>
    <w:rsid w:val="00C46F4C"/>
    <w:rsid w:val="00C476CD"/>
    <w:rsid w:val="00C537D8"/>
    <w:rsid w:val="00C541A1"/>
    <w:rsid w:val="00C6276F"/>
    <w:rsid w:val="00C66A53"/>
    <w:rsid w:val="00C67425"/>
    <w:rsid w:val="00C71718"/>
    <w:rsid w:val="00C74BC5"/>
    <w:rsid w:val="00C74F92"/>
    <w:rsid w:val="00C84E1E"/>
    <w:rsid w:val="00C90F9B"/>
    <w:rsid w:val="00C929C7"/>
    <w:rsid w:val="00C93C85"/>
    <w:rsid w:val="00CA2FD3"/>
    <w:rsid w:val="00CA6E9C"/>
    <w:rsid w:val="00CA7F55"/>
    <w:rsid w:val="00CB4B6E"/>
    <w:rsid w:val="00CB7BC7"/>
    <w:rsid w:val="00CC4A5B"/>
    <w:rsid w:val="00CC59D1"/>
    <w:rsid w:val="00CD021B"/>
    <w:rsid w:val="00CD1003"/>
    <w:rsid w:val="00CD1FAF"/>
    <w:rsid w:val="00CD346E"/>
    <w:rsid w:val="00CD4867"/>
    <w:rsid w:val="00CD73A4"/>
    <w:rsid w:val="00CE1335"/>
    <w:rsid w:val="00CE520F"/>
    <w:rsid w:val="00CE5B62"/>
    <w:rsid w:val="00CE6DDF"/>
    <w:rsid w:val="00CF3EE0"/>
    <w:rsid w:val="00D037BE"/>
    <w:rsid w:val="00D059D2"/>
    <w:rsid w:val="00D0757C"/>
    <w:rsid w:val="00D13011"/>
    <w:rsid w:val="00D138E5"/>
    <w:rsid w:val="00D16B01"/>
    <w:rsid w:val="00D1745C"/>
    <w:rsid w:val="00D201AC"/>
    <w:rsid w:val="00D20A04"/>
    <w:rsid w:val="00D2791F"/>
    <w:rsid w:val="00D3165F"/>
    <w:rsid w:val="00D35B05"/>
    <w:rsid w:val="00D361D4"/>
    <w:rsid w:val="00D44097"/>
    <w:rsid w:val="00D533A7"/>
    <w:rsid w:val="00D545F6"/>
    <w:rsid w:val="00D65B5C"/>
    <w:rsid w:val="00D667B9"/>
    <w:rsid w:val="00D71AD9"/>
    <w:rsid w:val="00D72915"/>
    <w:rsid w:val="00D744D5"/>
    <w:rsid w:val="00D81DA8"/>
    <w:rsid w:val="00D83171"/>
    <w:rsid w:val="00D95D6D"/>
    <w:rsid w:val="00D96FBE"/>
    <w:rsid w:val="00DA09B3"/>
    <w:rsid w:val="00DA45E9"/>
    <w:rsid w:val="00DB0042"/>
    <w:rsid w:val="00DC18D9"/>
    <w:rsid w:val="00DC1BE4"/>
    <w:rsid w:val="00DC26C9"/>
    <w:rsid w:val="00DC292F"/>
    <w:rsid w:val="00DC4B0A"/>
    <w:rsid w:val="00DD3598"/>
    <w:rsid w:val="00DD5395"/>
    <w:rsid w:val="00DD6098"/>
    <w:rsid w:val="00DE3E60"/>
    <w:rsid w:val="00DE4986"/>
    <w:rsid w:val="00DF0600"/>
    <w:rsid w:val="00DF0D93"/>
    <w:rsid w:val="00DF1DB8"/>
    <w:rsid w:val="00DF36B8"/>
    <w:rsid w:val="00E15BE1"/>
    <w:rsid w:val="00E17F02"/>
    <w:rsid w:val="00E17FC5"/>
    <w:rsid w:val="00E262DB"/>
    <w:rsid w:val="00E31BED"/>
    <w:rsid w:val="00E348BE"/>
    <w:rsid w:val="00E45887"/>
    <w:rsid w:val="00E53F84"/>
    <w:rsid w:val="00E549D9"/>
    <w:rsid w:val="00E62A61"/>
    <w:rsid w:val="00E64ACC"/>
    <w:rsid w:val="00E77F4C"/>
    <w:rsid w:val="00E83FAA"/>
    <w:rsid w:val="00E90F8E"/>
    <w:rsid w:val="00E94B1B"/>
    <w:rsid w:val="00EA09B1"/>
    <w:rsid w:val="00EA0B58"/>
    <w:rsid w:val="00EA1DB4"/>
    <w:rsid w:val="00EA2830"/>
    <w:rsid w:val="00EB2F96"/>
    <w:rsid w:val="00EB431F"/>
    <w:rsid w:val="00EC1F64"/>
    <w:rsid w:val="00EC28CD"/>
    <w:rsid w:val="00EC3958"/>
    <w:rsid w:val="00EC4C47"/>
    <w:rsid w:val="00ED15C1"/>
    <w:rsid w:val="00EE391F"/>
    <w:rsid w:val="00EE5301"/>
    <w:rsid w:val="00EE772D"/>
    <w:rsid w:val="00EF5A29"/>
    <w:rsid w:val="00EF7D61"/>
    <w:rsid w:val="00F02474"/>
    <w:rsid w:val="00F03D48"/>
    <w:rsid w:val="00F10103"/>
    <w:rsid w:val="00F11018"/>
    <w:rsid w:val="00F15EA1"/>
    <w:rsid w:val="00F167FD"/>
    <w:rsid w:val="00F174B9"/>
    <w:rsid w:val="00F23302"/>
    <w:rsid w:val="00F268AC"/>
    <w:rsid w:val="00F272D2"/>
    <w:rsid w:val="00F3081F"/>
    <w:rsid w:val="00F31A23"/>
    <w:rsid w:val="00F41BE4"/>
    <w:rsid w:val="00F422BC"/>
    <w:rsid w:val="00F54A2A"/>
    <w:rsid w:val="00F56C7D"/>
    <w:rsid w:val="00F73C8D"/>
    <w:rsid w:val="00F77498"/>
    <w:rsid w:val="00F85032"/>
    <w:rsid w:val="00F900E2"/>
    <w:rsid w:val="00F93E0A"/>
    <w:rsid w:val="00F94113"/>
    <w:rsid w:val="00F95662"/>
    <w:rsid w:val="00FA3B32"/>
    <w:rsid w:val="00FB5BFA"/>
    <w:rsid w:val="00FC0C65"/>
    <w:rsid w:val="00FC18FB"/>
    <w:rsid w:val="00FD1855"/>
    <w:rsid w:val="00FD5109"/>
    <w:rsid w:val="00FD64F0"/>
    <w:rsid w:val="00FD65C9"/>
    <w:rsid w:val="00FE0970"/>
    <w:rsid w:val="00FE2DB5"/>
    <w:rsid w:val="00FE4E8E"/>
    <w:rsid w:val="00FE646A"/>
    <w:rsid w:val="00FF0701"/>
    <w:rsid w:val="00FF2EAD"/>
    <w:rsid w:val="00FF38A7"/>
    <w:rsid w:val="00FF49F3"/>
    <w:rsid w:val="00FF4D5B"/>
    <w:rsid w:val="00FF697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7170E"/>
  <w15:chartTrackingRefBased/>
  <w15:docId w15:val="{EA8D8146-649D-45FA-8472-4709974D3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7017"/>
    <w:rPr>
      <w:kern w:val="0"/>
      <w14:ligatures w14:val="none"/>
    </w:rPr>
  </w:style>
  <w:style w:type="paragraph" w:styleId="Ttulo1">
    <w:name w:val="heading 1"/>
    <w:basedOn w:val="Normal"/>
    <w:next w:val="Normal"/>
    <w:link w:val="Ttulo1Car"/>
    <w:uiPriority w:val="9"/>
    <w:qFormat/>
    <w:rsid w:val="000370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370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37017"/>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37017"/>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37017"/>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37017"/>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37017"/>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37017"/>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37017"/>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3701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3701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3701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3701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3701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3701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3701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3701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37017"/>
    <w:rPr>
      <w:rFonts w:eastAsiaTheme="majorEastAsia" w:cstheme="majorBidi"/>
      <w:color w:val="272727" w:themeColor="text1" w:themeTint="D8"/>
    </w:rPr>
  </w:style>
  <w:style w:type="paragraph" w:styleId="Puesto">
    <w:name w:val="Title"/>
    <w:basedOn w:val="Normal"/>
    <w:next w:val="Normal"/>
    <w:link w:val="PuestoCar"/>
    <w:qFormat/>
    <w:rsid w:val="000370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03701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37017"/>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3701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37017"/>
    <w:pPr>
      <w:spacing w:before="160"/>
      <w:jc w:val="center"/>
    </w:pPr>
    <w:rPr>
      <w:i/>
      <w:iCs/>
      <w:color w:val="404040" w:themeColor="text1" w:themeTint="BF"/>
    </w:rPr>
  </w:style>
  <w:style w:type="character" w:customStyle="1" w:styleId="CitaCar">
    <w:name w:val="Cita Car"/>
    <w:basedOn w:val="Fuentedeprrafopredeter"/>
    <w:link w:val="Cita"/>
    <w:uiPriority w:val="29"/>
    <w:rsid w:val="00037017"/>
    <w:rPr>
      <w:i/>
      <w:iCs/>
      <w:color w:val="404040" w:themeColor="text1" w:themeTint="BF"/>
    </w:rPr>
  </w:style>
  <w:style w:type="paragraph" w:styleId="Prrafodelista">
    <w:name w:val="List Paragraph"/>
    <w:basedOn w:val="Normal"/>
    <w:uiPriority w:val="34"/>
    <w:qFormat/>
    <w:rsid w:val="00037017"/>
    <w:pPr>
      <w:ind w:left="720"/>
      <w:contextualSpacing/>
    </w:pPr>
  </w:style>
  <w:style w:type="character" w:styleId="nfasisintenso">
    <w:name w:val="Intense Emphasis"/>
    <w:basedOn w:val="Fuentedeprrafopredeter"/>
    <w:uiPriority w:val="21"/>
    <w:qFormat/>
    <w:rsid w:val="00037017"/>
    <w:rPr>
      <w:i/>
      <w:iCs/>
      <w:color w:val="0F4761" w:themeColor="accent1" w:themeShade="BF"/>
    </w:rPr>
  </w:style>
  <w:style w:type="paragraph" w:styleId="Citadestacada">
    <w:name w:val="Intense Quote"/>
    <w:basedOn w:val="Normal"/>
    <w:next w:val="Normal"/>
    <w:link w:val="CitadestacadaCar"/>
    <w:uiPriority w:val="30"/>
    <w:qFormat/>
    <w:rsid w:val="000370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37017"/>
    <w:rPr>
      <w:i/>
      <w:iCs/>
      <w:color w:val="0F4761" w:themeColor="accent1" w:themeShade="BF"/>
    </w:rPr>
  </w:style>
  <w:style w:type="character" w:styleId="Referenciaintensa">
    <w:name w:val="Intense Reference"/>
    <w:basedOn w:val="Fuentedeprrafopredeter"/>
    <w:uiPriority w:val="32"/>
    <w:qFormat/>
    <w:rsid w:val="00037017"/>
    <w:rPr>
      <w:b/>
      <w:bCs/>
      <w:smallCaps/>
      <w:color w:val="0F4761" w:themeColor="accent1" w:themeShade="BF"/>
      <w:spacing w:val="5"/>
    </w:rPr>
  </w:style>
  <w:style w:type="character" w:styleId="Hipervnculo">
    <w:name w:val="Hyperlink"/>
    <w:basedOn w:val="Fuentedeprrafopredeter"/>
    <w:uiPriority w:val="99"/>
    <w:unhideWhenUsed/>
    <w:rsid w:val="00037017"/>
    <w:rPr>
      <w:color w:val="467886" w:themeColor="hyperlink"/>
      <w:u w:val="single"/>
    </w:rPr>
  </w:style>
  <w:style w:type="character" w:customStyle="1" w:styleId="Mencinsinresolver1">
    <w:name w:val="Mención sin resolver1"/>
    <w:basedOn w:val="Fuentedeprrafopredeter"/>
    <w:uiPriority w:val="99"/>
    <w:semiHidden/>
    <w:unhideWhenUsed/>
    <w:rsid w:val="0062587E"/>
    <w:rPr>
      <w:color w:val="605E5C"/>
      <w:shd w:val="clear" w:color="auto" w:fill="E1DFDD"/>
    </w:rPr>
  </w:style>
  <w:style w:type="paragraph" w:styleId="Textonotapie">
    <w:name w:val="footnote text"/>
    <w:basedOn w:val="Normal"/>
    <w:link w:val="TextonotapieCar"/>
    <w:uiPriority w:val="99"/>
    <w:semiHidden/>
    <w:unhideWhenUsed/>
    <w:rsid w:val="0079710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9710E"/>
    <w:rPr>
      <w:kern w:val="0"/>
      <w:sz w:val="20"/>
      <w:szCs w:val="20"/>
      <w14:ligatures w14:val="none"/>
    </w:rPr>
  </w:style>
  <w:style w:type="character" w:styleId="Refdenotaalpie">
    <w:name w:val="footnote reference"/>
    <w:basedOn w:val="Fuentedeprrafopredeter"/>
    <w:uiPriority w:val="99"/>
    <w:semiHidden/>
    <w:unhideWhenUsed/>
    <w:rsid w:val="0079710E"/>
    <w:rPr>
      <w:vertAlign w:val="superscript"/>
    </w:rPr>
  </w:style>
  <w:style w:type="character" w:customStyle="1" w:styleId="UnresolvedMention">
    <w:name w:val="Unresolved Mention"/>
    <w:basedOn w:val="Fuentedeprrafopredeter"/>
    <w:uiPriority w:val="99"/>
    <w:semiHidden/>
    <w:unhideWhenUsed/>
    <w:rsid w:val="000F46A2"/>
    <w:rPr>
      <w:color w:val="605E5C"/>
      <w:shd w:val="clear" w:color="auto" w:fill="E1DFDD"/>
    </w:rPr>
  </w:style>
  <w:style w:type="paragraph" w:styleId="Textonotaalfinal">
    <w:name w:val="endnote text"/>
    <w:basedOn w:val="Normal"/>
    <w:link w:val="TextonotaalfinalCar"/>
    <w:uiPriority w:val="99"/>
    <w:semiHidden/>
    <w:unhideWhenUsed/>
    <w:rsid w:val="000F46A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46A2"/>
    <w:rPr>
      <w:kern w:val="0"/>
      <w:sz w:val="20"/>
      <w:szCs w:val="20"/>
      <w14:ligatures w14:val="none"/>
    </w:rPr>
  </w:style>
  <w:style w:type="character" w:styleId="Refdenotaalfinal">
    <w:name w:val="endnote reference"/>
    <w:basedOn w:val="Fuentedeprrafopredeter"/>
    <w:uiPriority w:val="99"/>
    <w:semiHidden/>
    <w:unhideWhenUsed/>
    <w:rsid w:val="000F46A2"/>
    <w:rPr>
      <w:vertAlign w:val="superscript"/>
    </w:rPr>
  </w:style>
  <w:style w:type="paragraph" w:styleId="NormalWeb">
    <w:name w:val="Normal (Web)"/>
    <w:basedOn w:val="Normal"/>
    <w:uiPriority w:val="99"/>
    <w:unhideWhenUsed/>
    <w:rsid w:val="000F46A2"/>
    <w:rPr>
      <w:rFonts w:ascii="Times New Roman" w:hAnsi="Times New Roman" w:cs="Times New Roman"/>
      <w:sz w:val="24"/>
      <w:szCs w:val="24"/>
    </w:rPr>
  </w:style>
  <w:style w:type="paragraph" w:styleId="Descripcin">
    <w:name w:val="caption"/>
    <w:basedOn w:val="Normal"/>
    <w:next w:val="Normal"/>
    <w:uiPriority w:val="35"/>
    <w:unhideWhenUsed/>
    <w:qFormat/>
    <w:rsid w:val="009D3AFA"/>
    <w:pPr>
      <w:spacing w:after="200" w:line="240" w:lineRule="auto"/>
    </w:pPr>
    <w:rPr>
      <w:i/>
      <w:iCs/>
      <w:color w:val="0E2841" w:themeColor="text2"/>
      <w:sz w:val="18"/>
      <w:szCs w:val="18"/>
    </w:rPr>
  </w:style>
  <w:style w:type="paragraph" w:styleId="Encabezado">
    <w:name w:val="header"/>
    <w:basedOn w:val="Normal"/>
    <w:link w:val="EncabezadoCar"/>
    <w:uiPriority w:val="99"/>
    <w:unhideWhenUsed/>
    <w:rsid w:val="009521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521B7"/>
    <w:rPr>
      <w:kern w:val="0"/>
      <w14:ligatures w14:val="none"/>
    </w:rPr>
  </w:style>
  <w:style w:type="paragraph" w:styleId="Piedepgina">
    <w:name w:val="footer"/>
    <w:basedOn w:val="Normal"/>
    <w:link w:val="PiedepginaCar"/>
    <w:uiPriority w:val="99"/>
    <w:unhideWhenUsed/>
    <w:rsid w:val="009521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521B7"/>
    <w:rPr>
      <w:kern w:val="0"/>
      <w14:ligatures w14:val="none"/>
    </w:rPr>
  </w:style>
  <w:style w:type="character" w:customStyle="1" w:styleId="gridcellcontainer">
    <w:name w:val="gridcellcontainer"/>
    <w:rsid w:val="00952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180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revistas.unam.mx/index.php/ecn/article/view/923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mailto:rmiranda@ugto.mx" TargetMode="External"/><Relationship Id="rId3" Type="http://schemas.openxmlformats.org/officeDocument/2006/relationships/hyperlink" Target="mailto:patyflores2002@yahoo.com.mx" TargetMode="External"/><Relationship Id="rId7" Type="http://schemas.openxmlformats.org/officeDocument/2006/relationships/hyperlink" Target="mailto:isidro.loza@ugto.mx" TargetMode="External"/><Relationship Id="rId2" Type="http://schemas.openxmlformats.org/officeDocument/2006/relationships/hyperlink" Target="mailto:hvcabadasb@uamex.mx" TargetMode="External"/><Relationship Id="rId1" Type="http://schemas.openxmlformats.org/officeDocument/2006/relationships/hyperlink" Target="mailto:e.angeles@ugto.mx" TargetMode="External"/><Relationship Id="rId6" Type="http://schemas.openxmlformats.org/officeDocument/2006/relationships/hyperlink" Target="mailto:isidro.loza@ugto.mx" TargetMode="External"/><Relationship Id="rId5" Type="http://schemas.openxmlformats.org/officeDocument/2006/relationships/hyperlink" Target="mailto:gvazquez@enesmorelia.unam.mx" TargetMode="External"/><Relationship Id="rId4" Type="http://schemas.openxmlformats.org/officeDocument/2006/relationships/hyperlink" Target="mailto:antoniocrzalbert@gmail.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5E14C-BEDF-478B-87D0-8BAEEE9AC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30</Pages>
  <Words>6904</Words>
  <Characters>37972</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Angeles Moreno</dc:creator>
  <cp:keywords/>
  <dc:description/>
  <cp:lastModifiedBy>Cuenta Microsoft</cp:lastModifiedBy>
  <cp:revision>7</cp:revision>
  <cp:lastPrinted>2025-01-23T01:10:00Z</cp:lastPrinted>
  <dcterms:created xsi:type="dcterms:W3CDTF">2025-02-02T18:43:00Z</dcterms:created>
  <dcterms:modified xsi:type="dcterms:W3CDTF">2025-02-03T17:14:00Z</dcterms:modified>
</cp:coreProperties>
</file>